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word/document.xml" ContentType="application/vnd.openxmlformats-officedocument.wordprocessingml.document.main+xml"/>
  <Override PartName="/word/comments.xml" ContentType="application/vnd.openxmlformats-officedocument.wordprocessingml.comments+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377CC0" w:rsidRPr="00D96D71" w:rsidRDefault="00377CC0" w:rsidP="00377CC0">
      <w:pPr>
        <w:jc w:val="center"/>
        <w:rPr>
          <w:rFonts w:ascii="Arial" w:hAnsi="Arial" w:cs="Arial"/>
          <w:b/>
          <w:u w:val="single"/>
        </w:rPr>
      </w:pPr>
    </w:p>
    <w:p w:rsidR="00377CC0" w:rsidRPr="00D96D71" w:rsidRDefault="00377CC0" w:rsidP="00377CC0">
      <w:pPr>
        <w:jc w:val="center"/>
        <w:rPr>
          <w:rFonts w:ascii="Arial" w:hAnsi="Arial" w:cs="Arial"/>
          <w:b/>
          <w:u w:val="single"/>
        </w:rPr>
      </w:pPr>
    </w:p>
    <w:p w:rsidR="00377CC0" w:rsidRPr="00D96D71" w:rsidRDefault="00377CC0" w:rsidP="00377CC0">
      <w:pPr>
        <w:jc w:val="center"/>
        <w:rPr>
          <w:rFonts w:ascii="Arial" w:hAnsi="Arial" w:cs="Arial"/>
          <w:b/>
          <w:u w:val="single"/>
        </w:rPr>
      </w:pPr>
    </w:p>
    <w:p w:rsidR="00377CC0" w:rsidRPr="00D96D71" w:rsidRDefault="00377CC0" w:rsidP="00377CC0">
      <w:pPr>
        <w:jc w:val="center"/>
        <w:rPr>
          <w:rFonts w:ascii="Arial" w:hAnsi="Arial" w:cs="Arial"/>
          <w:b/>
          <w:u w:val="single"/>
        </w:rPr>
      </w:pPr>
    </w:p>
    <w:p w:rsidR="00377CC0" w:rsidRPr="00D96D71" w:rsidRDefault="00377CC0" w:rsidP="00377CC0">
      <w:pPr>
        <w:jc w:val="center"/>
        <w:rPr>
          <w:rFonts w:ascii="Arial" w:hAnsi="Arial" w:cs="Arial"/>
          <w:b/>
          <w:u w:val="single"/>
        </w:rPr>
      </w:pPr>
    </w:p>
    <w:p w:rsidR="00377CC0" w:rsidRPr="00D96D71" w:rsidRDefault="00377CC0" w:rsidP="00377CC0">
      <w:pPr>
        <w:jc w:val="center"/>
        <w:rPr>
          <w:rFonts w:ascii="Arial" w:hAnsi="Arial" w:cs="Arial"/>
          <w:b/>
          <w:u w:val="single"/>
        </w:rPr>
      </w:pPr>
    </w:p>
    <w:p w:rsidR="00377CC0" w:rsidRPr="00D96D71" w:rsidRDefault="00377CC0" w:rsidP="00377CC0">
      <w:pPr>
        <w:jc w:val="center"/>
        <w:rPr>
          <w:rFonts w:ascii="Arial" w:hAnsi="Arial" w:cs="Arial"/>
          <w:b/>
          <w:u w:val="single"/>
        </w:rPr>
      </w:pPr>
    </w:p>
    <w:p w:rsidR="00377CC0" w:rsidRPr="00D96D71" w:rsidRDefault="00377CC0" w:rsidP="00377CC0">
      <w:pPr>
        <w:jc w:val="center"/>
        <w:rPr>
          <w:rFonts w:ascii="Arial" w:hAnsi="Arial" w:cs="Arial"/>
          <w:b/>
          <w:u w:val="single"/>
        </w:rPr>
      </w:pPr>
    </w:p>
    <w:p w:rsidR="00377CC0" w:rsidRPr="00D96D71" w:rsidRDefault="00377CC0" w:rsidP="00377CC0">
      <w:pPr>
        <w:jc w:val="center"/>
        <w:rPr>
          <w:rFonts w:ascii="Arial" w:hAnsi="Arial" w:cs="Arial"/>
          <w:b/>
          <w:u w:val="single"/>
        </w:rPr>
      </w:pPr>
    </w:p>
    <w:p w:rsidR="00377CC0" w:rsidRPr="00D96D71" w:rsidRDefault="00377CC0" w:rsidP="00377CC0">
      <w:pPr>
        <w:jc w:val="center"/>
        <w:rPr>
          <w:rFonts w:ascii="Arial" w:hAnsi="Arial" w:cs="Arial"/>
          <w:b/>
          <w:u w:val="single"/>
        </w:rPr>
      </w:pPr>
    </w:p>
    <w:p w:rsidR="00377CC0" w:rsidRPr="00D96D71" w:rsidRDefault="00377CC0" w:rsidP="00377CC0">
      <w:pPr>
        <w:jc w:val="center"/>
        <w:rPr>
          <w:rFonts w:ascii="Arial" w:hAnsi="Arial" w:cs="Arial"/>
          <w:b/>
          <w:u w:val="single"/>
        </w:rPr>
      </w:pPr>
    </w:p>
    <w:p w:rsidR="00377CC0" w:rsidRPr="00D96D71" w:rsidRDefault="00BE1818" w:rsidP="00377CC0">
      <w:pPr>
        <w:jc w:val="center"/>
        <w:rPr>
          <w:rFonts w:ascii="Arial" w:hAnsi="Arial" w:cs="Arial"/>
          <w:b/>
          <w:sz w:val="48"/>
          <w:szCs w:val="48"/>
          <w:u w:val="single"/>
        </w:rPr>
      </w:pPr>
      <w:r w:rsidRPr="00D96D71">
        <w:rPr>
          <w:rFonts w:ascii="Arial" w:hAnsi="Arial" w:cs="Arial"/>
          <w:b/>
          <w:sz w:val="48"/>
          <w:szCs w:val="48"/>
          <w:u w:val="single"/>
        </w:rPr>
        <w:t>FUNDY PADDLERS CLUB INC</w:t>
      </w:r>
    </w:p>
    <w:p w:rsidR="00377CC0" w:rsidRPr="00951C92" w:rsidRDefault="00BE1818" w:rsidP="00377CC0">
      <w:pPr>
        <w:jc w:val="center"/>
        <w:rPr>
          <w:rFonts w:ascii="Arial" w:hAnsi="Arial" w:cs="Arial"/>
          <w:b/>
          <w:sz w:val="48"/>
          <w:szCs w:val="48"/>
        </w:rPr>
      </w:pPr>
      <w:r>
        <w:rPr>
          <w:rFonts w:ascii="Arial" w:hAnsi="Arial" w:cs="Arial"/>
          <w:b/>
          <w:sz w:val="48"/>
          <w:szCs w:val="48"/>
        </w:rPr>
        <w:t>Canoe Tripping Accepted Practices</w:t>
      </w:r>
    </w:p>
    <w:p w:rsidR="00377CC0" w:rsidRPr="00951C92" w:rsidRDefault="00BE1818" w:rsidP="00377CC0">
      <w:pPr>
        <w:jc w:val="center"/>
        <w:rPr>
          <w:rFonts w:ascii="Arial" w:hAnsi="Arial" w:cs="Arial"/>
          <w:b/>
          <w:sz w:val="48"/>
          <w:szCs w:val="48"/>
        </w:rPr>
      </w:pPr>
      <w:r>
        <w:rPr>
          <w:rFonts w:ascii="Arial" w:hAnsi="Arial" w:cs="Arial"/>
          <w:b/>
          <w:sz w:val="48"/>
          <w:szCs w:val="48"/>
        </w:rPr>
        <w:t>Version</w:t>
      </w:r>
      <w:r w:rsidR="00377CC0">
        <w:rPr>
          <w:rFonts w:ascii="Arial" w:hAnsi="Arial" w:cs="Arial"/>
          <w:b/>
          <w:sz w:val="48"/>
          <w:szCs w:val="48"/>
        </w:rPr>
        <w:t xml:space="preserve"> </w:t>
      </w:r>
      <w:r>
        <w:rPr>
          <w:rFonts w:ascii="Arial" w:hAnsi="Arial" w:cs="Arial"/>
          <w:b/>
          <w:sz w:val="48"/>
          <w:szCs w:val="48"/>
        </w:rPr>
        <w:t>1.0</w:t>
      </w:r>
    </w:p>
    <w:p w:rsidR="00377CC0" w:rsidRPr="00D96D71" w:rsidRDefault="00377CC0" w:rsidP="00377CC0">
      <w:pPr>
        <w:jc w:val="center"/>
        <w:rPr>
          <w:rFonts w:ascii="Arial" w:hAnsi="Arial" w:cs="Arial"/>
        </w:rPr>
      </w:pPr>
    </w:p>
    <w:p w:rsidR="00377CC0" w:rsidRPr="00D96D71" w:rsidRDefault="00377CC0" w:rsidP="00377CC0">
      <w:pPr>
        <w:jc w:val="center"/>
        <w:rPr>
          <w:rFonts w:ascii="Arial" w:hAnsi="Arial" w:cs="Arial"/>
        </w:rPr>
      </w:pPr>
    </w:p>
    <w:p w:rsidR="00377CC0" w:rsidRPr="00D96D71" w:rsidRDefault="00377CC0" w:rsidP="00377CC0">
      <w:pPr>
        <w:jc w:val="center"/>
        <w:rPr>
          <w:rFonts w:ascii="Arial" w:hAnsi="Arial" w:cs="Arial"/>
        </w:rPr>
      </w:pPr>
    </w:p>
    <w:p w:rsidR="00377CC0" w:rsidRPr="00D96D71" w:rsidRDefault="00377CC0" w:rsidP="00377CC0">
      <w:pPr>
        <w:jc w:val="center"/>
        <w:rPr>
          <w:rFonts w:ascii="Arial" w:hAnsi="Arial" w:cs="Arial"/>
        </w:rPr>
      </w:pPr>
    </w:p>
    <w:p w:rsidR="00377CC0" w:rsidRPr="00D96D71" w:rsidRDefault="00377CC0" w:rsidP="00377CC0">
      <w:pPr>
        <w:jc w:val="center"/>
        <w:rPr>
          <w:rFonts w:ascii="Arial" w:hAnsi="Arial" w:cs="Arial"/>
        </w:rPr>
      </w:pPr>
    </w:p>
    <w:p w:rsidR="00377CC0" w:rsidRPr="004C4EC8" w:rsidRDefault="00BE1818" w:rsidP="00377CC0">
      <w:pPr>
        <w:rPr>
          <w:sz w:val="16"/>
          <w:szCs w:val="16"/>
        </w:rPr>
      </w:pPr>
      <w:r>
        <w:rPr>
          <w:sz w:val="16"/>
          <w:szCs w:val="16"/>
        </w:rPr>
        <w:t xml:space="preserve">AUTHOR:           </w:t>
      </w:r>
      <w:r w:rsidRPr="004C4EC8">
        <w:rPr>
          <w:sz w:val="16"/>
          <w:szCs w:val="16"/>
        </w:rPr>
        <w:t xml:space="preserve"> </w:t>
      </w:r>
      <w:r>
        <w:rPr>
          <w:sz w:val="16"/>
          <w:szCs w:val="16"/>
        </w:rPr>
        <w:t xml:space="preserve">                                          AUTHOR:                                                           DATE:</w:t>
      </w:r>
    </w:p>
    <w:p w:rsidR="00377CC0" w:rsidRDefault="00BE1818" w:rsidP="00377CC0">
      <w:r w:rsidRPr="004C4EC8">
        <w:rPr>
          <w:sz w:val="16"/>
          <w:szCs w:val="16"/>
        </w:rPr>
        <w:t xml:space="preserve">(PRINT)               </w:t>
      </w:r>
      <w:r>
        <w:rPr>
          <w:sz w:val="16"/>
          <w:szCs w:val="16"/>
        </w:rPr>
        <w:t xml:space="preserve">                                          </w:t>
      </w:r>
      <w:r w:rsidRPr="004C4EC8">
        <w:rPr>
          <w:sz w:val="16"/>
          <w:szCs w:val="16"/>
        </w:rPr>
        <w:t xml:space="preserve"> (SIGN)                    </w:t>
      </w:r>
      <w:r>
        <w:rPr>
          <w:sz w:val="16"/>
          <w:szCs w:val="16"/>
        </w:rPr>
        <w:t xml:space="preserve">                                            (YY/MM/DD)</w:t>
      </w:r>
    </w:p>
    <w:p w:rsidR="00377CC0" w:rsidRPr="00D96D71" w:rsidRDefault="00377CC0" w:rsidP="00377CC0">
      <w:pPr>
        <w:jc w:val="center"/>
        <w:rPr>
          <w:rFonts w:ascii="Arial" w:hAnsi="Arial" w:cs="Arial"/>
        </w:rPr>
      </w:pPr>
    </w:p>
    <w:p w:rsidR="00377CC0" w:rsidRPr="00D96D71" w:rsidRDefault="00377CC0" w:rsidP="00377CC0">
      <w:pPr>
        <w:jc w:val="center"/>
        <w:rPr>
          <w:rFonts w:ascii="Arial" w:hAnsi="Arial" w:cs="Arial"/>
        </w:rPr>
      </w:pPr>
    </w:p>
    <w:p w:rsidR="00377CC0" w:rsidRPr="004C4EC8" w:rsidRDefault="00BE1818" w:rsidP="00377CC0">
      <w:pPr>
        <w:rPr>
          <w:sz w:val="16"/>
          <w:szCs w:val="16"/>
        </w:rPr>
      </w:pPr>
      <w:r>
        <w:rPr>
          <w:sz w:val="16"/>
          <w:szCs w:val="16"/>
        </w:rPr>
        <w:t>VP CANOEING:</w:t>
      </w:r>
      <w:r w:rsidRPr="004C4EC8">
        <w:rPr>
          <w:sz w:val="16"/>
          <w:szCs w:val="16"/>
        </w:rPr>
        <w:t xml:space="preserve"> </w:t>
      </w:r>
      <w:r>
        <w:rPr>
          <w:sz w:val="16"/>
          <w:szCs w:val="16"/>
        </w:rPr>
        <w:t xml:space="preserve">                                           VP CANOEING:                                              DATE:</w:t>
      </w:r>
    </w:p>
    <w:p w:rsidR="00377CC0" w:rsidRDefault="00BE1818" w:rsidP="00377CC0">
      <w:r w:rsidRPr="004C4EC8">
        <w:rPr>
          <w:sz w:val="16"/>
          <w:szCs w:val="16"/>
        </w:rPr>
        <w:t xml:space="preserve">(PRINT)               </w:t>
      </w:r>
      <w:r>
        <w:rPr>
          <w:sz w:val="16"/>
          <w:szCs w:val="16"/>
        </w:rPr>
        <w:t xml:space="preserve">                                          </w:t>
      </w:r>
      <w:r w:rsidRPr="004C4EC8">
        <w:rPr>
          <w:sz w:val="16"/>
          <w:szCs w:val="16"/>
        </w:rPr>
        <w:t xml:space="preserve"> (SIGN)                    </w:t>
      </w:r>
      <w:r>
        <w:rPr>
          <w:sz w:val="16"/>
          <w:szCs w:val="16"/>
        </w:rPr>
        <w:t xml:space="preserve">                                            (YY/MM/DD)</w:t>
      </w:r>
    </w:p>
    <w:p w:rsidR="00377CC0" w:rsidRPr="00D96D71" w:rsidRDefault="00377CC0" w:rsidP="00377CC0">
      <w:pPr>
        <w:jc w:val="center"/>
        <w:rPr>
          <w:rFonts w:ascii="Arial" w:hAnsi="Arial" w:cs="Arial"/>
        </w:rPr>
      </w:pPr>
    </w:p>
    <w:p w:rsidR="00377CC0" w:rsidRPr="00D96D71" w:rsidRDefault="00377CC0" w:rsidP="00377CC0">
      <w:pPr>
        <w:jc w:val="center"/>
        <w:rPr>
          <w:rFonts w:ascii="Arial" w:hAnsi="Arial" w:cs="Arial"/>
        </w:rPr>
      </w:pPr>
    </w:p>
    <w:p w:rsidR="00377CC0" w:rsidRPr="00D96D71" w:rsidRDefault="00377CC0" w:rsidP="00377CC0">
      <w:pPr>
        <w:jc w:val="center"/>
        <w:rPr>
          <w:rFonts w:ascii="Arial" w:hAnsi="Arial" w:cs="Arial"/>
        </w:rPr>
      </w:pPr>
    </w:p>
    <w:p w:rsidR="00377CC0" w:rsidRDefault="00377CC0" w:rsidP="00377CC0">
      <w:pPr>
        <w:jc w:val="center"/>
        <w:rPr>
          <w:rFonts w:ascii="Arial" w:hAnsi="Arial" w:cs="Arial"/>
        </w:rPr>
      </w:pPr>
    </w:p>
    <w:p w:rsidR="00377CC0" w:rsidRDefault="00377CC0" w:rsidP="00377CC0">
      <w:pPr>
        <w:jc w:val="center"/>
        <w:rPr>
          <w:rFonts w:ascii="Arial" w:hAnsi="Arial" w:cs="Arial"/>
        </w:rPr>
      </w:pPr>
    </w:p>
    <w:p w:rsidR="00377CC0" w:rsidRDefault="00377CC0" w:rsidP="00377CC0">
      <w:pPr>
        <w:jc w:val="center"/>
        <w:rPr>
          <w:rFonts w:ascii="Arial" w:hAnsi="Arial" w:cs="Arial"/>
        </w:rPr>
      </w:pPr>
    </w:p>
    <w:p w:rsidR="00377CC0" w:rsidRPr="00D96D71" w:rsidRDefault="00377CC0" w:rsidP="00377CC0">
      <w:pPr>
        <w:jc w:val="center"/>
        <w:rPr>
          <w:rFonts w:ascii="Arial" w:hAnsi="Arial" w:cs="Arial"/>
        </w:rPr>
      </w:pPr>
    </w:p>
    <w:p w:rsidR="00377CC0" w:rsidRDefault="00377CC0" w:rsidP="00377CC0">
      <w:pPr>
        <w:jc w:val="center"/>
        <w:rPr>
          <w:rFonts w:ascii="Arial" w:hAnsi="Arial" w:cs="Arial"/>
        </w:rPr>
      </w:pPr>
    </w:p>
    <w:p w:rsidR="00377CC0" w:rsidRDefault="00377CC0" w:rsidP="00377CC0">
      <w:pPr>
        <w:jc w:val="center"/>
        <w:rPr>
          <w:rFonts w:ascii="Arial" w:hAnsi="Arial" w:cs="Arial"/>
        </w:rPr>
      </w:pPr>
    </w:p>
    <w:p w:rsidR="00377CC0" w:rsidRPr="00D96D71" w:rsidRDefault="00377CC0" w:rsidP="00377CC0">
      <w:pPr>
        <w:jc w:val="center"/>
        <w:rPr>
          <w:rFonts w:ascii="Arial" w:hAnsi="Arial" w:cs="Arial"/>
        </w:rPr>
      </w:pPr>
    </w:p>
    <w:p w:rsidR="00377CC0" w:rsidRDefault="00377CC0" w:rsidP="00377CC0">
      <w:pPr>
        <w:rPr>
          <w:rFonts w:ascii="Arial" w:hAnsi="Arial" w:cs="Arial"/>
        </w:rPr>
      </w:pPr>
    </w:p>
    <w:p w:rsidR="00377CC0" w:rsidRDefault="00BE1818" w:rsidP="00377CC0">
      <w:r>
        <w:br w:type="page"/>
      </w:r>
    </w:p>
    <w:p w:rsidR="00377CC0" w:rsidRDefault="00BE1818" w:rsidP="00377CC0">
      <w:pPr>
        <w:jc w:val="center"/>
        <w:rPr>
          <w:b/>
          <w:i/>
          <w:sz w:val="28"/>
        </w:rPr>
      </w:pPr>
      <w:r>
        <w:rPr>
          <w:b/>
          <w:i/>
          <w:sz w:val="28"/>
        </w:rPr>
        <w:t>Foreword</w:t>
      </w:r>
    </w:p>
    <w:p w:rsidR="00377CC0" w:rsidRDefault="00377CC0" w:rsidP="00377CC0">
      <w:pPr>
        <w:jc w:val="center"/>
        <w:rPr>
          <w:b/>
          <w:i/>
          <w:sz w:val="28"/>
        </w:rPr>
      </w:pPr>
    </w:p>
    <w:p w:rsidR="00377CC0" w:rsidRDefault="00377CC0" w:rsidP="00377CC0">
      <w:pPr>
        <w:jc w:val="center"/>
        <w:rPr>
          <w:b/>
          <w:i/>
          <w:sz w:val="28"/>
        </w:rPr>
      </w:pPr>
    </w:p>
    <w:p w:rsidR="00377CC0" w:rsidRDefault="00BE1818" w:rsidP="009634E1">
      <w:pPr>
        <w:spacing w:beforeLines="1" w:afterLines="1"/>
        <w:ind w:firstLine="720"/>
        <w:rPr>
          <w:rFonts w:ascii="Arial" w:hAnsi="Arial"/>
          <w:bCs/>
          <w:sz w:val="28"/>
          <w:szCs w:val="20"/>
          <w:lang w:val="en-US" w:eastAsia="en-US"/>
        </w:rPr>
      </w:pPr>
      <w:r w:rsidRPr="003261B6">
        <w:rPr>
          <w:rFonts w:ascii="Arial" w:hAnsi="Arial"/>
          <w:bCs/>
          <w:sz w:val="28"/>
          <w:szCs w:val="20"/>
          <w:lang w:val="en-US" w:eastAsia="en-US"/>
        </w:rPr>
        <w:t xml:space="preserve">Experienced </w:t>
      </w:r>
      <w:r>
        <w:rPr>
          <w:rFonts w:ascii="Arial" w:hAnsi="Arial"/>
          <w:bCs/>
          <w:sz w:val="28"/>
          <w:szCs w:val="20"/>
          <w:lang w:val="en-US" w:eastAsia="en-US"/>
        </w:rPr>
        <w:t xml:space="preserve">FPC </w:t>
      </w:r>
      <w:r w:rsidRPr="003261B6">
        <w:rPr>
          <w:rFonts w:ascii="Arial" w:hAnsi="Arial"/>
          <w:bCs/>
          <w:sz w:val="28"/>
          <w:szCs w:val="20"/>
          <w:lang w:val="en-US" w:eastAsia="en-US"/>
        </w:rPr>
        <w:t xml:space="preserve">trip leaders </w:t>
      </w:r>
      <w:r w:rsidR="00F762A1">
        <w:rPr>
          <w:rFonts w:ascii="Arial" w:hAnsi="Arial"/>
          <w:bCs/>
          <w:sz w:val="28"/>
          <w:szCs w:val="20"/>
          <w:lang w:val="en-US" w:eastAsia="en-US"/>
        </w:rPr>
        <w:t xml:space="preserve">who </w:t>
      </w:r>
      <w:r w:rsidR="00D21598">
        <w:rPr>
          <w:rFonts w:ascii="Arial" w:hAnsi="Arial"/>
          <w:bCs/>
          <w:sz w:val="28"/>
          <w:szCs w:val="20"/>
          <w:lang w:val="en-US" w:eastAsia="en-US"/>
        </w:rPr>
        <w:t xml:space="preserve">are looking for </w:t>
      </w:r>
      <w:r>
        <w:rPr>
          <w:rFonts w:ascii="Arial" w:hAnsi="Arial"/>
          <w:bCs/>
          <w:sz w:val="28"/>
          <w:szCs w:val="20"/>
          <w:lang w:val="en-US" w:eastAsia="en-US"/>
        </w:rPr>
        <w:t>the Trip-Leaders checklist</w:t>
      </w:r>
      <w:r w:rsidRPr="003261B6">
        <w:rPr>
          <w:rFonts w:ascii="Arial" w:hAnsi="Arial"/>
          <w:bCs/>
          <w:sz w:val="28"/>
          <w:szCs w:val="20"/>
          <w:lang w:val="en-US" w:eastAsia="en-US"/>
        </w:rPr>
        <w:t xml:space="preserve"> </w:t>
      </w:r>
      <w:r>
        <w:rPr>
          <w:rFonts w:ascii="Arial" w:hAnsi="Arial"/>
          <w:bCs/>
          <w:sz w:val="28"/>
          <w:szCs w:val="20"/>
          <w:lang w:val="en-US" w:eastAsia="en-US"/>
        </w:rPr>
        <w:t xml:space="preserve">(and the </w:t>
      </w:r>
      <w:r w:rsidR="00EC2D0F">
        <w:rPr>
          <w:rFonts w:ascii="Arial" w:hAnsi="Arial"/>
          <w:bCs/>
          <w:sz w:val="28"/>
          <w:szCs w:val="20"/>
          <w:lang w:val="en-US" w:eastAsia="en-US"/>
        </w:rPr>
        <w:t>f</w:t>
      </w:r>
      <w:r>
        <w:rPr>
          <w:rFonts w:ascii="Arial" w:hAnsi="Arial"/>
          <w:bCs/>
          <w:sz w:val="28"/>
          <w:szCs w:val="20"/>
          <w:lang w:val="en-US" w:eastAsia="en-US"/>
        </w:rPr>
        <w:t xml:space="preserve">orms) may skip to section 3.2.3 for this information.  </w:t>
      </w:r>
    </w:p>
    <w:p w:rsidR="00377CC0" w:rsidRDefault="00377CC0" w:rsidP="009634E1">
      <w:pPr>
        <w:spacing w:beforeLines="1" w:afterLines="1"/>
        <w:ind w:firstLine="720"/>
        <w:rPr>
          <w:rFonts w:ascii="Arial" w:hAnsi="Arial"/>
          <w:bCs/>
          <w:sz w:val="28"/>
          <w:szCs w:val="20"/>
          <w:lang w:val="en-US" w:eastAsia="en-US"/>
        </w:rPr>
      </w:pPr>
    </w:p>
    <w:p w:rsidR="007C1D8E" w:rsidRDefault="00BE1818" w:rsidP="009634E1">
      <w:pPr>
        <w:spacing w:beforeLines="1" w:afterLines="1"/>
        <w:ind w:firstLine="720"/>
        <w:rPr>
          <w:rFonts w:ascii="Arial" w:hAnsi="Arial"/>
          <w:bCs/>
          <w:sz w:val="28"/>
          <w:szCs w:val="20"/>
          <w:lang w:val="en-US" w:eastAsia="en-US"/>
        </w:rPr>
      </w:pPr>
      <w:r>
        <w:rPr>
          <w:rFonts w:ascii="Arial" w:hAnsi="Arial"/>
          <w:bCs/>
          <w:sz w:val="28"/>
          <w:szCs w:val="20"/>
          <w:lang w:val="en-US" w:eastAsia="en-US"/>
        </w:rPr>
        <w:t>Otherwise, this document provides ‘accepted practices’ specific to the dis</w:t>
      </w:r>
      <w:r w:rsidR="0007234D">
        <w:rPr>
          <w:rFonts w:ascii="Arial" w:hAnsi="Arial"/>
          <w:bCs/>
          <w:sz w:val="28"/>
          <w:szCs w:val="20"/>
          <w:lang w:val="en-US" w:eastAsia="en-US"/>
        </w:rPr>
        <w:t xml:space="preserve">cipline of open canoe tripping </w:t>
      </w:r>
      <w:r w:rsidR="00F762A1">
        <w:rPr>
          <w:rFonts w:ascii="Arial" w:hAnsi="Arial"/>
          <w:bCs/>
          <w:sz w:val="28"/>
          <w:szCs w:val="20"/>
          <w:lang w:val="en-US" w:eastAsia="en-US"/>
        </w:rPr>
        <w:t>and</w:t>
      </w:r>
      <w:r w:rsidR="0007234D">
        <w:rPr>
          <w:rFonts w:ascii="Arial" w:hAnsi="Arial"/>
          <w:bCs/>
          <w:sz w:val="28"/>
          <w:szCs w:val="20"/>
          <w:lang w:val="en-US" w:eastAsia="en-US"/>
        </w:rPr>
        <w:t xml:space="preserve"> </w:t>
      </w:r>
      <w:r>
        <w:rPr>
          <w:rFonts w:ascii="Arial" w:hAnsi="Arial"/>
          <w:bCs/>
          <w:sz w:val="28"/>
          <w:szCs w:val="20"/>
          <w:lang w:val="en-US" w:eastAsia="en-US"/>
        </w:rPr>
        <w:t xml:space="preserve">compliant with the </w:t>
      </w:r>
      <w:r w:rsidR="007C1D8E">
        <w:rPr>
          <w:rFonts w:ascii="Arial" w:hAnsi="Arial"/>
          <w:bCs/>
          <w:sz w:val="28"/>
          <w:szCs w:val="20"/>
          <w:lang w:val="en-US" w:eastAsia="en-US"/>
        </w:rPr>
        <w:t xml:space="preserve">Club’s </w:t>
      </w:r>
      <w:r w:rsidR="00F762A1">
        <w:rPr>
          <w:rFonts w:ascii="Arial" w:hAnsi="Arial"/>
          <w:bCs/>
          <w:sz w:val="28"/>
          <w:szCs w:val="20"/>
          <w:lang w:val="en-US" w:eastAsia="en-US"/>
        </w:rPr>
        <w:t xml:space="preserve">Risk Management Policy document FPC-RMP. </w:t>
      </w:r>
    </w:p>
    <w:p w:rsidR="007C1D8E" w:rsidRDefault="007C1D8E" w:rsidP="009634E1">
      <w:pPr>
        <w:spacing w:beforeLines="1" w:afterLines="1"/>
        <w:ind w:firstLine="720"/>
        <w:rPr>
          <w:rFonts w:ascii="Arial" w:hAnsi="Arial"/>
          <w:bCs/>
          <w:sz w:val="28"/>
          <w:szCs w:val="20"/>
          <w:lang w:val="en-US" w:eastAsia="en-US"/>
        </w:rPr>
      </w:pPr>
    </w:p>
    <w:p w:rsidR="00377CC0" w:rsidRDefault="00F762A1" w:rsidP="009634E1">
      <w:pPr>
        <w:spacing w:beforeLines="1" w:afterLines="1"/>
        <w:ind w:firstLine="720"/>
        <w:rPr>
          <w:rFonts w:ascii="Arial" w:hAnsi="Arial"/>
          <w:bCs/>
          <w:sz w:val="28"/>
          <w:szCs w:val="20"/>
          <w:lang w:val="en-US" w:eastAsia="en-US"/>
        </w:rPr>
      </w:pPr>
      <w:r>
        <w:rPr>
          <w:rFonts w:ascii="Arial" w:hAnsi="Arial"/>
          <w:bCs/>
          <w:sz w:val="28"/>
          <w:szCs w:val="20"/>
          <w:lang w:val="en-US" w:eastAsia="en-US"/>
        </w:rPr>
        <w:t xml:space="preserve">It also </w:t>
      </w:r>
      <w:r w:rsidR="00BE1818">
        <w:rPr>
          <w:rFonts w:ascii="Arial" w:hAnsi="Arial"/>
          <w:bCs/>
          <w:sz w:val="28"/>
          <w:szCs w:val="20"/>
          <w:lang w:val="en-US" w:eastAsia="en-US"/>
        </w:rPr>
        <w:t xml:space="preserve">provides some related technical </w:t>
      </w:r>
      <w:r>
        <w:rPr>
          <w:rFonts w:ascii="Arial" w:hAnsi="Arial"/>
          <w:bCs/>
          <w:sz w:val="28"/>
          <w:szCs w:val="20"/>
          <w:lang w:val="en-US" w:eastAsia="en-US"/>
        </w:rPr>
        <w:t xml:space="preserve">information (in </w:t>
      </w:r>
      <w:r w:rsidR="0007234D">
        <w:rPr>
          <w:rFonts w:ascii="Arial" w:hAnsi="Arial"/>
          <w:bCs/>
          <w:sz w:val="28"/>
          <w:szCs w:val="20"/>
          <w:lang w:val="en-US" w:eastAsia="en-US"/>
        </w:rPr>
        <w:t xml:space="preserve">Addenda) for </w:t>
      </w:r>
      <w:r w:rsidR="00BE1818">
        <w:rPr>
          <w:rFonts w:ascii="Arial" w:hAnsi="Arial"/>
          <w:bCs/>
          <w:sz w:val="28"/>
          <w:szCs w:val="20"/>
          <w:lang w:val="en-US" w:eastAsia="en-US"/>
        </w:rPr>
        <w:t>new member</w:t>
      </w:r>
      <w:r>
        <w:rPr>
          <w:rFonts w:ascii="Arial" w:hAnsi="Arial"/>
          <w:bCs/>
          <w:sz w:val="28"/>
          <w:szCs w:val="20"/>
          <w:lang w:val="en-US" w:eastAsia="en-US"/>
        </w:rPr>
        <w:t>s, participants on trips, Trip</w:t>
      </w:r>
      <w:r w:rsidR="00BE1818">
        <w:rPr>
          <w:rFonts w:ascii="Arial" w:hAnsi="Arial"/>
          <w:bCs/>
          <w:sz w:val="28"/>
          <w:szCs w:val="20"/>
          <w:lang w:val="en-US" w:eastAsia="en-US"/>
        </w:rPr>
        <w:t xml:space="preserve"> Leaders and Program Coordinators.</w:t>
      </w:r>
    </w:p>
    <w:p w:rsidR="00377CC0" w:rsidRDefault="00377CC0" w:rsidP="00377CC0">
      <w:pPr>
        <w:jc w:val="center"/>
      </w:pPr>
    </w:p>
    <w:p w:rsidR="00377CC0" w:rsidRDefault="00377CC0" w:rsidP="00377CC0">
      <w:pPr>
        <w:jc w:val="center"/>
      </w:pPr>
    </w:p>
    <w:p w:rsidR="00377CC0" w:rsidRDefault="00BE1818" w:rsidP="00377CC0">
      <w:pPr>
        <w:jc w:val="center"/>
      </w:pPr>
      <w:r>
        <w:rPr>
          <w:noProof/>
          <w:lang w:val="en-US" w:eastAsia="en-US"/>
        </w:rPr>
        <w:drawing>
          <wp:inline distT="0" distB="0" distL="0" distR="0">
            <wp:extent cx="3048000" cy="2032000"/>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048000" cy="2032000"/>
                    </a:xfrm>
                    <a:prstGeom prst="rect">
                      <a:avLst/>
                    </a:prstGeom>
                    <a:noFill/>
                    <a:ln w="9525">
                      <a:noFill/>
                      <a:miter lim="800000"/>
                      <a:headEnd/>
                      <a:tailEnd/>
                    </a:ln>
                  </pic:spPr>
                </pic:pic>
              </a:graphicData>
            </a:graphic>
          </wp:inline>
        </w:drawing>
      </w:r>
    </w:p>
    <w:p w:rsidR="00377CC0" w:rsidRDefault="00377CC0" w:rsidP="00377CC0">
      <w:pPr>
        <w:jc w:val="center"/>
      </w:pPr>
    </w:p>
    <w:p w:rsidR="00377CC0" w:rsidRDefault="00BE1818" w:rsidP="00377CC0">
      <w:pPr>
        <w:jc w:val="center"/>
      </w:pPr>
      <w:r>
        <w:t xml:space="preserve">Tripping as a </w:t>
      </w:r>
      <w:r w:rsidR="00FA3BF4">
        <w:t xml:space="preserve">relaxing, </w:t>
      </w:r>
      <w:r w:rsidR="002F69C5">
        <w:t xml:space="preserve">meditative </w:t>
      </w:r>
      <w:r w:rsidR="00A34D21">
        <w:t>experience</w:t>
      </w:r>
      <w:r w:rsidR="00FA3BF4">
        <w:t>!</w:t>
      </w:r>
      <w:r>
        <w:br w:type="page"/>
        <w:t>REVISION INFORMATION</w:t>
      </w:r>
    </w:p>
    <w:p w:rsidR="00377CC0" w:rsidRDefault="00377CC0" w:rsidP="00377CC0">
      <w:pPr>
        <w:jc w:val="center"/>
      </w:pPr>
    </w:p>
    <w:tbl>
      <w:tblPr>
        <w:tblW w:w="8640" w:type="dxa"/>
        <w:tblInd w:w="97" w:type="dxa"/>
        <w:tblLook w:val="0000"/>
      </w:tblPr>
      <w:tblGrid>
        <w:gridCol w:w="1050"/>
        <w:gridCol w:w="1920"/>
        <w:gridCol w:w="5670"/>
      </w:tblGrid>
      <w:tr w:rsidR="00377CC0">
        <w:trPr>
          <w:trHeight w:val="528"/>
        </w:trPr>
        <w:tc>
          <w:tcPr>
            <w:tcW w:w="1050" w:type="dxa"/>
            <w:tcBorders>
              <w:top w:val="single" w:sz="8" w:space="0" w:color="auto"/>
              <w:left w:val="single" w:sz="8" w:space="0" w:color="auto"/>
              <w:bottom w:val="single" w:sz="4" w:space="0" w:color="auto"/>
              <w:right w:val="single" w:sz="4" w:space="0" w:color="auto"/>
            </w:tcBorders>
            <w:shd w:val="clear" w:color="auto" w:fill="auto"/>
            <w:vAlign w:val="bottom"/>
          </w:tcPr>
          <w:p w:rsidR="00377CC0" w:rsidRPr="006B04B5" w:rsidRDefault="00BE1818">
            <w:pPr>
              <w:jc w:val="center"/>
              <w:rPr>
                <w:rFonts w:ascii="Arial" w:hAnsi="Arial" w:cs="Arial"/>
                <w:b/>
                <w:sz w:val="20"/>
                <w:szCs w:val="20"/>
              </w:rPr>
            </w:pPr>
            <w:r w:rsidRPr="006B04B5">
              <w:rPr>
                <w:rFonts w:ascii="Arial" w:hAnsi="Arial" w:cs="Arial"/>
                <w:b/>
                <w:sz w:val="20"/>
                <w:szCs w:val="20"/>
              </w:rPr>
              <w:t>Revision Number</w:t>
            </w:r>
          </w:p>
        </w:tc>
        <w:tc>
          <w:tcPr>
            <w:tcW w:w="1920" w:type="dxa"/>
            <w:tcBorders>
              <w:top w:val="single" w:sz="8" w:space="0" w:color="auto"/>
              <w:left w:val="nil"/>
              <w:bottom w:val="single" w:sz="4" w:space="0" w:color="auto"/>
              <w:right w:val="single" w:sz="4" w:space="0" w:color="auto"/>
            </w:tcBorders>
            <w:shd w:val="clear" w:color="auto" w:fill="auto"/>
            <w:noWrap/>
            <w:vAlign w:val="center"/>
          </w:tcPr>
          <w:p w:rsidR="00377CC0" w:rsidRPr="006B04B5" w:rsidRDefault="00BE1818">
            <w:pPr>
              <w:jc w:val="center"/>
              <w:rPr>
                <w:rFonts w:ascii="Arial" w:hAnsi="Arial" w:cs="Arial"/>
                <w:b/>
                <w:sz w:val="20"/>
                <w:szCs w:val="20"/>
              </w:rPr>
            </w:pPr>
            <w:r w:rsidRPr="006B04B5">
              <w:rPr>
                <w:rFonts w:ascii="Arial" w:hAnsi="Arial" w:cs="Arial"/>
                <w:b/>
                <w:sz w:val="20"/>
                <w:szCs w:val="20"/>
              </w:rPr>
              <w:t>Date</w:t>
            </w:r>
            <w:r>
              <w:rPr>
                <w:rFonts w:ascii="Arial" w:hAnsi="Arial" w:cs="Arial"/>
                <w:b/>
                <w:sz w:val="20"/>
                <w:szCs w:val="20"/>
              </w:rPr>
              <w:t xml:space="preserve"> yyyy/mm/dd</w:t>
            </w:r>
          </w:p>
        </w:tc>
        <w:tc>
          <w:tcPr>
            <w:tcW w:w="5670" w:type="dxa"/>
            <w:tcBorders>
              <w:top w:val="single" w:sz="8" w:space="0" w:color="auto"/>
              <w:left w:val="nil"/>
              <w:bottom w:val="single" w:sz="4" w:space="0" w:color="auto"/>
              <w:right w:val="single" w:sz="8" w:space="0" w:color="000000"/>
            </w:tcBorders>
            <w:shd w:val="clear" w:color="auto" w:fill="auto"/>
            <w:vAlign w:val="center"/>
          </w:tcPr>
          <w:p w:rsidR="00377CC0" w:rsidRPr="006B04B5" w:rsidRDefault="00BE1818">
            <w:pPr>
              <w:jc w:val="center"/>
              <w:rPr>
                <w:rFonts w:ascii="Arial" w:hAnsi="Arial" w:cs="Arial"/>
                <w:b/>
                <w:sz w:val="20"/>
                <w:szCs w:val="20"/>
              </w:rPr>
            </w:pPr>
            <w:r w:rsidRPr="006B04B5">
              <w:rPr>
                <w:rFonts w:ascii="Arial" w:hAnsi="Arial" w:cs="Arial"/>
                <w:b/>
                <w:sz w:val="20"/>
                <w:szCs w:val="20"/>
              </w:rPr>
              <w:t>Changes</w:t>
            </w:r>
          </w:p>
        </w:tc>
      </w:tr>
      <w:tr w:rsidR="00377CC0">
        <w:trPr>
          <w:trHeight w:val="264"/>
        </w:trPr>
        <w:tc>
          <w:tcPr>
            <w:tcW w:w="1050" w:type="dxa"/>
            <w:tcBorders>
              <w:top w:val="nil"/>
              <w:left w:val="single" w:sz="8" w:space="0" w:color="auto"/>
              <w:bottom w:val="single" w:sz="4" w:space="0" w:color="auto"/>
              <w:right w:val="single" w:sz="4" w:space="0" w:color="auto"/>
            </w:tcBorders>
            <w:shd w:val="clear" w:color="auto" w:fill="auto"/>
            <w:noWrap/>
            <w:vAlign w:val="bottom"/>
          </w:tcPr>
          <w:p w:rsidR="00377CC0" w:rsidRDefault="00377CC0" w:rsidP="00377CC0">
            <w:pPr>
              <w:rPr>
                <w:rFonts w:ascii="Arial" w:hAnsi="Arial" w:cs="Arial"/>
                <w:sz w:val="20"/>
                <w:szCs w:val="20"/>
              </w:rPr>
            </w:pP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377CC0" w:rsidRDefault="00BE1818" w:rsidP="00377CC0">
            <w:pPr>
              <w:jc w:val="center"/>
              <w:rPr>
                <w:rFonts w:ascii="Arial" w:hAnsi="Arial" w:cs="Arial"/>
                <w:sz w:val="20"/>
                <w:szCs w:val="20"/>
              </w:rPr>
            </w:pPr>
            <w:r>
              <w:rPr>
                <w:rFonts w:ascii="Arial" w:hAnsi="Arial" w:cs="Arial"/>
                <w:sz w:val="20"/>
                <w:szCs w:val="20"/>
              </w:rPr>
              <w:t> 2015-01-04</w:t>
            </w:r>
          </w:p>
        </w:tc>
        <w:tc>
          <w:tcPr>
            <w:tcW w:w="5670" w:type="dxa"/>
            <w:tcBorders>
              <w:top w:val="single" w:sz="4" w:space="0" w:color="auto"/>
              <w:left w:val="nil"/>
              <w:bottom w:val="single" w:sz="4" w:space="0" w:color="auto"/>
              <w:right w:val="single" w:sz="8" w:space="0" w:color="000000"/>
            </w:tcBorders>
            <w:shd w:val="clear" w:color="auto" w:fill="auto"/>
            <w:vAlign w:val="center"/>
          </w:tcPr>
          <w:p w:rsidR="00377CC0" w:rsidRDefault="00BE1818" w:rsidP="00377CC0">
            <w:pPr>
              <w:rPr>
                <w:rFonts w:ascii="Arial" w:hAnsi="Arial" w:cs="Arial"/>
                <w:sz w:val="20"/>
                <w:szCs w:val="20"/>
              </w:rPr>
            </w:pPr>
            <w:r>
              <w:rPr>
                <w:rFonts w:ascii="Arial" w:hAnsi="Arial" w:cs="Arial"/>
                <w:sz w:val="20"/>
                <w:szCs w:val="20"/>
              </w:rPr>
              <w:t xml:space="preserve">Original </w:t>
            </w:r>
            <w:r w:rsidR="0079475C">
              <w:rPr>
                <w:rFonts w:ascii="Arial" w:hAnsi="Arial" w:cs="Arial"/>
                <w:sz w:val="20"/>
                <w:szCs w:val="20"/>
              </w:rPr>
              <w:t>d</w:t>
            </w:r>
            <w:r>
              <w:rPr>
                <w:rFonts w:ascii="Arial" w:hAnsi="Arial" w:cs="Arial"/>
                <w:sz w:val="20"/>
                <w:szCs w:val="20"/>
              </w:rPr>
              <w:t xml:space="preserve">ocument created to cover canoe tripping activities only (not, for example Big Canoeing, canoe dance, canoe racing, </w:t>
            </w:r>
            <w:r w:rsidR="0079475C">
              <w:rPr>
                <w:rFonts w:ascii="Arial" w:hAnsi="Arial" w:cs="Arial"/>
                <w:sz w:val="20"/>
                <w:szCs w:val="20"/>
              </w:rPr>
              <w:t>etc.</w:t>
            </w:r>
            <w:r>
              <w:rPr>
                <w:rFonts w:ascii="Arial" w:hAnsi="Arial" w:cs="Arial"/>
                <w:sz w:val="20"/>
                <w:szCs w:val="20"/>
              </w:rPr>
              <w:t xml:space="preserve">), with the following scope of activity: </w:t>
            </w:r>
          </w:p>
          <w:p w:rsidR="00377CC0" w:rsidRDefault="00377CC0" w:rsidP="00377CC0">
            <w:pPr>
              <w:rPr>
                <w:rFonts w:ascii="Arial" w:hAnsi="Arial" w:cs="Arial"/>
                <w:sz w:val="20"/>
                <w:szCs w:val="20"/>
              </w:rPr>
            </w:pPr>
          </w:p>
          <w:p w:rsidR="00377CC0" w:rsidRPr="001717A4" w:rsidRDefault="00BE1818" w:rsidP="00377CC0">
            <w:pPr>
              <w:numPr>
                <w:ilvl w:val="0"/>
                <w:numId w:val="3"/>
              </w:numPr>
              <w:rPr>
                <w:rFonts w:ascii="Arial" w:hAnsi="Arial" w:cs="Arial"/>
                <w:sz w:val="20"/>
                <w:szCs w:val="20"/>
              </w:rPr>
            </w:pPr>
            <w:r>
              <w:rPr>
                <w:rFonts w:ascii="Arial" w:hAnsi="Arial" w:cs="Arial"/>
                <w:sz w:val="20"/>
                <w:szCs w:val="20"/>
              </w:rPr>
              <w:t xml:space="preserve">Workshops/ practices - fitness or skill clinics  assigned </w:t>
            </w:r>
            <w:r w:rsidRPr="001717A4">
              <w:rPr>
                <w:rFonts w:ascii="Arial" w:hAnsi="Arial" w:cs="Arial"/>
                <w:sz w:val="20"/>
                <w:szCs w:val="20"/>
              </w:rPr>
              <w:t>Risk category 1)</w:t>
            </w:r>
          </w:p>
          <w:p w:rsidR="00377CC0" w:rsidRDefault="0079475C" w:rsidP="00377CC0">
            <w:pPr>
              <w:numPr>
                <w:ilvl w:val="0"/>
                <w:numId w:val="3"/>
              </w:numPr>
              <w:rPr>
                <w:rFonts w:ascii="Arial" w:hAnsi="Arial" w:cs="Arial"/>
                <w:sz w:val="20"/>
                <w:szCs w:val="20"/>
              </w:rPr>
            </w:pPr>
            <w:r>
              <w:rPr>
                <w:rFonts w:ascii="Arial" w:hAnsi="Arial" w:cs="Arial"/>
                <w:sz w:val="20"/>
                <w:szCs w:val="20"/>
              </w:rPr>
              <w:t>D</w:t>
            </w:r>
            <w:r w:rsidR="00BE1818">
              <w:rPr>
                <w:rFonts w:ascii="Arial" w:hAnsi="Arial" w:cs="Arial"/>
                <w:sz w:val="20"/>
                <w:szCs w:val="20"/>
              </w:rPr>
              <w:t>ay trips (mostly</w:t>
            </w:r>
            <w:r>
              <w:rPr>
                <w:rFonts w:ascii="Arial" w:hAnsi="Arial" w:cs="Arial"/>
                <w:sz w:val="20"/>
                <w:szCs w:val="20"/>
              </w:rPr>
              <w:t xml:space="preserve"> lake </w:t>
            </w:r>
            <w:r w:rsidR="00BE1818">
              <w:rPr>
                <w:rFonts w:ascii="Arial" w:hAnsi="Arial" w:cs="Arial"/>
                <w:sz w:val="20"/>
                <w:szCs w:val="20"/>
              </w:rPr>
              <w:t>water) usually assigned to Risk category 2</w:t>
            </w:r>
          </w:p>
          <w:p w:rsidR="00377CC0" w:rsidRPr="00205365" w:rsidRDefault="0079475C" w:rsidP="00377CC0">
            <w:pPr>
              <w:numPr>
                <w:ilvl w:val="0"/>
                <w:numId w:val="3"/>
              </w:numPr>
              <w:rPr>
                <w:rFonts w:ascii="Arial" w:hAnsi="Arial" w:cs="Arial"/>
                <w:sz w:val="20"/>
                <w:szCs w:val="20"/>
              </w:rPr>
            </w:pPr>
            <w:r>
              <w:rPr>
                <w:rFonts w:ascii="Arial" w:hAnsi="Arial" w:cs="Arial"/>
                <w:sz w:val="20"/>
                <w:szCs w:val="20"/>
              </w:rPr>
              <w:t>M</w:t>
            </w:r>
            <w:r w:rsidR="00BE1818">
              <w:rPr>
                <w:rFonts w:ascii="Arial" w:hAnsi="Arial" w:cs="Arial"/>
                <w:sz w:val="20"/>
                <w:szCs w:val="20"/>
              </w:rPr>
              <w:t>ulti-day canoe camping trips (</w:t>
            </w:r>
            <w:r>
              <w:rPr>
                <w:rFonts w:ascii="Arial" w:hAnsi="Arial" w:cs="Arial"/>
                <w:sz w:val="20"/>
                <w:szCs w:val="20"/>
              </w:rPr>
              <w:t>Wilderness Rivers</w:t>
            </w:r>
            <w:r w:rsidR="00BE1818">
              <w:rPr>
                <w:rFonts w:ascii="Arial" w:hAnsi="Arial" w:cs="Arial"/>
                <w:sz w:val="20"/>
                <w:szCs w:val="20"/>
              </w:rPr>
              <w:t xml:space="preserve"> </w:t>
            </w:r>
            <w:r w:rsidR="00BE1818" w:rsidRPr="00205365">
              <w:rPr>
                <w:rFonts w:ascii="Arial" w:hAnsi="Arial" w:cs="Arial"/>
                <w:sz w:val="20"/>
                <w:szCs w:val="20"/>
              </w:rPr>
              <w:t xml:space="preserve">up to </w:t>
            </w:r>
            <w:r w:rsidR="00A34D21">
              <w:rPr>
                <w:rFonts w:ascii="Arial" w:hAnsi="Arial" w:cs="Arial"/>
                <w:sz w:val="20"/>
                <w:szCs w:val="20"/>
              </w:rPr>
              <w:t>and including class II</w:t>
            </w:r>
            <w:r w:rsidR="00BE1818" w:rsidRPr="00205365">
              <w:rPr>
                <w:rFonts w:ascii="Arial" w:hAnsi="Arial" w:cs="Arial"/>
                <w:sz w:val="20"/>
                <w:szCs w:val="20"/>
              </w:rPr>
              <w:t xml:space="preserve"> rapids.</w:t>
            </w:r>
            <w:r w:rsidR="00BE1818">
              <w:rPr>
                <w:rFonts w:ascii="Arial" w:hAnsi="Arial" w:cs="Arial"/>
                <w:sz w:val="20"/>
                <w:szCs w:val="20"/>
              </w:rPr>
              <w:t xml:space="preserve"> Risk category 3</w:t>
            </w:r>
            <w:r w:rsidR="00BE1818" w:rsidRPr="00205365">
              <w:rPr>
                <w:rFonts w:ascii="Arial" w:hAnsi="Arial" w:cs="Arial"/>
                <w:sz w:val="20"/>
                <w:szCs w:val="20"/>
              </w:rPr>
              <w:t xml:space="preserve">), </w:t>
            </w:r>
          </w:p>
          <w:p w:rsidR="00377CC0" w:rsidRDefault="0079475C" w:rsidP="00377CC0">
            <w:pPr>
              <w:numPr>
                <w:ilvl w:val="0"/>
                <w:numId w:val="3"/>
              </w:numPr>
              <w:rPr>
                <w:rFonts w:ascii="Arial" w:hAnsi="Arial" w:cs="Arial"/>
                <w:sz w:val="20"/>
                <w:szCs w:val="20"/>
              </w:rPr>
            </w:pPr>
            <w:r>
              <w:rPr>
                <w:rFonts w:ascii="Arial" w:hAnsi="Arial" w:cs="Arial"/>
                <w:sz w:val="20"/>
                <w:szCs w:val="20"/>
              </w:rPr>
              <w:t>Trips</w:t>
            </w:r>
            <w:r w:rsidR="00BE1818">
              <w:rPr>
                <w:rFonts w:ascii="Arial" w:hAnsi="Arial" w:cs="Arial"/>
                <w:sz w:val="20"/>
                <w:szCs w:val="20"/>
              </w:rPr>
              <w:t xml:space="preserve"> with long stretches of class 3 </w:t>
            </w:r>
            <w:r>
              <w:rPr>
                <w:rFonts w:ascii="Arial" w:hAnsi="Arial" w:cs="Arial"/>
                <w:sz w:val="20"/>
                <w:szCs w:val="20"/>
              </w:rPr>
              <w:t>rapids or</w:t>
            </w:r>
            <w:r w:rsidR="00BE1818">
              <w:rPr>
                <w:rFonts w:ascii="Arial" w:hAnsi="Arial" w:cs="Arial"/>
                <w:sz w:val="20"/>
                <w:szCs w:val="20"/>
              </w:rPr>
              <w:t xml:space="preserve"> class 4 not easily portaged are </w:t>
            </w:r>
            <w:r>
              <w:rPr>
                <w:rFonts w:ascii="Arial" w:hAnsi="Arial" w:cs="Arial"/>
                <w:sz w:val="20"/>
                <w:szCs w:val="20"/>
              </w:rPr>
              <w:t>not covered</w:t>
            </w:r>
            <w:r w:rsidR="00BE1818">
              <w:rPr>
                <w:rFonts w:ascii="Arial" w:hAnsi="Arial" w:cs="Arial"/>
                <w:sz w:val="20"/>
                <w:szCs w:val="20"/>
              </w:rPr>
              <w:t xml:space="preserve"> in this version. </w:t>
            </w:r>
          </w:p>
        </w:tc>
      </w:tr>
      <w:tr w:rsidR="00377CC0">
        <w:trPr>
          <w:trHeight w:val="264"/>
        </w:trPr>
        <w:tc>
          <w:tcPr>
            <w:tcW w:w="1050" w:type="dxa"/>
            <w:tcBorders>
              <w:top w:val="nil"/>
              <w:left w:val="single" w:sz="8" w:space="0" w:color="auto"/>
              <w:bottom w:val="single" w:sz="4" w:space="0" w:color="auto"/>
              <w:right w:val="single" w:sz="4" w:space="0" w:color="auto"/>
            </w:tcBorders>
            <w:shd w:val="clear" w:color="auto" w:fill="auto"/>
            <w:noWrap/>
            <w:vAlign w:val="bottom"/>
          </w:tcPr>
          <w:p w:rsidR="00377CC0" w:rsidRDefault="00377CC0" w:rsidP="00377CC0">
            <w:pPr>
              <w:jc w:val="center"/>
              <w:rPr>
                <w:rFonts w:ascii="Arial" w:hAnsi="Arial" w:cs="Arial"/>
                <w:sz w:val="20"/>
                <w:szCs w:val="20"/>
              </w:rPr>
            </w:pP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377CC0" w:rsidRDefault="00BE1818">
            <w:pPr>
              <w:jc w:val="center"/>
              <w:rPr>
                <w:rFonts w:ascii="Arial" w:hAnsi="Arial" w:cs="Arial"/>
                <w:sz w:val="20"/>
                <w:szCs w:val="20"/>
              </w:rPr>
            </w:pPr>
            <w:r>
              <w:rPr>
                <w:rFonts w:ascii="Arial" w:hAnsi="Arial" w:cs="Arial"/>
                <w:sz w:val="20"/>
                <w:szCs w:val="20"/>
              </w:rPr>
              <w:t> </w:t>
            </w:r>
          </w:p>
        </w:tc>
        <w:tc>
          <w:tcPr>
            <w:tcW w:w="5670" w:type="dxa"/>
            <w:tcBorders>
              <w:top w:val="single" w:sz="4" w:space="0" w:color="auto"/>
              <w:left w:val="nil"/>
              <w:bottom w:val="single" w:sz="4" w:space="0" w:color="auto"/>
              <w:right w:val="single" w:sz="8" w:space="0" w:color="000000"/>
            </w:tcBorders>
            <w:shd w:val="clear" w:color="auto" w:fill="auto"/>
            <w:vAlign w:val="center"/>
          </w:tcPr>
          <w:p w:rsidR="00377CC0" w:rsidRDefault="00BE1818">
            <w:pPr>
              <w:jc w:val="center"/>
              <w:rPr>
                <w:rFonts w:ascii="Arial" w:hAnsi="Arial" w:cs="Arial"/>
                <w:sz w:val="20"/>
                <w:szCs w:val="20"/>
              </w:rPr>
            </w:pPr>
            <w:r>
              <w:rPr>
                <w:rFonts w:ascii="Arial" w:hAnsi="Arial" w:cs="Arial"/>
                <w:sz w:val="20"/>
                <w:szCs w:val="20"/>
              </w:rPr>
              <w:t> </w:t>
            </w:r>
          </w:p>
        </w:tc>
      </w:tr>
      <w:tr w:rsidR="00377CC0">
        <w:trPr>
          <w:trHeight w:val="264"/>
        </w:trPr>
        <w:tc>
          <w:tcPr>
            <w:tcW w:w="1050" w:type="dxa"/>
            <w:tcBorders>
              <w:top w:val="nil"/>
              <w:left w:val="single" w:sz="8" w:space="0" w:color="auto"/>
              <w:bottom w:val="single" w:sz="4" w:space="0" w:color="auto"/>
              <w:right w:val="single" w:sz="4" w:space="0" w:color="auto"/>
            </w:tcBorders>
            <w:shd w:val="clear" w:color="auto" w:fill="auto"/>
            <w:noWrap/>
            <w:vAlign w:val="bottom"/>
          </w:tcPr>
          <w:p w:rsidR="00377CC0" w:rsidRDefault="00377CC0" w:rsidP="00377CC0">
            <w:pPr>
              <w:jc w:val="center"/>
              <w:rPr>
                <w:rFonts w:ascii="Arial" w:hAnsi="Arial" w:cs="Arial"/>
                <w:sz w:val="20"/>
                <w:szCs w:val="20"/>
              </w:rPr>
            </w:pP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377CC0" w:rsidRDefault="00BE1818">
            <w:pPr>
              <w:jc w:val="center"/>
              <w:rPr>
                <w:rFonts w:ascii="Arial" w:hAnsi="Arial" w:cs="Arial"/>
                <w:sz w:val="20"/>
                <w:szCs w:val="20"/>
              </w:rPr>
            </w:pPr>
            <w:r>
              <w:rPr>
                <w:rFonts w:ascii="Arial" w:hAnsi="Arial" w:cs="Arial"/>
                <w:sz w:val="20"/>
                <w:szCs w:val="20"/>
              </w:rPr>
              <w:t> </w:t>
            </w:r>
          </w:p>
        </w:tc>
        <w:tc>
          <w:tcPr>
            <w:tcW w:w="5670" w:type="dxa"/>
            <w:tcBorders>
              <w:top w:val="single" w:sz="4" w:space="0" w:color="auto"/>
              <w:left w:val="nil"/>
              <w:bottom w:val="single" w:sz="4" w:space="0" w:color="auto"/>
              <w:right w:val="single" w:sz="8" w:space="0" w:color="000000"/>
            </w:tcBorders>
            <w:shd w:val="clear" w:color="auto" w:fill="auto"/>
            <w:vAlign w:val="center"/>
          </w:tcPr>
          <w:p w:rsidR="00377CC0" w:rsidRDefault="00BE1818">
            <w:pPr>
              <w:jc w:val="center"/>
              <w:rPr>
                <w:rFonts w:ascii="Arial" w:hAnsi="Arial" w:cs="Arial"/>
                <w:sz w:val="20"/>
                <w:szCs w:val="20"/>
              </w:rPr>
            </w:pPr>
            <w:r>
              <w:rPr>
                <w:rFonts w:ascii="Arial" w:hAnsi="Arial" w:cs="Arial"/>
                <w:sz w:val="20"/>
                <w:szCs w:val="20"/>
              </w:rPr>
              <w:t> </w:t>
            </w:r>
          </w:p>
        </w:tc>
      </w:tr>
      <w:tr w:rsidR="00377CC0">
        <w:trPr>
          <w:trHeight w:val="264"/>
        </w:trPr>
        <w:tc>
          <w:tcPr>
            <w:tcW w:w="1050" w:type="dxa"/>
            <w:tcBorders>
              <w:top w:val="nil"/>
              <w:left w:val="single" w:sz="8" w:space="0" w:color="auto"/>
              <w:bottom w:val="single" w:sz="4" w:space="0" w:color="auto"/>
              <w:right w:val="single" w:sz="4" w:space="0" w:color="auto"/>
            </w:tcBorders>
            <w:shd w:val="clear" w:color="auto" w:fill="auto"/>
            <w:noWrap/>
            <w:vAlign w:val="bottom"/>
          </w:tcPr>
          <w:p w:rsidR="00377CC0" w:rsidRDefault="00377CC0" w:rsidP="00377CC0">
            <w:pPr>
              <w:jc w:val="center"/>
              <w:rPr>
                <w:rFonts w:ascii="Arial" w:hAnsi="Arial" w:cs="Arial"/>
                <w:sz w:val="20"/>
                <w:szCs w:val="20"/>
              </w:rPr>
            </w:pP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377CC0" w:rsidRDefault="00BE1818">
            <w:pPr>
              <w:jc w:val="center"/>
              <w:rPr>
                <w:rFonts w:ascii="Arial" w:hAnsi="Arial" w:cs="Arial"/>
                <w:sz w:val="20"/>
                <w:szCs w:val="20"/>
              </w:rPr>
            </w:pPr>
            <w:r>
              <w:rPr>
                <w:rFonts w:ascii="Arial" w:hAnsi="Arial" w:cs="Arial"/>
                <w:sz w:val="20"/>
                <w:szCs w:val="20"/>
              </w:rPr>
              <w:t> </w:t>
            </w:r>
          </w:p>
        </w:tc>
        <w:tc>
          <w:tcPr>
            <w:tcW w:w="5670" w:type="dxa"/>
            <w:tcBorders>
              <w:top w:val="single" w:sz="4" w:space="0" w:color="auto"/>
              <w:left w:val="nil"/>
              <w:bottom w:val="single" w:sz="4" w:space="0" w:color="auto"/>
              <w:right w:val="single" w:sz="8" w:space="0" w:color="000000"/>
            </w:tcBorders>
            <w:shd w:val="clear" w:color="auto" w:fill="auto"/>
            <w:vAlign w:val="center"/>
          </w:tcPr>
          <w:p w:rsidR="00377CC0" w:rsidRDefault="00BE1818">
            <w:pPr>
              <w:jc w:val="center"/>
              <w:rPr>
                <w:rFonts w:ascii="Arial" w:hAnsi="Arial" w:cs="Arial"/>
                <w:sz w:val="20"/>
                <w:szCs w:val="20"/>
              </w:rPr>
            </w:pPr>
            <w:r>
              <w:rPr>
                <w:rFonts w:ascii="Arial" w:hAnsi="Arial" w:cs="Arial"/>
                <w:sz w:val="20"/>
                <w:szCs w:val="20"/>
              </w:rPr>
              <w:t> </w:t>
            </w:r>
          </w:p>
        </w:tc>
      </w:tr>
      <w:tr w:rsidR="00377CC0">
        <w:trPr>
          <w:trHeight w:val="264"/>
        </w:trPr>
        <w:tc>
          <w:tcPr>
            <w:tcW w:w="1050" w:type="dxa"/>
            <w:tcBorders>
              <w:top w:val="nil"/>
              <w:left w:val="single" w:sz="8" w:space="0" w:color="auto"/>
              <w:bottom w:val="single" w:sz="4" w:space="0" w:color="auto"/>
              <w:right w:val="single" w:sz="4" w:space="0" w:color="auto"/>
            </w:tcBorders>
            <w:shd w:val="clear" w:color="auto" w:fill="auto"/>
            <w:noWrap/>
            <w:vAlign w:val="bottom"/>
          </w:tcPr>
          <w:p w:rsidR="00377CC0" w:rsidRDefault="00377CC0" w:rsidP="00377CC0">
            <w:pPr>
              <w:jc w:val="center"/>
              <w:rPr>
                <w:rFonts w:ascii="Arial" w:hAnsi="Arial" w:cs="Arial"/>
                <w:sz w:val="20"/>
                <w:szCs w:val="20"/>
              </w:rPr>
            </w:pP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377CC0" w:rsidRDefault="00BE1818">
            <w:pPr>
              <w:jc w:val="center"/>
              <w:rPr>
                <w:rFonts w:ascii="Arial" w:hAnsi="Arial" w:cs="Arial"/>
                <w:sz w:val="20"/>
                <w:szCs w:val="20"/>
              </w:rPr>
            </w:pPr>
            <w:r>
              <w:rPr>
                <w:rFonts w:ascii="Arial" w:hAnsi="Arial" w:cs="Arial"/>
                <w:sz w:val="20"/>
                <w:szCs w:val="20"/>
              </w:rPr>
              <w:t> </w:t>
            </w:r>
          </w:p>
        </w:tc>
        <w:tc>
          <w:tcPr>
            <w:tcW w:w="5670" w:type="dxa"/>
            <w:tcBorders>
              <w:top w:val="single" w:sz="4" w:space="0" w:color="auto"/>
              <w:left w:val="nil"/>
              <w:bottom w:val="single" w:sz="4" w:space="0" w:color="auto"/>
              <w:right w:val="single" w:sz="8" w:space="0" w:color="000000"/>
            </w:tcBorders>
            <w:shd w:val="clear" w:color="auto" w:fill="auto"/>
            <w:vAlign w:val="center"/>
          </w:tcPr>
          <w:p w:rsidR="00377CC0" w:rsidRDefault="00BE1818">
            <w:pPr>
              <w:jc w:val="center"/>
              <w:rPr>
                <w:rFonts w:ascii="Arial" w:hAnsi="Arial" w:cs="Arial"/>
                <w:sz w:val="20"/>
                <w:szCs w:val="20"/>
              </w:rPr>
            </w:pPr>
            <w:r>
              <w:rPr>
                <w:rFonts w:ascii="Arial" w:hAnsi="Arial" w:cs="Arial"/>
                <w:sz w:val="20"/>
                <w:szCs w:val="20"/>
              </w:rPr>
              <w:t> </w:t>
            </w:r>
          </w:p>
        </w:tc>
      </w:tr>
      <w:tr w:rsidR="00377CC0">
        <w:trPr>
          <w:trHeight w:val="264"/>
        </w:trPr>
        <w:tc>
          <w:tcPr>
            <w:tcW w:w="1050" w:type="dxa"/>
            <w:tcBorders>
              <w:top w:val="nil"/>
              <w:left w:val="single" w:sz="8" w:space="0" w:color="auto"/>
              <w:bottom w:val="single" w:sz="4" w:space="0" w:color="auto"/>
              <w:right w:val="single" w:sz="4" w:space="0" w:color="auto"/>
            </w:tcBorders>
            <w:shd w:val="clear" w:color="auto" w:fill="auto"/>
            <w:noWrap/>
            <w:vAlign w:val="bottom"/>
          </w:tcPr>
          <w:p w:rsidR="00377CC0" w:rsidRDefault="00377CC0" w:rsidP="00377CC0">
            <w:pPr>
              <w:jc w:val="center"/>
              <w:rPr>
                <w:rFonts w:ascii="Arial" w:hAnsi="Arial" w:cs="Arial"/>
                <w:sz w:val="20"/>
                <w:szCs w:val="20"/>
              </w:rPr>
            </w:pP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377CC0" w:rsidRDefault="00BE1818">
            <w:pPr>
              <w:jc w:val="center"/>
              <w:rPr>
                <w:rFonts w:ascii="Arial" w:hAnsi="Arial" w:cs="Arial"/>
                <w:sz w:val="20"/>
                <w:szCs w:val="20"/>
              </w:rPr>
            </w:pPr>
            <w:r>
              <w:rPr>
                <w:rFonts w:ascii="Arial" w:hAnsi="Arial" w:cs="Arial"/>
                <w:sz w:val="20"/>
                <w:szCs w:val="20"/>
              </w:rPr>
              <w:t> </w:t>
            </w:r>
          </w:p>
        </w:tc>
        <w:tc>
          <w:tcPr>
            <w:tcW w:w="5670" w:type="dxa"/>
            <w:tcBorders>
              <w:top w:val="single" w:sz="4" w:space="0" w:color="auto"/>
              <w:left w:val="nil"/>
              <w:bottom w:val="single" w:sz="4" w:space="0" w:color="auto"/>
              <w:right w:val="single" w:sz="8" w:space="0" w:color="000000"/>
            </w:tcBorders>
            <w:shd w:val="clear" w:color="auto" w:fill="auto"/>
            <w:vAlign w:val="center"/>
          </w:tcPr>
          <w:p w:rsidR="00377CC0" w:rsidRDefault="00BE1818">
            <w:pPr>
              <w:jc w:val="center"/>
              <w:rPr>
                <w:rFonts w:ascii="Arial" w:hAnsi="Arial" w:cs="Arial"/>
                <w:sz w:val="20"/>
                <w:szCs w:val="20"/>
              </w:rPr>
            </w:pPr>
            <w:r>
              <w:rPr>
                <w:rFonts w:ascii="Arial" w:hAnsi="Arial" w:cs="Arial"/>
                <w:sz w:val="20"/>
                <w:szCs w:val="20"/>
              </w:rPr>
              <w:t> </w:t>
            </w:r>
          </w:p>
        </w:tc>
      </w:tr>
      <w:tr w:rsidR="00377CC0">
        <w:trPr>
          <w:trHeight w:val="264"/>
        </w:trPr>
        <w:tc>
          <w:tcPr>
            <w:tcW w:w="1050" w:type="dxa"/>
            <w:tcBorders>
              <w:top w:val="nil"/>
              <w:left w:val="single" w:sz="8" w:space="0" w:color="auto"/>
              <w:bottom w:val="single" w:sz="4" w:space="0" w:color="auto"/>
              <w:right w:val="single" w:sz="4" w:space="0" w:color="auto"/>
            </w:tcBorders>
            <w:shd w:val="clear" w:color="auto" w:fill="auto"/>
            <w:noWrap/>
            <w:vAlign w:val="bottom"/>
          </w:tcPr>
          <w:p w:rsidR="00377CC0" w:rsidRDefault="00377CC0" w:rsidP="00377CC0">
            <w:pPr>
              <w:jc w:val="center"/>
              <w:rPr>
                <w:rFonts w:ascii="Arial" w:hAnsi="Arial" w:cs="Arial"/>
                <w:sz w:val="20"/>
                <w:szCs w:val="20"/>
              </w:rPr>
            </w:pP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377CC0" w:rsidRDefault="00BE1818">
            <w:pPr>
              <w:jc w:val="center"/>
              <w:rPr>
                <w:rFonts w:ascii="Arial" w:hAnsi="Arial" w:cs="Arial"/>
                <w:sz w:val="20"/>
                <w:szCs w:val="20"/>
              </w:rPr>
            </w:pPr>
            <w:r>
              <w:rPr>
                <w:rFonts w:ascii="Arial" w:hAnsi="Arial" w:cs="Arial"/>
                <w:sz w:val="20"/>
                <w:szCs w:val="20"/>
              </w:rPr>
              <w:t> </w:t>
            </w:r>
          </w:p>
        </w:tc>
        <w:tc>
          <w:tcPr>
            <w:tcW w:w="5670" w:type="dxa"/>
            <w:tcBorders>
              <w:top w:val="single" w:sz="4" w:space="0" w:color="auto"/>
              <w:left w:val="nil"/>
              <w:bottom w:val="single" w:sz="4" w:space="0" w:color="auto"/>
              <w:right w:val="single" w:sz="8" w:space="0" w:color="000000"/>
            </w:tcBorders>
            <w:shd w:val="clear" w:color="auto" w:fill="auto"/>
            <w:vAlign w:val="center"/>
          </w:tcPr>
          <w:p w:rsidR="00377CC0" w:rsidRDefault="00BE1818">
            <w:pPr>
              <w:jc w:val="center"/>
              <w:rPr>
                <w:rFonts w:ascii="Arial" w:hAnsi="Arial" w:cs="Arial"/>
                <w:sz w:val="20"/>
                <w:szCs w:val="20"/>
              </w:rPr>
            </w:pPr>
            <w:r>
              <w:rPr>
                <w:rFonts w:ascii="Arial" w:hAnsi="Arial" w:cs="Arial"/>
                <w:sz w:val="20"/>
                <w:szCs w:val="20"/>
              </w:rPr>
              <w:t> </w:t>
            </w:r>
          </w:p>
        </w:tc>
      </w:tr>
      <w:tr w:rsidR="00377CC0">
        <w:trPr>
          <w:trHeight w:val="264"/>
        </w:trPr>
        <w:tc>
          <w:tcPr>
            <w:tcW w:w="1050" w:type="dxa"/>
            <w:tcBorders>
              <w:top w:val="nil"/>
              <w:left w:val="single" w:sz="8" w:space="0" w:color="auto"/>
              <w:bottom w:val="single" w:sz="4" w:space="0" w:color="auto"/>
              <w:right w:val="single" w:sz="4" w:space="0" w:color="auto"/>
            </w:tcBorders>
            <w:shd w:val="clear" w:color="auto" w:fill="auto"/>
            <w:noWrap/>
            <w:vAlign w:val="bottom"/>
          </w:tcPr>
          <w:p w:rsidR="00377CC0" w:rsidRDefault="00377CC0" w:rsidP="00377CC0">
            <w:pPr>
              <w:jc w:val="center"/>
              <w:rPr>
                <w:rFonts w:ascii="Arial" w:hAnsi="Arial" w:cs="Arial"/>
                <w:sz w:val="20"/>
                <w:szCs w:val="20"/>
              </w:rPr>
            </w:pP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377CC0" w:rsidRDefault="00BE1818">
            <w:pPr>
              <w:jc w:val="center"/>
              <w:rPr>
                <w:rFonts w:ascii="Arial" w:hAnsi="Arial" w:cs="Arial"/>
                <w:sz w:val="20"/>
                <w:szCs w:val="20"/>
              </w:rPr>
            </w:pPr>
            <w:r>
              <w:rPr>
                <w:rFonts w:ascii="Arial" w:hAnsi="Arial" w:cs="Arial"/>
                <w:sz w:val="20"/>
                <w:szCs w:val="20"/>
              </w:rPr>
              <w:t> </w:t>
            </w:r>
          </w:p>
        </w:tc>
        <w:tc>
          <w:tcPr>
            <w:tcW w:w="5670" w:type="dxa"/>
            <w:tcBorders>
              <w:top w:val="single" w:sz="4" w:space="0" w:color="auto"/>
              <w:left w:val="nil"/>
              <w:bottom w:val="single" w:sz="4" w:space="0" w:color="auto"/>
              <w:right w:val="single" w:sz="8" w:space="0" w:color="000000"/>
            </w:tcBorders>
            <w:shd w:val="clear" w:color="auto" w:fill="auto"/>
            <w:vAlign w:val="center"/>
          </w:tcPr>
          <w:p w:rsidR="00377CC0" w:rsidRDefault="00BE1818">
            <w:pPr>
              <w:jc w:val="center"/>
              <w:rPr>
                <w:rFonts w:ascii="Arial" w:hAnsi="Arial" w:cs="Arial"/>
                <w:sz w:val="20"/>
                <w:szCs w:val="20"/>
              </w:rPr>
            </w:pPr>
            <w:r>
              <w:rPr>
                <w:rFonts w:ascii="Arial" w:hAnsi="Arial" w:cs="Arial"/>
                <w:sz w:val="20"/>
                <w:szCs w:val="20"/>
              </w:rPr>
              <w:t> </w:t>
            </w:r>
          </w:p>
        </w:tc>
      </w:tr>
      <w:tr w:rsidR="00377CC0">
        <w:trPr>
          <w:trHeight w:val="264"/>
        </w:trPr>
        <w:tc>
          <w:tcPr>
            <w:tcW w:w="1050" w:type="dxa"/>
            <w:tcBorders>
              <w:top w:val="nil"/>
              <w:left w:val="single" w:sz="8" w:space="0" w:color="auto"/>
              <w:bottom w:val="single" w:sz="4" w:space="0" w:color="auto"/>
              <w:right w:val="single" w:sz="4" w:space="0" w:color="auto"/>
            </w:tcBorders>
            <w:shd w:val="clear" w:color="auto" w:fill="auto"/>
            <w:noWrap/>
            <w:vAlign w:val="bottom"/>
          </w:tcPr>
          <w:p w:rsidR="00377CC0" w:rsidRDefault="00377CC0" w:rsidP="00377CC0">
            <w:pPr>
              <w:jc w:val="center"/>
              <w:rPr>
                <w:rFonts w:ascii="Arial" w:hAnsi="Arial" w:cs="Arial"/>
                <w:sz w:val="20"/>
                <w:szCs w:val="20"/>
              </w:rPr>
            </w:pP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377CC0" w:rsidRDefault="00BE1818">
            <w:pPr>
              <w:jc w:val="center"/>
              <w:rPr>
                <w:rFonts w:ascii="Arial" w:hAnsi="Arial" w:cs="Arial"/>
                <w:sz w:val="20"/>
                <w:szCs w:val="20"/>
              </w:rPr>
            </w:pPr>
            <w:r>
              <w:rPr>
                <w:rFonts w:ascii="Arial" w:hAnsi="Arial" w:cs="Arial"/>
                <w:sz w:val="20"/>
                <w:szCs w:val="20"/>
              </w:rPr>
              <w:t> </w:t>
            </w:r>
          </w:p>
        </w:tc>
        <w:tc>
          <w:tcPr>
            <w:tcW w:w="5670" w:type="dxa"/>
            <w:tcBorders>
              <w:top w:val="single" w:sz="4" w:space="0" w:color="auto"/>
              <w:left w:val="nil"/>
              <w:bottom w:val="single" w:sz="4" w:space="0" w:color="auto"/>
              <w:right w:val="single" w:sz="8" w:space="0" w:color="000000"/>
            </w:tcBorders>
            <w:shd w:val="clear" w:color="auto" w:fill="auto"/>
            <w:vAlign w:val="center"/>
          </w:tcPr>
          <w:p w:rsidR="00377CC0" w:rsidRDefault="00BE1818">
            <w:pPr>
              <w:jc w:val="center"/>
              <w:rPr>
                <w:rFonts w:ascii="Arial" w:hAnsi="Arial" w:cs="Arial"/>
                <w:sz w:val="20"/>
                <w:szCs w:val="20"/>
              </w:rPr>
            </w:pPr>
            <w:r>
              <w:rPr>
                <w:rFonts w:ascii="Arial" w:hAnsi="Arial" w:cs="Arial"/>
                <w:sz w:val="20"/>
                <w:szCs w:val="20"/>
              </w:rPr>
              <w:t> </w:t>
            </w:r>
          </w:p>
        </w:tc>
      </w:tr>
      <w:tr w:rsidR="00377CC0">
        <w:trPr>
          <w:trHeight w:val="264"/>
        </w:trPr>
        <w:tc>
          <w:tcPr>
            <w:tcW w:w="1050" w:type="dxa"/>
            <w:tcBorders>
              <w:top w:val="nil"/>
              <w:left w:val="single" w:sz="8" w:space="0" w:color="auto"/>
              <w:bottom w:val="single" w:sz="4" w:space="0" w:color="auto"/>
              <w:right w:val="single" w:sz="4" w:space="0" w:color="auto"/>
            </w:tcBorders>
            <w:shd w:val="clear" w:color="auto" w:fill="auto"/>
            <w:noWrap/>
            <w:vAlign w:val="bottom"/>
          </w:tcPr>
          <w:p w:rsidR="00377CC0" w:rsidRDefault="00377CC0" w:rsidP="00377CC0">
            <w:pPr>
              <w:jc w:val="center"/>
              <w:rPr>
                <w:rFonts w:ascii="Arial" w:hAnsi="Arial" w:cs="Arial"/>
                <w:sz w:val="20"/>
                <w:szCs w:val="20"/>
              </w:rPr>
            </w:pPr>
          </w:p>
        </w:tc>
        <w:tc>
          <w:tcPr>
            <w:tcW w:w="1920" w:type="dxa"/>
            <w:tcBorders>
              <w:top w:val="single" w:sz="4" w:space="0" w:color="auto"/>
              <w:left w:val="nil"/>
              <w:bottom w:val="single" w:sz="4" w:space="0" w:color="auto"/>
              <w:right w:val="single" w:sz="4" w:space="0" w:color="auto"/>
            </w:tcBorders>
            <w:shd w:val="clear" w:color="auto" w:fill="auto"/>
            <w:noWrap/>
            <w:vAlign w:val="center"/>
          </w:tcPr>
          <w:p w:rsidR="00377CC0" w:rsidRDefault="00BE1818">
            <w:pPr>
              <w:jc w:val="center"/>
              <w:rPr>
                <w:rFonts w:ascii="Arial" w:hAnsi="Arial" w:cs="Arial"/>
                <w:sz w:val="20"/>
                <w:szCs w:val="20"/>
              </w:rPr>
            </w:pPr>
            <w:r>
              <w:rPr>
                <w:rFonts w:ascii="Arial" w:hAnsi="Arial" w:cs="Arial"/>
                <w:sz w:val="20"/>
                <w:szCs w:val="20"/>
              </w:rPr>
              <w:t> </w:t>
            </w:r>
          </w:p>
        </w:tc>
        <w:tc>
          <w:tcPr>
            <w:tcW w:w="5670" w:type="dxa"/>
            <w:tcBorders>
              <w:top w:val="single" w:sz="4" w:space="0" w:color="auto"/>
              <w:left w:val="nil"/>
              <w:bottom w:val="single" w:sz="4" w:space="0" w:color="auto"/>
              <w:right w:val="single" w:sz="8" w:space="0" w:color="000000"/>
            </w:tcBorders>
            <w:shd w:val="clear" w:color="auto" w:fill="auto"/>
            <w:vAlign w:val="center"/>
          </w:tcPr>
          <w:p w:rsidR="00377CC0" w:rsidRDefault="00BE1818">
            <w:pPr>
              <w:jc w:val="center"/>
              <w:rPr>
                <w:rFonts w:ascii="Arial" w:hAnsi="Arial" w:cs="Arial"/>
                <w:sz w:val="20"/>
                <w:szCs w:val="20"/>
              </w:rPr>
            </w:pPr>
            <w:r>
              <w:rPr>
                <w:rFonts w:ascii="Arial" w:hAnsi="Arial" w:cs="Arial"/>
                <w:sz w:val="20"/>
                <w:szCs w:val="20"/>
              </w:rPr>
              <w:t> </w:t>
            </w:r>
          </w:p>
        </w:tc>
      </w:tr>
    </w:tbl>
    <w:p w:rsidR="00377CC0" w:rsidRDefault="00BE1818" w:rsidP="00377CC0">
      <w:pPr>
        <w:pStyle w:val="TOC1"/>
        <w:rPr>
          <w:rFonts w:ascii="Calibri" w:hAnsi="Calibri"/>
          <w:sz w:val="20"/>
          <w:szCs w:val="20"/>
        </w:rPr>
      </w:pPr>
      <w:r>
        <w:br w:type="page"/>
      </w:r>
    </w:p>
    <w:p w:rsidR="00377CC0" w:rsidRPr="0090444B" w:rsidRDefault="00377CC0" w:rsidP="009634E1">
      <w:pPr>
        <w:spacing w:beforeLines="1" w:afterLines="1"/>
        <w:rPr>
          <w:rFonts w:ascii="Helvetica" w:hAnsi="Helvetica"/>
          <w:b/>
          <w:bCs/>
          <w:sz w:val="28"/>
          <w:szCs w:val="16"/>
          <w:lang w:val="en-US" w:eastAsia="en-US"/>
        </w:rPr>
      </w:pPr>
    </w:p>
    <w:p w:rsidR="00377CC0" w:rsidRPr="00557DEA" w:rsidRDefault="00377CC0" w:rsidP="009634E1">
      <w:pPr>
        <w:spacing w:beforeLines="1" w:afterLines="1"/>
        <w:rPr>
          <w:rFonts w:ascii="Calibri" w:hAnsi="Calibri"/>
          <w:sz w:val="28"/>
          <w:szCs w:val="20"/>
          <w:lang w:val="en-US" w:eastAsia="en-US"/>
        </w:rPr>
      </w:pPr>
    </w:p>
    <w:p w:rsidR="00377CC0" w:rsidRPr="00294B32" w:rsidRDefault="00BE1818" w:rsidP="009634E1">
      <w:pPr>
        <w:spacing w:beforeLines="1" w:afterLines="1"/>
        <w:rPr>
          <w:rFonts w:ascii="Calibri" w:hAnsi="Calibri"/>
          <w:b/>
          <w:bCs/>
          <w:sz w:val="28"/>
          <w:szCs w:val="28"/>
          <w:lang w:val="en-US" w:eastAsia="en-US"/>
        </w:rPr>
      </w:pPr>
      <w:r w:rsidRPr="00294B32">
        <w:rPr>
          <w:rFonts w:ascii="Calibri" w:hAnsi="Calibri"/>
          <w:b/>
          <w:bCs/>
          <w:sz w:val="28"/>
          <w:szCs w:val="28"/>
          <w:lang w:val="en-US" w:eastAsia="en-US"/>
        </w:rPr>
        <w:t xml:space="preserve">TABLE OF CONTENTS </w:t>
      </w:r>
    </w:p>
    <w:p w:rsidR="00377CC0" w:rsidRPr="00294B32" w:rsidRDefault="00377CC0" w:rsidP="009634E1">
      <w:pPr>
        <w:spacing w:beforeLines="1" w:afterLines="1"/>
        <w:rPr>
          <w:rFonts w:ascii="Calibri" w:hAnsi="Calibri"/>
          <w:sz w:val="28"/>
          <w:szCs w:val="28"/>
          <w:lang w:val="en-US" w:eastAsia="en-US"/>
        </w:rPr>
      </w:pPr>
    </w:p>
    <w:p w:rsidR="00377CC0" w:rsidRPr="00294B32" w:rsidRDefault="00BE1818" w:rsidP="009634E1">
      <w:pPr>
        <w:numPr>
          <w:ilvl w:val="0"/>
          <w:numId w:val="7"/>
        </w:numPr>
        <w:spacing w:beforeLines="1" w:afterLines="1"/>
        <w:rPr>
          <w:rFonts w:ascii="Calibri" w:hAnsi="Calibri"/>
          <w:b/>
          <w:bCs/>
          <w:lang w:val="en-US" w:eastAsia="en-US"/>
        </w:rPr>
      </w:pPr>
      <w:r w:rsidRPr="00294B32">
        <w:rPr>
          <w:rFonts w:ascii="Calibri" w:hAnsi="Calibri"/>
          <w:b/>
          <w:bCs/>
          <w:lang w:val="en-US" w:eastAsia="en-US"/>
        </w:rPr>
        <w:t>Document Scope</w:t>
      </w:r>
    </w:p>
    <w:p w:rsidR="00377CC0" w:rsidRPr="00294B32" w:rsidRDefault="00377CC0" w:rsidP="009634E1">
      <w:pPr>
        <w:spacing w:beforeLines="1" w:afterLines="1"/>
        <w:ind w:left="360"/>
        <w:rPr>
          <w:rFonts w:ascii="Calibri" w:hAnsi="Calibri"/>
          <w:b/>
          <w:bCs/>
          <w:lang w:val="en-US" w:eastAsia="en-US"/>
        </w:rPr>
      </w:pPr>
    </w:p>
    <w:p w:rsidR="00377CC0" w:rsidRPr="00294B32" w:rsidRDefault="00BE1818" w:rsidP="009634E1">
      <w:pPr>
        <w:numPr>
          <w:ilvl w:val="0"/>
          <w:numId w:val="7"/>
        </w:numPr>
        <w:spacing w:beforeLines="1" w:afterLines="1"/>
        <w:rPr>
          <w:rFonts w:ascii="Calibri" w:hAnsi="Calibri"/>
          <w:b/>
          <w:bCs/>
          <w:lang w:val="en-US" w:eastAsia="en-US"/>
        </w:rPr>
      </w:pPr>
      <w:r w:rsidRPr="00294B32">
        <w:rPr>
          <w:rFonts w:ascii="Calibri" w:hAnsi="Calibri"/>
          <w:b/>
          <w:bCs/>
          <w:lang w:val="en-US" w:eastAsia="en-US"/>
        </w:rPr>
        <w:t>REFERENCES</w:t>
      </w:r>
    </w:p>
    <w:p w:rsidR="00377CC0" w:rsidRPr="00294B32" w:rsidRDefault="00377CC0" w:rsidP="009634E1">
      <w:pPr>
        <w:spacing w:beforeLines="1" w:afterLines="1"/>
        <w:rPr>
          <w:rFonts w:ascii="Calibri" w:hAnsi="Calibri"/>
          <w:b/>
          <w:bCs/>
          <w:lang w:val="en-US" w:eastAsia="en-US"/>
        </w:rPr>
      </w:pPr>
    </w:p>
    <w:p w:rsidR="00377CC0" w:rsidRPr="00294B32" w:rsidRDefault="00BE1818" w:rsidP="009634E1">
      <w:pPr>
        <w:numPr>
          <w:ilvl w:val="1"/>
          <w:numId w:val="7"/>
        </w:numPr>
        <w:spacing w:beforeLines="1" w:afterLines="1"/>
        <w:rPr>
          <w:rFonts w:ascii="Calibri" w:hAnsi="Calibri"/>
          <w:b/>
          <w:bCs/>
          <w:lang w:val="en-US" w:eastAsia="en-US"/>
        </w:rPr>
      </w:pPr>
      <w:r w:rsidRPr="00294B32">
        <w:rPr>
          <w:rFonts w:ascii="Calibri" w:hAnsi="Calibri"/>
          <w:b/>
          <w:bCs/>
          <w:lang w:val="en-US" w:eastAsia="en-US"/>
        </w:rPr>
        <w:t>FPC Governing Documents</w:t>
      </w:r>
    </w:p>
    <w:p w:rsidR="00377CC0" w:rsidRPr="00294B32" w:rsidRDefault="00BE1818" w:rsidP="009634E1">
      <w:pPr>
        <w:numPr>
          <w:ilvl w:val="1"/>
          <w:numId w:val="7"/>
        </w:numPr>
        <w:spacing w:beforeLines="1" w:afterLines="1"/>
        <w:rPr>
          <w:rFonts w:ascii="Calibri" w:hAnsi="Calibri"/>
          <w:b/>
          <w:bCs/>
          <w:lang w:val="en-US" w:eastAsia="en-US"/>
        </w:rPr>
      </w:pPr>
      <w:r w:rsidRPr="00294B32">
        <w:rPr>
          <w:rFonts w:ascii="Calibri" w:hAnsi="Calibri"/>
          <w:b/>
          <w:bCs/>
          <w:lang w:val="en-US" w:eastAsia="en-US"/>
        </w:rPr>
        <w:t xml:space="preserve">Transport Canada Safety Documents </w:t>
      </w:r>
    </w:p>
    <w:p w:rsidR="00377CC0" w:rsidRPr="00294B32" w:rsidRDefault="00BE1818" w:rsidP="009634E1">
      <w:pPr>
        <w:numPr>
          <w:ilvl w:val="1"/>
          <w:numId w:val="7"/>
        </w:numPr>
        <w:spacing w:beforeLines="1" w:afterLines="1"/>
        <w:rPr>
          <w:rFonts w:ascii="Calibri" w:hAnsi="Calibri"/>
          <w:b/>
          <w:bCs/>
          <w:lang w:val="en-US" w:eastAsia="en-US"/>
        </w:rPr>
      </w:pPr>
      <w:r w:rsidRPr="00294B32">
        <w:rPr>
          <w:rFonts w:ascii="Calibri" w:hAnsi="Calibri"/>
          <w:b/>
          <w:bCs/>
          <w:lang w:val="en-US" w:eastAsia="en-US"/>
        </w:rPr>
        <w:t xml:space="preserve">Technical Documents </w:t>
      </w:r>
    </w:p>
    <w:p w:rsidR="00377CC0" w:rsidRPr="00294B32" w:rsidRDefault="00377CC0" w:rsidP="009634E1">
      <w:pPr>
        <w:spacing w:beforeLines="1" w:afterLines="1"/>
        <w:ind w:firstLine="2120"/>
        <w:rPr>
          <w:rFonts w:ascii="Calibri" w:hAnsi="Calibri"/>
          <w:b/>
          <w:bCs/>
          <w:lang w:val="en-US" w:eastAsia="en-US"/>
        </w:rPr>
      </w:pPr>
    </w:p>
    <w:p w:rsidR="00377CC0" w:rsidRPr="00294B32" w:rsidRDefault="00BE1818" w:rsidP="009634E1">
      <w:pPr>
        <w:numPr>
          <w:ilvl w:val="0"/>
          <w:numId w:val="7"/>
        </w:numPr>
        <w:spacing w:beforeLines="1" w:afterLines="1"/>
        <w:rPr>
          <w:rFonts w:ascii="Calibri" w:hAnsi="Calibri"/>
          <w:b/>
          <w:bCs/>
          <w:lang w:val="en-US" w:eastAsia="en-US"/>
        </w:rPr>
      </w:pPr>
      <w:r w:rsidRPr="00294B32">
        <w:rPr>
          <w:rFonts w:ascii="Calibri" w:hAnsi="Calibri"/>
          <w:b/>
          <w:bCs/>
          <w:lang w:val="en-US" w:eastAsia="en-US"/>
        </w:rPr>
        <w:t>RISK Management</w:t>
      </w:r>
    </w:p>
    <w:p w:rsidR="00377CC0" w:rsidRPr="00294B32" w:rsidRDefault="00377CC0" w:rsidP="009634E1">
      <w:pPr>
        <w:spacing w:beforeLines="1" w:afterLines="1"/>
        <w:ind w:left="360"/>
        <w:rPr>
          <w:rFonts w:ascii="Calibri" w:hAnsi="Calibri"/>
          <w:b/>
          <w:bCs/>
          <w:lang w:val="en-US" w:eastAsia="en-US"/>
        </w:rPr>
      </w:pPr>
    </w:p>
    <w:p w:rsidR="00377CC0" w:rsidRPr="00294B32" w:rsidRDefault="00BE1818" w:rsidP="009634E1">
      <w:pPr>
        <w:numPr>
          <w:ilvl w:val="1"/>
          <w:numId w:val="7"/>
        </w:numPr>
        <w:spacing w:beforeLines="1" w:afterLines="1"/>
        <w:rPr>
          <w:rFonts w:ascii="Calibri" w:hAnsi="Calibri"/>
          <w:b/>
          <w:bCs/>
          <w:lang w:val="en-US" w:eastAsia="en-US"/>
        </w:rPr>
      </w:pPr>
      <w:r w:rsidRPr="00294B32">
        <w:rPr>
          <w:rFonts w:ascii="Calibri" w:hAnsi="Calibri"/>
          <w:b/>
          <w:bCs/>
          <w:lang w:val="en-US" w:eastAsia="en-US"/>
        </w:rPr>
        <w:t xml:space="preserve"> Concepts</w:t>
      </w:r>
    </w:p>
    <w:p w:rsidR="00377CC0" w:rsidRPr="00294B32" w:rsidRDefault="00BE1818" w:rsidP="009634E1">
      <w:pPr>
        <w:numPr>
          <w:ilvl w:val="2"/>
          <w:numId w:val="7"/>
        </w:numPr>
        <w:spacing w:beforeLines="1" w:afterLines="1"/>
        <w:rPr>
          <w:rFonts w:ascii="Calibri" w:hAnsi="Calibri"/>
          <w:b/>
          <w:bCs/>
          <w:lang w:val="en-US" w:eastAsia="en-US"/>
        </w:rPr>
      </w:pPr>
      <w:r w:rsidRPr="00294B32">
        <w:rPr>
          <w:rFonts w:ascii="Calibri" w:hAnsi="Calibri"/>
          <w:b/>
          <w:bCs/>
          <w:lang w:val="en-US" w:eastAsia="en-US"/>
        </w:rPr>
        <w:t>Sanctioned activities</w:t>
      </w:r>
    </w:p>
    <w:p w:rsidR="00377CC0" w:rsidRPr="00294B32" w:rsidRDefault="00BE1818" w:rsidP="009634E1">
      <w:pPr>
        <w:numPr>
          <w:ilvl w:val="2"/>
          <w:numId w:val="7"/>
        </w:numPr>
        <w:spacing w:beforeLines="1" w:afterLines="1"/>
        <w:rPr>
          <w:rFonts w:ascii="Calibri" w:hAnsi="Calibri"/>
          <w:b/>
          <w:bCs/>
          <w:lang w:val="en-US" w:eastAsia="en-US"/>
        </w:rPr>
      </w:pPr>
      <w:r w:rsidRPr="00294B32">
        <w:rPr>
          <w:rFonts w:ascii="Calibri" w:hAnsi="Calibri"/>
          <w:b/>
          <w:bCs/>
          <w:lang w:val="en-US" w:eastAsia="en-US"/>
        </w:rPr>
        <w:t xml:space="preserve">Risk Categories and their  Implications   </w:t>
      </w:r>
    </w:p>
    <w:p w:rsidR="00377CC0" w:rsidRPr="00294B32" w:rsidRDefault="00BE1818" w:rsidP="009634E1">
      <w:pPr>
        <w:numPr>
          <w:ilvl w:val="2"/>
          <w:numId w:val="7"/>
        </w:numPr>
        <w:spacing w:beforeLines="1" w:afterLines="1"/>
        <w:rPr>
          <w:rFonts w:ascii="Calibri" w:hAnsi="Calibri"/>
          <w:b/>
          <w:bCs/>
          <w:lang w:val="en-US" w:eastAsia="en-US"/>
        </w:rPr>
      </w:pPr>
      <w:r w:rsidRPr="00294B32">
        <w:rPr>
          <w:rFonts w:ascii="Calibri" w:hAnsi="Calibri"/>
          <w:b/>
          <w:bCs/>
          <w:lang w:val="en-US" w:eastAsia="en-US"/>
        </w:rPr>
        <w:t>Gear -</w:t>
      </w:r>
      <w:r w:rsidR="00904193">
        <w:rPr>
          <w:rFonts w:ascii="Calibri" w:hAnsi="Calibri"/>
          <w:b/>
          <w:bCs/>
          <w:lang w:val="en-US" w:eastAsia="en-US"/>
        </w:rPr>
        <w:t xml:space="preserve"> </w:t>
      </w:r>
      <w:r w:rsidRPr="00294B32">
        <w:rPr>
          <w:rFonts w:ascii="Calibri" w:hAnsi="Calibri"/>
          <w:b/>
          <w:bCs/>
          <w:lang w:val="en-US" w:eastAsia="en-US"/>
        </w:rPr>
        <w:t>Checklist</w:t>
      </w:r>
    </w:p>
    <w:p w:rsidR="00377CC0" w:rsidRPr="00294B32" w:rsidRDefault="00BE1818" w:rsidP="009634E1">
      <w:pPr>
        <w:numPr>
          <w:ilvl w:val="2"/>
          <w:numId w:val="7"/>
        </w:numPr>
        <w:spacing w:beforeLines="1" w:afterLines="1"/>
        <w:rPr>
          <w:rFonts w:ascii="Calibri" w:hAnsi="Calibri"/>
          <w:b/>
          <w:bCs/>
          <w:lang w:val="en-US" w:eastAsia="en-US"/>
        </w:rPr>
      </w:pPr>
      <w:r w:rsidRPr="00294B32">
        <w:rPr>
          <w:rFonts w:ascii="Calibri" w:hAnsi="Calibri"/>
          <w:b/>
          <w:bCs/>
          <w:lang w:val="en-US" w:eastAsia="en-US"/>
        </w:rPr>
        <w:t>Float Plan</w:t>
      </w:r>
    </w:p>
    <w:p w:rsidR="00377CC0" w:rsidRPr="00294B32" w:rsidRDefault="00BE1818" w:rsidP="009634E1">
      <w:pPr>
        <w:numPr>
          <w:ilvl w:val="2"/>
          <w:numId w:val="7"/>
        </w:numPr>
        <w:spacing w:beforeLines="1" w:afterLines="1"/>
        <w:rPr>
          <w:rFonts w:ascii="Calibri" w:hAnsi="Calibri"/>
          <w:b/>
          <w:bCs/>
          <w:lang w:val="en-US" w:eastAsia="en-US"/>
        </w:rPr>
      </w:pPr>
      <w:r w:rsidRPr="00294B32">
        <w:rPr>
          <w:rFonts w:ascii="Calibri" w:hAnsi="Calibri"/>
          <w:b/>
          <w:bCs/>
          <w:lang w:val="en-US" w:eastAsia="en-US"/>
        </w:rPr>
        <w:t>Pre-Paddle Briefings</w:t>
      </w:r>
    </w:p>
    <w:p w:rsidR="00377CC0" w:rsidRPr="00294B32" w:rsidRDefault="00BE1818" w:rsidP="009634E1">
      <w:pPr>
        <w:numPr>
          <w:ilvl w:val="2"/>
          <w:numId w:val="7"/>
        </w:numPr>
        <w:spacing w:beforeLines="1" w:afterLines="1"/>
        <w:rPr>
          <w:rFonts w:ascii="Calibri" w:hAnsi="Calibri"/>
          <w:b/>
          <w:bCs/>
          <w:lang w:val="en-US" w:eastAsia="en-US"/>
        </w:rPr>
      </w:pPr>
      <w:r w:rsidRPr="00294B32">
        <w:rPr>
          <w:rFonts w:ascii="Calibri" w:hAnsi="Calibri"/>
          <w:b/>
          <w:bCs/>
          <w:lang w:val="en-US" w:eastAsia="en-US"/>
        </w:rPr>
        <w:t>Post-paddle Report</w:t>
      </w:r>
    </w:p>
    <w:p w:rsidR="00377CC0" w:rsidRPr="00294B32" w:rsidRDefault="00BE1818" w:rsidP="009634E1">
      <w:pPr>
        <w:numPr>
          <w:ilvl w:val="2"/>
          <w:numId w:val="7"/>
        </w:numPr>
        <w:spacing w:beforeLines="1" w:afterLines="1"/>
        <w:rPr>
          <w:rFonts w:ascii="Calibri" w:hAnsi="Calibri"/>
          <w:b/>
          <w:bCs/>
          <w:lang w:val="en-US" w:eastAsia="en-US"/>
        </w:rPr>
      </w:pPr>
      <w:r w:rsidRPr="00294B32">
        <w:rPr>
          <w:rFonts w:ascii="Calibri" w:hAnsi="Calibri"/>
          <w:b/>
          <w:bCs/>
          <w:lang w:val="en-US" w:eastAsia="en-US"/>
        </w:rPr>
        <w:t>Skills Development and Risk Management</w:t>
      </w:r>
    </w:p>
    <w:p w:rsidR="00377CC0" w:rsidRPr="00294B32" w:rsidRDefault="00377CC0" w:rsidP="009634E1">
      <w:pPr>
        <w:spacing w:beforeLines="1" w:afterLines="1"/>
        <w:ind w:left="360"/>
        <w:rPr>
          <w:rFonts w:ascii="Calibri" w:hAnsi="Calibri"/>
          <w:b/>
          <w:bCs/>
          <w:lang w:val="en-US" w:eastAsia="en-US"/>
        </w:rPr>
      </w:pPr>
    </w:p>
    <w:p w:rsidR="00377CC0" w:rsidRPr="00294B32" w:rsidRDefault="00BE1818" w:rsidP="009634E1">
      <w:pPr>
        <w:numPr>
          <w:ilvl w:val="1"/>
          <w:numId w:val="7"/>
        </w:numPr>
        <w:spacing w:beforeLines="1" w:afterLines="1"/>
        <w:rPr>
          <w:rFonts w:ascii="Calibri" w:hAnsi="Calibri"/>
          <w:b/>
          <w:bCs/>
          <w:lang w:val="en-US" w:eastAsia="en-US"/>
        </w:rPr>
      </w:pPr>
      <w:r w:rsidRPr="00294B32">
        <w:rPr>
          <w:rFonts w:ascii="Calibri" w:hAnsi="Calibri"/>
          <w:b/>
          <w:bCs/>
          <w:lang w:val="en-US" w:eastAsia="en-US"/>
        </w:rPr>
        <w:t xml:space="preserve"> Accepted Practices </w:t>
      </w:r>
    </w:p>
    <w:p w:rsidR="00377CC0" w:rsidRPr="00294B32" w:rsidRDefault="00567061" w:rsidP="009634E1">
      <w:pPr>
        <w:numPr>
          <w:ilvl w:val="2"/>
          <w:numId w:val="7"/>
        </w:numPr>
        <w:spacing w:beforeLines="1" w:afterLines="1"/>
        <w:rPr>
          <w:rFonts w:ascii="Calibri" w:hAnsi="Calibri"/>
          <w:b/>
          <w:bCs/>
          <w:lang w:val="en-US" w:eastAsia="en-US"/>
        </w:rPr>
      </w:pPr>
      <w:r>
        <w:rPr>
          <w:rFonts w:ascii="Calibri" w:hAnsi="Calibri"/>
          <w:b/>
          <w:bCs/>
          <w:lang w:val="en-US" w:eastAsia="en-US"/>
        </w:rPr>
        <w:t>The tripper: En Route</w:t>
      </w:r>
      <w:r>
        <w:rPr>
          <w:rFonts w:ascii="Calibri" w:hAnsi="Calibri"/>
          <w:b/>
          <w:bCs/>
          <w:lang w:val="en-US" w:eastAsia="en-US"/>
        </w:rPr>
        <w:tab/>
      </w:r>
      <w:r>
        <w:rPr>
          <w:rFonts w:ascii="Calibri" w:hAnsi="Calibri"/>
          <w:b/>
          <w:bCs/>
          <w:lang w:val="en-US" w:eastAsia="en-US"/>
        </w:rPr>
        <w:tab/>
      </w:r>
      <w:r w:rsidR="0079475C" w:rsidRPr="00294B32">
        <w:rPr>
          <w:rFonts w:ascii="Calibri" w:hAnsi="Calibri"/>
          <w:b/>
          <w:bCs/>
          <w:lang w:val="en-US" w:eastAsia="en-US"/>
        </w:rPr>
        <w:t xml:space="preserve">- </w:t>
      </w:r>
      <w:r w:rsidR="00BE1818" w:rsidRPr="00294B32">
        <w:rPr>
          <w:rFonts w:ascii="Calibri" w:hAnsi="Calibri"/>
          <w:b/>
          <w:bCs/>
          <w:lang w:val="en-US" w:eastAsia="en-US"/>
        </w:rPr>
        <w:t xml:space="preserve">Trip </w:t>
      </w:r>
      <w:r w:rsidR="00FE7D61" w:rsidRPr="00294B32">
        <w:rPr>
          <w:rFonts w:ascii="Calibri" w:hAnsi="Calibri"/>
          <w:b/>
          <w:bCs/>
          <w:lang w:val="en-US" w:eastAsia="en-US"/>
        </w:rPr>
        <w:t>P</w:t>
      </w:r>
      <w:r w:rsidR="00BE1818" w:rsidRPr="00294B32">
        <w:rPr>
          <w:rFonts w:ascii="Calibri" w:hAnsi="Calibri"/>
          <w:b/>
          <w:bCs/>
          <w:lang w:val="en-US" w:eastAsia="en-US"/>
        </w:rPr>
        <w:t>articipation</w:t>
      </w:r>
    </w:p>
    <w:p w:rsidR="00377CC0" w:rsidRPr="00294B32" w:rsidRDefault="00BE1818" w:rsidP="009634E1">
      <w:pPr>
        <w:numPr>
          <w:ilvl w:val="2"/>
          <w:numId w:val="7"/>
        </w:numPr>
        <w:spacing w:beforeLines="1" w:afterLines="1"/>
        <w:rPr>
          <w:rFonts w:ascii="Calibri" w:hAnsi="Calibri"/>
          <w:b/>
          <w:bCs/>
          <w:lang w:val="en-US" w:eastAsia="en-US"/>
        </w:rPr>
      </w:pPr>
      <w:r w:rsidRPr="00294B32">
        <w:rPr>
          <w:rFonts w:ascii="Calibri" w:hAnsi="Calibri"/>
          <w:b/>
          <w:bCs/>
          <w:lang w:val="en-US" w:eastAsia="en-US"/>
        </w:rPr>
        <w:t xml:space="preserve">Tripping Coordinator </w:t>
      </w:r>
      <w:r w:rsidR="00294B32" w:rsidRPr="00294B32">
        <w:rPr>
          <w:rFonts w:ascii="Calibri" w:hAnsi="Calibri"/>
          <w:b/>
          <w:bCs/>
          <w:lang w:val="en-US" w:eastAsia="en-US"/>
        </w:rPr>
        <w:tab/>
      </w:r>
      <w:r w:rsidR="00294B32" w:rsidRPr="00294B32">
        <w:rPr>
          <w:rFonts w:ascii="Calibri" w:hAnsi="Calibri"/>
          <w:b/>
          <w:bCs/>
          <w:lang w:val="en-US" w:eastAsia="en-US"/>
        </w:rPr>
        <w:tab/>
      </w:r>
      <w:r w:rsidR="0079475C" w:rsidRPr="00294B32">
        <w:rPr>
          <w:rFonts w:ascii="Calibri" w:hAnsi="Calibri"/>
          <w:b/>
          <w:bCs/>
          <w:lang w:val="en-US" w:eastAsia="en-US"/>
        </w:rPr>
        <w:t>-</w:t>
      </w:r>
      <w:r w:rsidRPr="00294B32">
        <w:rPr>
          <w:rFonts w:ascii="Calibri" w:hAnsi="Calibri"/>
          <w:b/>
          <w:bCs/>
          <w:lang w:val="en-US" w:eastAsia="en-US"/>
        </w:rPr>
        <w:t xml:space="preserve"> Trip Sanctioning</w:t>
      </w:r>
    </w:p>
    <w:p w:rsidR="00377CC0" w:rsidRPr="00294B32" w:rsidRDefault="00BE1818" w:rsidP="009634E1">
      <w:pPr>
        <w:numPr>
          <w:ilvl w:val="2"/>
          <w:numId w:val="7"/>
        </w:numPr>
        <w:spacing w:beforeLines="1" w:afterLines="1"/>
        <w:rPr>
          <w:rFonts w:ascii="Calibri" w:hAnsi="Calibri"/>
          <w:b/>
          <w:bCs/>
          <w:lang w:val="en-US" w:eastAsia="en-US"/>
        </w:rPr>
      </w:pPr>
      <w:r w:rsidRPr="00294B32">
        <w:rPr>
          <w:rFonts w:ascii="Calibri" w:hAnsi="Calibri"/>
          <w:b/>
          <w:bCs/>
          <w:lang w:val="en-US" w:eastAsia="en-US"/>
        </w:rPr>
        <w:t xml:space="preserve">Trip Leader </w:t>
      </w:r>
      <w:r w:rsidRPr="00294B32">
        <w:rPr>
          <w:rFonts w:ascii="Calibri" w:hAnsi="Calibri"/>
          <w:b/>
          <w:bCs/>
          <w:lang w:val="en-US" w:eastAsia="en-US"/>
        </w:rPr>
        <w:tab/>
      </w:r>
      <w:r w:rsidRPr="00294B32">
        <w:rPr>
          <w:rFonts w:ascii="Calibri" w:hAnsi="Calibri"/>
          <w:b/>
          <w:bCs/>
          <w:lang w:val="en-US" w:eastAsia="en-US"/>
        </w:rPr>
        <w:tab/>
      </w:r>
      <w:r w:rsidR="00294B32" w:rsidRPr="00294B32">
        <w:rPr>
          <w:rFonts w:ascii="Calibri" w:hAnsi="Calibri"/>
          <w:b/>
          <w:bCs/>
          <w:lang w:val="en-US" w:eastAsia="en-US"/>
        </w:rPr>
        <w:tab/>
      </w:r>
      <w:r w:rsidR="0079475C" w:rsidRPr="00294B32">
        <w:rPr>
          <w:rFonts w:ascii="Calibri" w:hAnsi="Calibri"/>
          <w:b/>
          <w:bCs/>
          <w:lang w:val="en-US" w:eastAsia="en-US"/>
        </w:rPr>
        <w:t>-</w:t>
      </w:r>
      <w:r w:rsidRPr="00294B32">
        <w:rPr>
          <w:rFonts w:ascii="Calibri" w:hAnsi="Calibri"/>
          <w:b/>
          <w:bCs/>
          <w:lang w:val="en-US" w:eastAsia="en-US"/>
        </w:rPr>
        <w:t xml:space="preserve"> Trip Conduct</w:t>
      </w:r>
    </w:p>
    <w:p w:rsidR="00377CC0" w:rsidRPr="00294B32" w:rsidRDefault="00BE1818" w:rsidP="009634E1">
      <w:pPr>
        <w:numPr>
          <w:ilvl w:val="2"/>
          <w:numId w:val="7"/>
        </w:numPr>
        <w:spacing w:beforeLines="1" w:afterLines="1"/>
        <w:rPr>
          <w:rFonts w:ascii="Calibri" w:hAnsi="Calibri"/>
          <w:b/>
          <w:bCs/>
          <w:lang w:val="en-US" w:eastAsia="en-US"/>
        </w:rPr>
      </w:pPr>
      <w:r w:rsidRPr="00294B32">
        <w:rPr>
          <w:rFonts w:ascii="Calibri" w:hAnsi="Calibri"/>
          <w:b/>
          <w:bCs/>
          <w:lang w:val="en-US" w:eastAsia="en-US"/>
        </w:rPr>
        <w:t xml:space="preserve">New Participants              </w:t>
      </w:r>
      <w:r w:rsidR="00294B32" w:rsidRPr="00294B32">
        <w:rPr>
          <w:rFonts w:ascii="Calibri" w:hAnsi="Calibri"/>
          <w:b/>
          <w:bCs/>
          <w:lang w:val="en-US" w:eastAsia="en-US"/>
        </w:rPr>
        <w:tab/>
      </w:r>
      <w:r w:rsidRPr="00294B32">
        <w:rPr>
          <w:rFonts w:ascii="Calibri" w:hAnsi="Calibri"/>
          <w:b/>
          <w:bCs/>
          <w:lang w:val="en-US" w:eastAsia="en-US"/>
        </w:rPr>
        <w:t xml:space="preserve"> </w:t>
      </w:r>
      <w:r w:rsidR="00294B32" w:rsidRPr="00294B32">
        <w:rPr>
          <w:rFonts w:ascii="Calibri" w:hAnsi="Calibri"/>
          <w:b/>
          <w:bCs/>
          <w:lang w:val="en-US" w:eastAsia="en-US"/>
        </w:rPr>
        <w:tab/>
      </w:r>
      <w:r w:rsidR="0079475C" w:rsidRPr="00294B32">
        <w:rPr>
          <w:rFonts w:ascii="Calibri" w:hAnsi="Calibri"/>
          <w:b/>
          <w:bCs/>
          <w:lang w:val="en-US" w:eastAsia="en-US"/>
        </w:rPr>
        <w:t xml:space="preserve">- </w:t>
      </w:r>
      <w:r w:rsidRPr="00294B32">
        <w:rPr>
          <w:rFonts w:ascii="Calibri" w:hAnsi="Calibri"/>
          <w:b/>
          <w:bCs/>
          <w:lang w:val="en-US" w:eastAsia="en-US"/>
        </w:rPr>
        <w:t>Training, Preparing, Participating</w:t>
      </w:r>
    </w:p>
    <w:p w:rsidR="00377CC0" w:rsidRPr="00294B32" w:rsidRDefault="00377CC0" w:rsidP="009634E1">
      <w:pPr>
        <w:spacing w:beforeLines="1" w:afterLines="1"/>
        <w:ind w:left="360"/>
        <w:rPr>
          <w:rFonts w:ascii="Calibri" w:hAnsi="Calibri"/>
          <w:b/>
          <w:bCs/>
          <w:lang w:val="en-US" w:eastAsia="en-US"/>
        </w:rPr>
      </w:pPr>
    </w:p>
    <w:p w:rsidR="00567061" w:rsidRDefault="007952B4" w:rsidP="009634E1">
      <w:pPr>
        <w:numPr>
          <w:ilvl w:val="0"/>
          <w:numId w:val="7"/>
        </w:numPr>
        <w:spacing w:beforeLines="1" w:afterLines="1"/>
        <w:rPr>
          <w:rFonts w:ascii="Calibri" w:hAnsi="Calibri"/>
          <w:b/>
          <w:bCs/>
          <w:lang w:val="en-US" w:eastAsia="en-US"/>
        </w:rPr>
      </w:pPr>
      <w:r w:rsidRPr="00294B32">
        <w:rPr>
          <w:rFonts w:ascii="Calibri" w:hAnsi="Calibri"/>
          <w:b/>
          <w:bCs/>
          <w:lang w:val="en-US" w:eastAsia="en-US"/>
        </w:rPr>
        <w:t>References</w:t>
      </w:r>
    </w:p>
    <w:p w:rsidR="00170AE1" w:rsidRPr="00294B32" w:rsidRDefault="00170AE1" w:rsidP="009634E1">
      <w:pPr>
        <w:spacing w:beforeLines="1" w:afterLines="1"/>
        <w:rPr>
          <w:rFonts w:ascii="Calibri" w:hAnsi="Calibri"/>
          <w:b/>
          <w:bCs/>
          <w:lang w:val="en-US" w:eastAsia="en-US"/>
        </w:rPr>
      </w:pPr>
    </w:p>
    <w:p w:rsidR="007952B4" w:rsidRPr="00F43BF7" w:rsidRDefault="00567061" w:rsidP="009634E1">
      <w:pPr>
        <w:numPr>
          <w:ilvl w:val="0"/>
          <w:numId w:val="7"/>
        </w:numPr>
        <w:spacing w:beforeLines="1" w:afterLines="1"/>
        <w:rPr>
          <w:rFonts w:ascii="Calibri" w:hAnsi="Calibri"/>
          <w:b/>
          <w:bCs/>
          <w:lang w:val="en-US" w:eastAsia="en-US"/>
        </w:rPr>
      </w:pPr>
      <w:r>
        <w:rPr>
          <w:rFonts w:ascii="Calibri" w:hAnsi="Calibri"/>
          <w:b/>
          <w:bCs/>
          <w:lang w:val="en-US" w:eastAsia="en-US"/>
        </w:rPr>
        <w:t xml:space="preserve">Addenda -- </w:t>
      </w:r>
      <w:r w:rsidR="00F2647B" w:rsidRPr="00294B32">
        <w:rPr>
          <w:rFonts w:ascii="Calibri" w:hAnsi="Calibri"/>
          <w:b/>
          <w:bCs/>
          <w:lang w:val="en-US" w:eastAsia="en-US"/>
        </w:rPr>
        <w:t xml:space="preserve">Technical Information </w:t>
      </w:r>
      <w:r>
        <w:rPr>
          <w:rFonts w:ascii="Calibri" w:hAnsi="Calibri"/>
          <w:b/>
          <w:bCs/>
          <w:lang w:val="en-US" w:eastAsia="en-US"/>
        </w:rPr>
        <w:t>from Information Report IR 01</w:t>
      </w:r>
    </w:p>
    <w:p w:rsidR="00377CC0" w:rsidRPr="00294B32" w:rsidRDefault="00567061" w:rsidP="009634E1">
      <w:pPr>
        <w:numPr>
          <w:ilvl w:val="0"/>
          <w:numId w:val="10"/>
        </w:numPr>
        <w:spacing w:beforeLines="1" w:afterLines="1"/>
        <w:rPr>
          <w:rFonts w:ascii="Calibri" w:hAnsi="Calibri"/>
          <w:b/>
          <w:bCs/>
          <w:lang w:val="en-US" w:eastAsia="en-US"/>
        </w:rPr>
      </w:pPr>
      <w:r>
        <w:rPr>
          <w:rFonts w:ascii="Calibri" w:hAnsi="Calibri"/>
          <w:b/>
          <w:bCs/>
          <w:lang w:val="en-US" w:eastAsia="en-US"/>
        </w:rPr>
        <w:t>Club Paperwork</w:t>
      </w:r>
      <w:r>
        <w:rPr>
          <w:rFonts w:ascii="Calibri" w:hAnsi="Calibri"/>
          <w:b/>
          <w:bCs/>
          <w:lang w:val="en-US" w:eastAsia="en-US"/>
        </w:rPr>
        <w:tab/>
        <w:t xml:space="preserve">                           </w:t>
      </w:r>
      <w:r w:rsidR="00F2647B" w:rsidRPr="00294B32">
        <w:rPr>
          <w:rFonts w:ascii="Calibri" w:hAnsi="Calibri"/>
          <w:b/>
          <w:bCs/>
          <w:lang w:val="en-US" w:eastAsia="en-US"/>
        </w:rPr>
        <w:t xml:space="preserve">- </w:t>
      </w:r>
      <w:r>
        <w:rPr>
          <w:rFonts w:ascii="Calibri" w:hAnsi="Calibri"/>
          <w:b/>
          <w:bCs/>
          <w:lang w:val="en-US" w:eastAsia="en-US"/>
        </w:rPr>
        <w:t>Forms, Tables and D</w:t>
      </w:r>
      <w:r w:rsidR="00F2647B" w:rsidRPr="00294B32">
        <w:rPr>
          <w:rFonts w:ascii="Calibri" w:hAnsi="Calibri"/>
          <w:b/>
          <w:bCs/>
          <w:lang w:val="en-US" w:eastAsia="en-US"/>
        </w:rPr>
        <w:t>ata</w:t>
      </w:r>
    </w:p>
    <w:p w:rsidR="00567061" w:rsidRPr="0081154A" w:rsidRDefault="00D21598" w:rsidP="009634E1">
      <w:pPr>
        <w:pStyle w:val="ListParagraph"/>
        <w:numPr>
          <w:ilvl w:val="0"/>
          <w:numId w:val="81"/>
        </w:numPr>
        <w:spacing w:beforeLines="1" w:afterLines="1"/>
        <w:rPr>
          <w:rFonts w:ascii="Calibri" w:hAnsi="Calibri"/>
          <w:b/>
          <w:bCs/>
          <w:szCs w:val="20"/>
        </w:rPr>
      </w:pPr>
      <w:r w:rsidRPr="0081154A">
        <w:rPr>
          <w:rFonts w:ascii="Calibri" w:hAnsi="Calibri"/>
          <w:b/>
          <w:bCs/>
        </w:rPr>
        <w:t xml:space="preserve">Resources </w:t>
      </w:r>
      <w:r w:rsidR="00BE78E5" w:rsidRPr="0081154A">
        <w:rPr>
          <w:rFonts w:ascii="Calibri" w:hAnsi="Calibri"/>
          <w:b/>
          <w:bCs/>
        </w:rPr>
        <w:tab/>
      </w:r>
      <w:r w:rsidR="00BE78E5" w:rsidRPr="0081154A">
        <w:rPr>
          <w:rFonts w:ascii="Calibri" w:hAnsi="Calibri"/>
          <w:b/>
          <w:bCs/>
        </w:rPr>
        <w:tab/>
      </w:r>
      <w:r w:rsidR="00BE78E5" w:rsidRPr="0081154A">
        <w:rPr>
          <w:rFonts w:ascii="Calibri" w:hAnsi="Calibri"/>
          <w:b/>
          <w:bCs/>
        </w:rPr>
        <w:tab/>
      </w:r>
      <w:r w:rsidR="00BE78E5" w:rsidRPr="0081154A">
        <w:rPr>
          <w:rFonts w:ascii="Calibri" w:hAnsi="Calibri"/>
          <w:b/>
          <w:bCs/>
        </w:rPr>
        <w:tab/>
        <w:t xml:space="preserve">- </w:t>
      </w:r>
      <w:r w:rsidR="00567061" w:rsidRPr="0081154A">
        <w:rPr>
          <w:rFonts w:ascii="Calibri" w:hAnsi="Calibri"/>
          <w:b/>
          <w:bCs/>
        </w:rPr>
        <w:t>Books and Web based sources</w:t>
      </w:r>
    </w:p>
    <w:p w:rsidR="00377CC0" w:rsidRPr="00557DEA" w:rsidRDefault="00BE1818" w:rsidP="009634E1">
      <w:pPr>
        <w:numPr>
          <w:ilvl w:val="0"/>
          <w:numId w:val="81"/>
        </w:numPr>
        <w:spacing w:beforeLines="1" w:afterLines="1"/>
        <w:rPr>
          <w:rFonts w:ascii="Calibri" w:hAnsi="Calibri"/>
          <w:b/>
          <w:bCs/>
          <w:szCs w:val="20"/>
          <w:lang w:val="en-US" w:eastAsia="en-US"/>
        </w:rPr>
      </w:pPr>
      <w:r w:rsidRPr="00557DEA">
        <w:rPr>
          <w:rFonts w:ascii="Calibri" w:hAnsi="Calibri"/>
          <w:b/>
          <w:bCs/>
          <w:sz w:val="28"/>
          <w:szCs w:val="20"/>
          <w:lang w:val="en-US" w:eastAsia="en-US"/>
        </w:rPr>
        <w:br w:type="page"/>
      </w:r>
      <w:r w:rsidRPr="00557DEA">
        <w:rPr>
          <w:rFonts w:ascii="Calibri" w:hAnsi="Calibri"/>
          <w:b/>
          <w:bCs/>
          <w:sz w:val="32"/>
          <w:szCs w:val="20"/>
          <w:lang w:val="en-US" w:eastAsia="en-US"/>
        </w:rPr>
        <w:t xml:space="preserve">1.  </w:t>
      </w:r>
      <w:r>
        <w:rPr>
          <w:rFonts w:ascii="Calibri" w:hAnsi="Calibri"/>
          <w:b/>
          <w:bCs/>
          <w:sz w:val="32"/>
          <w:szCs w:val="20"/>
          <w:lang w:val="en-US" w:eastAsia="en-US"/>
        </w:rPr>
        <w:t>Document</w:t>
      </w:r>
      <w:r w:rsidRPr="00557DEA">
        <w:rPr>
          <w:rFonts w:ascii="Calibri" w:hAnsi="Calibri"/>
          <w:b/>
          <w:bCs/>
          <w:sz w:val="32"/>
          <w:szCs w:val="20"/>
          <w:lang w:val="en-US" w:eastAsia="en-US"/>
        </w:rPr>
        <w:t xml:space="preserve"> Scope</w:t>
      </w:r>
    </w:p>
    <w:p w:rsidR="00377CC0" w:rsidRPr="00557DEA" w:rsidRDefault="00BE1818" w:rsidP="00377CC0">
      <w:pPr>
        <w:pStyle w:val="NormalWeb"/>
        <w:spacing w:before="2" w:after="2"/>
        <w:ind w:firstLine="360"/>
        <w:rPr>
          <w:rFonts w:ascii="Calibri" w:hAnsi="Calibri"/>
          <w:sz w:val="28"/>
          <w:szCs w:val="20"/>
          <w:lang w:val="en-US" w:eastAsia="en-US"/>
        </w:rPr>
      </w:pPr>
      <w:r w:rsidRPr="00557DEA">
        <w:rPr>
          <w:rFonts w:ascii="Calibri" w:hAnsi="Calibri"/>
          <w:sz w:val="28"/>
          <w:szCs w:val="20"/>
          <w:lang w:val="en-US" w:eastAsia="en-US"/>
        </w:rPr>
        <w:t xml:space="preserve">The Board has established Policies to foster paddling attitudes and procedures </w:t>
      </w:r>
      <w:r>
        <w:rPr>
          <w:rFonts w:ascii="Calibri" w:hAnsi="Calibri"/>
          <w:sz w:val="28"/>
          <w:szCs w:val="20"/>
          <w:lang w:val="en-US" w:eastAsia="en-US"/>
        </w:rPr>
        <w:t>within FPC</w:t>
      </w:r>
      <w:r w:rsidR="00FE7D61">
        <w:rPr>
          <w:rFonts w:ascii="Calibri" w:hAnsi="Calibri"/>
          <w:sz w:val="28"/>
          <w:szCs w:val="20"/>
          <w:lang w:val="en-US" w:eastAsia="en-US"/>
        </w:rPr>
        <w:t>,</w:t>
      </w:r>
      <w:r>
        <w:rPr>
          <w:rFonts w:ascii="Calibri" w:hAnsi="Calibri"/>
          <w:sz w:val="28"/>
          <w:szCs w:val="20"/>
          <w:lang w:val="en-US" w:eastAsia="en-US"/>
        </w:rPr>
        <w:t xml:space="preserve"> </w:t>
      </w:r>
      <w:r w:rsidRPr="00557DEA">
        <w:rPr>
          <w:rFonts w:ascii="Calibri" w:hAnsi="Calibri"/>
          <w:sz w:val="28"/>
          <w:szCs w:val="20"/>
          <w:lang w:val="en-US" w:eastAsia="en-US"/>
        </w:rPr>
        <w:t>aligned</w:t>
      </w:r>
      <w:r>
        <w:rPr>
          <w:rFonts w:ascii="Calibri" w:hAnsi="Calibri"/>
          <w:sz w:val="28"/>
          <w:szCs w:val="20"/>
          <w:lang w:val="en-US" w:eastAsia="en-US"/>
        </w:rPr>
        <w:t>,</w:t>
      </w:r>
      <w:r w:rsidRPr="00557DEA">
        <w:rPr>
          <w:rFonts w:ascii="Calibri" w:hAnsi="Calibri"/>
          <w:sz w:val="28"/>
          <w:szCs w:val="20"/>
          <w:lang w:val="en-US" w:eastAsia="en-US"/>
        </w:rPr>
        <w:t xml:space="preserve"> where feasible</w:t>
      </w:r>
      <w:r>
        <w:rPr>
          <w:rFonts w:ascii="Calibri" w:hAnsi="Calibri"/>
          <w:sz w:val="28"/>
          <w:szCs w:val="20"/>
          <w:lang w:val="en-US" w:eastAsia="en-US"/>
        </w:rPr>
        <w:t>,</w:t>
      </w:r>
      <w:r w:rsidRPr="00557DEA">
        <w:rPr>
          <w:rFonts w:ascii="Calibri" w:hAnsi="Calibri"/>
          <w:sz w:val="28"/>
          <w:szCs w:val="20"/>
          <w:lang w:val="en-US" w:eastAsia="en-US"/>
        </w:rPr>
        <w:t xml:space="preserve"> with </w:t>
      </w:r>
      <w:r>
        <w:rPr>
          <w:rFonts w:ascii="Calibri" w:hAnsi="Calibri"/>
          <w:sz w:val="28"/>
          <w:szCs w:val="20"/>
          <w:lang w:val="en-US" w:eastAsia="en-US"/>
        </w:rPr>
        <w:t xml:space="preserve">good </w:t>
      </w:r>
      <w:r w:rsidRPr="00557DEA">
        <w:rPr>
          <w:rFonts w:ascii="Calibri" w:hAnsi="Calibri"/>
          <w:sz w:val="28"/>
          <w:szCs w:val="20"/>
          <w:lang w:val="en-US" w:eastAsia="en-US"/>
        </w:rPr>
        <w:t xml:space="preserve">practices </w:t>
      </w:r>
      <w:r w:rsidR="0079475C">
        <w:rPr>
          <w:rFonts w:ascii="Calibri" w:hAnsi="Calibri"/>
          <w:sz w:val="28"/>
          <w:szCs w:val="20"/>
          <w:lang w:val="en-US" w:eastAsia="en-US"/>
        </w:rPr>
        <w:t xml:space="preserve">in </w:t>
      </w:r>
      <w:r w:rsidR="0079475C" w:rsidRPr="00557DEA">
        <w:rPr>
          <w:rFonts w:ascii="Calibri" w:hAnsi="Calibri"/>
          <w:sz w:val="28"/>
          <w:szCs w:val="20"/>
          <w:lang w:val="en-US" w:eastAsia="en-US"/>
        </w:rPr>
        <w:t>peer</w:t>
      </w:r>
      <w:r w:rsidRPr="00557DEA">
        <w:rPr>
          <w:rFonts w:ascii="Calibri" w:hAnsi="Calibri"/>
          <w:sz w:val="28"/>
          <w:szCs w:val="20"/>
          <w:lang w:val="en-US" w:eastAsia="en-US"/>
        </w:rPr>
        <w:t xml:space="preserve"> organizations across the world. </w:t>
      </w:r>
    </w:p>
    <w:p w:rsidR="00377CC0" w:rsidRPr="00557DEA" w:rsidRDefault="00BE1818" w:rsidP="00377CC0">
      <w:pPr>
        <w:pStyle w:val="NormalWeb"/>
        <w:spacing w:before="2" w:after="2"/>
        <w:ind w:firstLine="360"/>
        <w:rPr>
          <w:rFonts w:ascii="Calibri" w:hAnsi="Calibri"/>
          <w:sz w:val="28"/>
          <w:szCs w:val="20"/>
          <w:lang w:val="en-US" w:eastAsia="en-US"/>
        </w:rPr>
      </w:pPr>
      <w:r w:rsidRPr="00557DEA">
        <w:rPr>
          <w:rFonts w:ascii="Calibri" w:hAnsi="Calibri"/>
          <w:sz w:val="28"/>
          <w:szCs w:val="20"/>
          <w:lang w:val="en-US" w:eastAsia="en-US"/>
        </w:rPr>
        <w:t>The</w:t>
      </w:r>
      <w:r>
        <w:rPr>
          <w:rFonts w:ascii="Calibri" w:hAnsi="Calibri"/>
          <w:sz w:val="28"/>
          <w:szCs w:val="20"/>
          <w:lang w:val="en-US" w:eastAsia="en-US"/>
        </w:rPr>
        <w:t>se</w:t>
      </w:r>
      <w:r w:rsidRPr="00557DEA">
        <w:rPr>
          <w:rFonts w:ascii="Calibri" w:hAnsi="Calibri"/>
          <w:sz w:val="28"/>
          <w:szCs w:val="20"/>
          <w:lang w:val="en-US" w:eastAsia="en-US"/>
        </w:rPr>
        <w:t xml:space="preserve"> </w:t>
      </w:r>
      <w:r w:rsidRPr="00857818">
        <w:rPr>
          <w:rFonts w:ascii="Calibri" w:hAnsi="Calibri"/>
          <w:sz w:val="28"/>
          <w:szCs w:val="20"/>
          <w:lang w:val="en-US" w:eastAsia="en-US"/>
        </w:rPr>
        <w:t xml:space="preserve">Policies </w:t>
      </w:r>
      <w:r>
        <w:rPr>
          <w:rFonts w:ascii="Calibri" w:hAnsi="Calibri"/>
          <w:sz w:val="28"/>
          <w:szCs w:val="20"/>
          <w:lang w:val="en-US" w:eastAsia="en-US"/>
        </w:rPr>
        <w:t xml:space="preserve">must be </w:t>
      </w:r>
      <w:r w:rsidRPr="00557DEA">
        <w:rPr>
          <w:rFonts w:ascii="Calibri" w:hAnsi="Calibri"/>
          <w:sz w:val="28"/>
          <w:szCs w:val="20"/>
          <w:lang w:val="en-US" w:eastAsia="en-US"/>
        </w:rPr>
        <w:t xml:space="preserve">implemented in discipline-specific </w:t>
      </w:r>
      <w:r>
        <w:rPr>
          <w:rFonts w:ascii="Calibri" w:hAnsi="Calibri"/>
          <w:sz w:val="28"/>
          <w:szCs w:val="20"/>
          <w:lang w:val="en-US" w:eastAsia="en-US"/>
        </w:rPr>
        <w:t>ways</w:t>
      </w:r>
      <w:r w:rsidRPr="00557DEA">
        <w:rPr>
          <w:rFonts w:ascii="Calibri" w:hAnsi="Calibri"/>
          <w:sz w:val="28"/>
          <w:szCs w:val="20"/>
          <w:lang w:val="en-US" w:eastAsia="en-US"/>
        </w:rPr>
        <w:t xml:space="preserve">.  The </w:t>
      </w:r>
      <w:r w:rsidRPr="00557DEA">
        <w:rPr>
          <w:rFonts w:ascii="Calibri" w:hAnsi="Calibri"/>
          <w:sz w:val="28"/>
          <w:szCs w:val="20"/>
          <w:u w:val="single"/>
          <w:lang w:val="en-US" w:eastAsia="en-US"/>
        </w:rPr>
        <w:t>accepted practices</w:t>
      </w:r>
      <w:r w:rsidRPr="00557DEA">
        <w:rPr>
          <w:rFonts w:ascii="Calibri" w:hAnsi="Calibri"/>
          <w:sz w:val="28"/>
          <w:szCs w:val="20"/>
          <w:lang w:val="en-US" w:eastAsia="en-US"/>
        </w:rPr>
        <w:t xml:space="preserve"> for the</w:t>
      </w:r>
      <w:r w:rsidRPr="00557DEA">
        <w:rPr>
          <w:rFonts w:ascii="Calibri" w:hAnsi="Calibri"/>
          <w:b/>
          <w:sz w:val="28"/>
          <w:szCs w:val="20"/>
          <w:lang w:val="en-US" w:eastAsia="en-US"/>
        </w:rPr>
        <w:t xml:space="preserve"> Canoe Tripping </w:t>
      </w:r>
      <w:r w:rsidR="0079475C">
        <w:rPr>
          <w:rFonts w:ascii="Calibri" w:hAnsi="Calibri"/>
          <w:b/>
          <w:sz w:val="28"/>
          <w:szCs w:val="20"/>
          <w:lang w:val="en-US" w:eastAsia="en-US"/>
        </w:rPr>
        <w:t>P</w:t>
      </w:r>
      <w:r w:rsidR="0079475C" w:rsidRPr="00557DEA">
        <w:rPr>
          <w:rFonts w:ascii="Calibri" w:hAnsi="Calibri"/>
          <w:b/>
          <w:sz w:val="28"/>
          <w:szCs w:val="20"/>
          <w:lang w:val="en-US" w:eastAsia="en-US"/>
        </w:rPr>
        <w:t>rogram</w:t>
      </w:r>
      <w:r w:rsidRPr="00557DEA">
        <w:rPr>
          <w:rFonts w:ascii="Calibri" w:hAnsi="Calibri"/>
          <w:b/>
          <w:sz w:val="28"/>
          <w:szCs w:val="20"/>
          <w:lang w:val="en-US" w:eastAsia="en-US"/>
        </w:rPr>
        <w:t xml:space="preserve"> </w:t>
      </w:r>
      <w:r w:rsidRPr="00557DEA">
        <w:rPr>
          <w:rFonts w:ascii="Calibri" w:hAnsi="Calibri"/>
          <w:sz w:val="28"/>
          <w:szCs w:val="20"/>
          <w:lang w:val="en-US" w:eastAsia="en-US"/>
        </w:rPr>
        <w:t>are identified in this document.</w:t>
      </w:r>
    </w:p>
    <w:p w:rsidR="00BE78E5" w:rsidRDefault="00BE1818" w:rsidP="00377CC0">
      <w:pPr>
        <w:pStyle w:val="NormalWeb"/>
        <w:spacing w:before="2" w:after="2"/>
        <w:ind w:firstLine="360"/>
        <w:rPr>
          <w:rFonts w:ascii="Calibri" w:hAnsi="Calibri"/>
          <w:sz w:val="28"/>
          <w:szCs w:val="20"/>
          <w:lang w:val="en-US" w:eastAsia="en-US"/>
        </w:rPr>
      </w:pPr>
      <w:r w:rsidRPr="00557DEA">
        <w:rPr>
          <w:rFonts w:ascii="Calibri" w:hAnsi="Calibri"/>
          <w:b/>
          <w:sz w:val="28"/>
          <w:szCs w:val="20"/>
          <w:lang w:val="en-US" w:eastAsia="en-US"/>
        </w:rPr>
        <w:t xml:space="preserve">The scope </w:t>
      </w:r>
      <w:r w:rsidR="00465292">
        <w:rPr>
          <w:rFonts w:ascii="Calibri" w:hAnsi="Calibri"/>
          <w:b/>
          <w:sz w:val="28"/>
          <w:szCs w:val="20"/>
          <w:lang w:val="en-US" w:eastAsia="en-US"/>
        </w:rPr>
        <w:t xml:space="preserve">of activity </w:t>
      </w:r>
      <w:r w:rsidR="00465292">
        <w:rPr>
          <w:rFonts w:ascii="Calibri" w:hAnsi="Calibri"/>
          <w:sz w:val="28"/>
          <w:szCs w:val="20"/>
          <w:lang w:val="en-US" w:eastAsia="en-US"/>
        </w:rPr>
        <w:t xml:space="preserve">covers </w:t>
      </w:r>
      <w:r w:rsidRPr="00557DEA">
        <w:rPr>
          <w:rFonts w:ascii="Calibri" w:hAnsi="Calibri"/>
          <w:sz w:val="28"/>
          <w:szCs w:val="20"/>
          <w:lang w:val="en-US" w:eastAsia="en-US"/>
        </w:rPr>
        <w:t xml:space="preserve">tripping using </w:t>
      </w:r>
      <w:r>
        <w:rPr>
          <w:rFonts w:ascii="Calibri" w:hAnsi="Calibri"/>
          <w:sz w:val="28"/>
          <w:szCs w:val="20"/>
          <w:lang w:val="en-US" w:eastAsia="en-US"/>
        </w:rPr>
        <w:t xml:space="preserve">open </w:t>
      </w:r>
      <w:r w:rsidRPr="00557DEA">
        <w:rPr>
          <w:rFonts w:ascii="Calibri" w:hAnsi="Calibri"/>
          <w:sz w:val="28"/>
          <w:szCs w:val="20"/>
          <w:lang w:val="en-US" w:eastAsia="en-US"/>
        </w:rPr>
        <w:t>canoes - heavily loaded or not, poled or paddled, on lakes or on moving water not exceeding Class III</w:t>
      </w:r>
      <w:r>
        <w:rPr>
          <w:rFonts w:ascii="Calibri" w:hAnsi="Calibri"/>
          <w:sz w:val="28"/>
          <w:szCs w:val="20"/>
          <w:lang w:val="en-US" w:eastAsia="en-US"/>
        </w:rPr>
        <w:t xml:space="preserve"> in difficulty</w:t>
      </w:r>
      <w:r w:rsidRPr="00557DEA">
        <w:rPr>
          <w:rFonts w:ascii="Calibri" w:hAnsi="Calibri"/>
          <w:sz w:val="28"/>
          <w:szCs w:val="20"/>
          <w:lang w:val="en-US" w:eastAsia="en-US"/>
        </w:rPr>
        <w:t>.</w:t>
      </w:r>
      <w:r w:rsidRPr="00557DEA">
        <w:rPr>
          <w:rFonts w:ascii="Calibri" w:hAnsi="Calibri"/>
          <w:i/>
          <w:sz w:val="28"/>
          <w:szCs w:val="20"/>
          <w:lang w:val="en-US" w:eastAsia="en-US"/>
        </w:rPr>
        <w:t xml:space="preserve"> Accepted practice </w:t>
      </w:r>
      <w:r w:rsidR="007C1D8E">
        <w:rPr>
          <w:rFonts w:ascii="Calibri" w:hAnsi="Calibri"/>
          <w:i/>
          <w:sz w:val="28"/>
          <w:szCs w:val="20"/>
          <w:lang w:val="en-US" w:eastAsia="en-US"/>
        </w:rPr>
        <w:t>in FPC narrows the scope somewhat,</w:t>
      </w:r>
      <w:r w:rsidR="007952B4">
        <w:rPr>
          <w:rFonts w:ascii="Calibri" w:hAnsi="Calibri"/>
          <w:i/>
          <w:sz w:val="28"/>
          <w:szCs w:val="20"/>
          <w:lang w:val="en-US" w:eastAsia="en-US"/>
        </w:rPr>
        <w:t xml:space="preserve"> so that</w:t>
      </w:r>
      <w:r w:rsidR="005A6AD4">
        <w:rPr>
          <w:rFonts w:ascii="Calibri" w:hAnsi="Calibri"/>
          <w:i/>
          <w:sz w:val="28"/>
          <w:szCs w:val="20"/>
          <w:lang w:val="en-US" w:eastAsia="en-US"/>
        </w:rPr>
        <w:t xml:space="preserve"> </w:t>
      </w:r>
      <w:r w:rsidRPr="00557DEA">
        <w:rPr>
          <w:rFonts w:ascii="Calibri" w:hAnsi="Calibri"/>
          <w:i/>
          <w:sz w:val="28"/>
          <w:szCs w:val="20"/>
          <w:lang w:val="en-US" w:eastAsia="en-US"/>
        </w:rPr>
        <w:t xml:space="preserve">for </w:t>
      </w:r>
      <w:r>
        <w:rPr>
          <w:rFonts w:ascii="Calibri" w:hAnsi="Calibri"/>
          <w:i/>
          <w:sz w:val="28"/>
          <w:szCs w:val="20"/>
          <w:lang w:val="en-US" w:eastAsia="en-US"/>
        </w:rPr>
        <w:t xml:space="preserve">long distance </w:t>
      </w:r>
      <w:r w:rsidRPr="00557DEA">
        <w:rPr>
          <w:rFonts w:ascii="Calibri" w:hAnsi="Calibri"/>
          <w:i/>
          <w:sz w:val="28"/>
          <w:szCs w:val="20"/>
          <w:lang w:val="en-US" w:eastAsia="en-US"/>
        </w:rPr>
        <w:t>open</w:t>
      </w:r>
      <w:r w:rsidR="007952B4">
        <w:rPr>
          <w:rFonts w:ascii="Calibri" w:hAnsi="Calibri"/>
          <w:i/>
          <w:sz w:val="28"/>
          <w:szCs w:val="20"/>
          <w:lang w:val="en-US" w:eastAsia="en-US"/>
        </w:rPr>
        <w:t>-</w:t>
      </w:r>
      <w:r w:rsidRPr="00557DEA">
        <w:rPr>
          <w:rFonts w:ascii="Calibri" w:hAnsi="Calibri"/>
          <w:i/>
          <w:sz w:val="28"/>
          <w:szCs w:val="20"/>
          <w:lang w:val="en-US" w:eastAsia="en-US"/>
        </w:rPr>
        <w:t xml:space="preserve">water </w:t>
      </w:r>
      <w:r w:rsidR="007952B4">
        <w:rPr>
          <w:rFonts w:ascii="Calibri" w:hAnsi="Calibri"/>
          <w:i/>
          <w:sz w:val="28"/>
          <w:szCs w:val="20"/>
          <w:lang w:val="en-US" w:eastAsia="en-US"/>
        </w:rPr>
        <w:t xml:space="preserve">canoeing </w:t>
      </w:r>
      <w:r w:rsidR="007C1D8E">
        <w:rPr>
          <w:rFonts w:ascii="Calibri" w:hAnsi="Calibri"/>
          <w:i/>
          <w:sz w:val="28"/>
          <w:szCs w:val="20"/>
          <w:lang w:val="en-US" w:eastAsia="en-US"/>
        </w:rPr>
        <w:t>(not daytrips</w:t>
      </w:r>
      <w:r w:rsidR="007952B4">
        <w:rPr>
          <w:rFonts w:ascii="Calibri" w:hAnsi="Calibri"/>
          <w:i/>
          <w:sz w:val="28"/>
          <w:szCs w:val="20"/>
          <w:lang w:val="en-US" w:eastAsia="en-US"/>
        </w:rPr>
        <w:t xml:space="preserve">) there are </w:t>
      </w:r>
      <w:r w:rsidR="00465292">
        <w:rPr>
          <w:rFonts w:ascii="Calibri" w:hAnsi="Calibri"/>
          <w:i/>
          <w:sz w:val="28"/>
          <w:szCs w:val="20"/>
          <w:lang w:val="en-US" w:eastAsia="en-US"/>
        </w:rPr>
        <w:t xml:space="preserve">suggested </w:t>
      </w:r>
      <w:r w:rsidR="00AF4D02">
        <w:rPr>
          <w:rFonts w:ascii="Calibri" w:hAnsi="Calibri"/>
          <w:i/>
          <w:sz w:val="28"/>
          <w:szCs w:val="20"/>
          <w:lang w:val="en-US" w:eastAsia="en-US"/>
        </w:rPr>
        <w:t>minimum</w:t>
      </w:r>
      <w:r w:rsidR="00F50665">
        <w:rPr>
          <w:rFonts w:ascii="Calibri" w:hAnsi="Calibri"/>
          <w:i/>
          <w:sz w:val="28"/>
          <w:szCs w:val="20"/>
          <w:lang w:val="en-US" w:eastAsia="en-US"/>
        </w:rPr>
        <w:t xml:space="preserve"> </w:t>
      </w:r>
      <w:r w:rsidR="007952B4">
        <w:rPr>
          <w:rFonts w:ascii="Calibri" w:hAnsi="Calibri"/>
          <w:i/>
          <w:sz w:val="28"/>
          <w:szCs w:val="20"/>
          <w:lang w:val="en-US" w:eastAsia="en-US"/>
        </w:rPr>
        <w:t>length restrictions for solo and tandem canoes, and for the four-man canoes</w:t>
      </w:r>
      <w:r w:rsidR="00FE7D61">
        <w:rPr>
          <w:rFonts w:ascii="Calibri" w:hAnsi="Calibri"/>
          <w:i/>
          <w:sz w:val="28"/>
          <w:szCs w:val="20"/>
          <w:lang w:val="en-US" w:eastAsia="en-US"/>
        </w:rPr>
        <w:t xml:space="preserve"> there is</w:t>
      </w:r>
      <w:r w:rsidR="007952B4">
        <w:rPr>
          <w:rFonts w:ascii="Calibri" w:hAnsi="Calibri"/>
          <w:i/>
          <w:sz w:val="28"/>
          <w:szCs w:val="20"/>
          <w:lang w:val="en-US" w:eastAsia="en-US"/>
        </w:rPr>
        <w:t xml:space="preserve"> a </w:t>
      </w:r>
      <w:r w:rsidR="00465292">
        <w:rPr>
          <w:rFonts w:ascii="Calibri" w:hAnsi="Calibri"/>
          <w:i/>
          <w:sz w:val="28"/>
          <w:szCs w:val="20"/>
          <w:lang w:val="en-US" w:eastAsia="en-US"/>
        </w:rPr>
        <w:t xml:space="preserve">suggested </w:t>
      </w:r>
      <w:r w:rsidR="00AF4D02">
        <w:rPr>
          <w:rFonts w:ascii="Calibri" w:hAnsi="Calibri"/>
          <w:i/>
          <w:sz w:val="28"/>
          <w:szCs w:val="20"/>
          <w:lang w:val="en-US" w:eastAsia="en-US"/>
        </w:rPr>
        <w:t>maximum</w:t>
      </w:r>
      <w:r w:rsidR="00F50665">
        <w:rPr>
          <w:rFonts w:ascii="Calibri" w:hAnsi="Calibri"/>
          <w:i/>
          <w:sz w:val="28"/>
          <w:szCs w:val="20"/>
          <w:lang w:val="en-US" w:eastAsia="en-US"/>
        </w:rPr>
        <w:t xml:space="preserve"> </w:t>
      </w:r>
      <w:r w:rsidR="00294B32">
        <w:rPr>
          <w:rFonts w:ascii="Calibri" w:hAnsi="Calibri"/>
          <w:i/>
          <w:sz w:val="28"/>
          <w:szCs w:val="20"/>
          <w:lang w:val="en-US" w:eastAsia="en-US"/>
        </w:rPr>
        <w:t>length restriction</w:t>
      </w:r>
      <w:r w:rsidR="00FE7D61">
        <w:rPr>
          <w:rFonts w:ascii="Calibri" w:hAnsi="Calibri"/>
          <w:i/>
          <w:sz w:val="28"/>
          <w:szCs w:val="20"/>
          <w:lang w:val="en-US" w:eastAsia="en-US"/>
        </w:rPr>
        <w:t xml:space="preserve"> </w:t>
      </w:r>
      <w:r w:rsidR="007952B4">
        <w:rPr>
          <w:rFonts w:ascii="Calibri" w:hAnsi="Calibri"/>
          <w:i/>
          <w:sz w:val="28"/>
          <w:szCs w:val="20"/>
          <w:lang w:val="en-US" w:eastAsia="en-US"/>
        </w:rPr>
        <w:t>of</w:t>
      </w:r>
      <w:r w:rsidRPr="00557DEA">
        <w:rPr>
          <w:rFonts w:ascii="Calibri" w:hAnsi="Calibri"/>
          <w:i/>
          <w:sz w:val="28"/>
          <w:szCs w:val="20"/>
          <w:lang w:val="en-US" w:eastAsia="en-US"/>
        </w:rPr>
        <w:t xml:space="preserve"> 22 </w:t>
      </w:r>
      <w:r w:rsidR="00294B32" w:rsidRPr="00557DEA">
        <w:rPr>
          <w:rFonts w:ascii="Calibri" w:hAnsi="Calibri"/>
          <w:i/>
          <w:sz w:val="28"/>
          <w:szCs w:val="20"/>
          <w:lang w:val="en-US" w:eastAsia="en-US"/>
        </w:rPr>
        <w:t>feet.</w:t>
      </w:r>
      <w:r w:rsidRPr="00557DEA">
        <w:rPr>
          <w:rFonts w:ascii="Calibri" w:hAnsi="Calibri"/>
          <w:sz w:val="28"/>
          <w:szCs w:val="20"/>
          <w:lang w:val="en-US" w:eastAsia="en-US"/>
        </w:rPr>
        <w:t xml:space="preserve">  At that length, the Big Canoe tradition kicks in with </w:t>
      </w:r>
      <w:r w:rsidR="00D14E24" w:rsidRPr="00557DEA">
        <w:rPr>
          <w:rFonts w:ascii="Calibri" w:hAnsi="Calibri"/>
          <w:sz w:val="28"/>
          <w:szCs w:val="20"/>
          <w:lang w:val="en-US" w:eastAsia="en-US"/>
        </w:rPr>
        <w:t>its</w:t>
      </w:r>
      <w:r w:rsidRPr="00557DEA">
        <w:rPr>
          <w:rFonts w:ascii="Calibri" w:hAnsi="Calibri"/>
          <w:sz w:val="28"/>
          <w:szCs w:val="20"/>
          <w:lang w:val="en-US" w:eastAsia="en-US"/>
        </w:rPr>
        <w:t xml:space="preserve"> own regulations and accepted practices.</w:t>
      </w:r>
      <w:r>
        <w:rPr>
          <w:rFonts w:ascii="Calibri" w:hAnsi="Calibri"/>
          <w:sz w:val="28"/>
          <w:szCs w:val="20"/>
          <w:lang w:val="en-US" w:eastAsia="en-US"/>
        </w:rPr>
        <w:t xml:space="preserve"> </w:t>
      </w:r>
    </w:p>
    <w:p w:rsidR="00377CC0" w:rsidRPr="00D14E24" w:rsidRDefault="00466CD4" w:rsidP="00377CC0">
      <w:pPr>
        <w:pStyle w:val="NormalWeb"/>
        <w:spacing w:before="2" w:after="2"/>
        <w:ind w:firstLine="360"/>
        <w:rPr>
          <w:rFonts w:ascii="Calibri" w:hAnsi="Calibri"/>
          <w:b/>
          <w:sz w:val="28"/>
          <w:szCs w:val="20"/>
          <w:lang w:val="en-US" w:eastAsia="en-US"/>
        </w:rPr>
      </w:pPr>
      <w:r>
        <w:rPr>
          <w:rFonts w:ascii="Calibri" w:hAnsi="Calibri"/>
          <w:sz w:val="28"/>
          <w:szCs w:val="20"/>
          <w:lang w:val="en-US" w:eastAsia="en-US"/>
        </w:rPr>
        <w:t>Therefore, the</w:t>
      </w:r>
      <w:r w:rsidR="007C1D8E">
        <w:rPr>
          <w:rFonts w:ascii="Calibri" w:hAnsi="Calibri"/>
          <w:sz w:val="28"/>
          <w:szCs w:val="20"/>
          <w:lang w:val="en-US" w:eastAsia="en-US"/>
        </w:rPr>
        <w:t xml:space="preserve"> </w:t>
      </w:r>
      <w:r w:rsidR="00C222C8" w:rsidRPr="00C222C8">
        <w:rPr>
          <w:rFonts w:ascii="Calibri" w:hAnsi="Calibri"/>
          <w:sz w:val="28"/>
          <w:szCs w:val="20"/>
          <w:lang w:val="en-US" w:eastAsia="en-US"/>
        </w:rPr>
        <w:t xml:space="preserve">practices </w:t>
      </w:r>
      <w:r>
        <w:rPr>
          <w:rFonts w:ascii="Calibri" w:hAnsi="Calibri"/>
          <w:sz w:val="28"/>
          <w:szCs w:val="20"/>
          <w:lang w:val="en-US" w:eastAsia="en-US"/>
        </w:rPr>
        <w:t xml:space="preserve">documented here </w:t>
      </w:r>
      <w:r w:rsidR="00C222C8" w:rsidRPr="00C222C8">
        <w:rPr>
          <w:rFonts w:ascii="Calibri" w:hAnsi="Calibri"/>
          <w:sz w:val="28"/>
          <w:szCs w:val="20"/>
          <w:lang w:val="en-US" w:eastAsia="en-US"/>
        </w:rPr>
        <w:t xml:space="preserve">do </w:t>
      </w:r>
      <w:r w:rsidR="00C222C8" w:rsidRPr="00C222C8">
        <w:rPr>
          <w:rFonts w:ascii="Calibri" w:hAnsi="Calibri"/>
          <w:sz w:val="28"/>
          <w:szCs w:val="20"/>
          <w:u w:val="single"/>
          <w:lang w:val="en-US" w:eastAsia="en-US"/>
        </w:rPr>
        <w:t>not</w:t>
      </w:r>
      <w:r w:rsidR="00C222C8" w:rsidRPr="00C222C8">
        <w:rPr>
          <w:rFonts w:ascii="Calibri" w:hAnsi="Calibri"/>
          <w:sz w:val="28"/>
          <w:szCs w:val="20"/>
          <w:lang w:val="en-US" w:eastAsia="en-US"/>
        </w:rPr>
        <w:t xml:space="preserve"> cover </w:t>
      </w:r>
      <w:r w:rsidR="007952B4">
        <w:rPr>
          <w:rFonts w:ascii="Calibri" w:hAnsi="Calibri"/>
          <w:sz w:val="28"/>
          <w:szCs w:val="20"/>
          <w:lang w:val="en-US" w:eastAsia="en-US"/>
        </w:rPr>
        <w:t xml:space="preserve">some </w:t>
      </w:r>
      <w:r w:rsidR="00D14E24">
        <w:rPr>
          <w:rFonts w:ascii="Calibri" w:hAnsi="Calibri"/>
          <w:sz w:val="28"/>
          <w:szCs w:val="20"/>
          <w:lang w:val="en-US" w:eastAsia="en-US"/>
        </w:rPr>
        <w:t>topics</w:t>
      </w:r>
      <w:r w:rsidR="00C222C8" w:rsidRPr="00C222C8">
        <w:rPr>
          <w:rFonts w:ascii="Calibri" w:hAnsi="Calibri"/>
          <w:sz w:val="28"/>
          <w:szCs w:val="20"/>
          <w:lang w:val="en-US" w:eastAsia="en-US"/>
        </w:rPr>
        <w:t>:</w:t>
      </w:r>
    </w:p>
    <w:p w:rsidR="00BE78E5" w:rsidRPr="00D14E24" w:rsidRDefault="00BE78E5" w:rsidP="00BE78E5">
      <w:pPr>
        <w:pStyle w:val="NormalWeb"/>
        <w:numPr>
          <w:ilvl w:val="0"/>
          <w:numId w:val="9"/>
        </w:numPr>
        <w:spacing w:before="2" w:after="2"/>
        <w:rPr>
          <w:rFonts w:ascii="Calibri" w:hAnsi="Calibri"/>
          <w:sz w:val="28"/>
          <w:szCs w:val="20"/>
          <w:lang w:val="en-US" w:eastAsia="en-US"/>
        </w:rPr>
      </w:pPr>
      <w:r w:rsidRPr="00D14E24">
        <w:rPr>
          <w:rFonts w:ascii="Calibri" w:hAnsi="Calibri"/>
          <w:b/>
          <w:sz w:val="28"/>
          <w:szCs w:val="20"/>
          <w:lang w:val="en-US" w:eastAsia="en-US"/>
        </w:rPr>
        <w:t xml:space="preserve">Canoes not covered: </w:t>
      </w:r>
      <w:r w:rsidRPr="00D14E24">
        <w:rPr>
          <w:rFonts w:ascii="Calibri" w:hAnsi="Calibri"/>
          <w:sz w:val="28"/>
          <w:szCs w:val="20"/>
          <w:lang w:val="en-US" w:eastAsia="en-US"/>
        </w:rPr>
        <w:t>Big Canoes (</w:t>
      </w:r>
      <w:r w:rsidRPr="00D14E24">
        <w:rPr>
          <w:rFonts w:ascii="Calibri" w:hAnsi="Calibri"/>
          <w:i/>
          <w:sz w:val="28"/>
          <w:szCs w:val="20"/>
          <w:lang w:val="en-US" w:eastAsia="en-US"/>
        </w:rPr>
        <w:t xml:space="preserve">defined as </w:t>
      </w:r>
      <w:r w:rsidRPr="00D14E24">
        <w:rPr>
          <w:rFonts w:ascii="Calibri" w:hAnsi="Calibri"/>
          <w:sz w:val="28"/>
          <w:szCs w:val="20"/>
          <w:lang w:val="en-US" w:eastAsia="en-US"/>
        </w:rPr>
        <w:t xml:space="preserve">canoes 22 feet or more in length, </w:t>
      </w:r>
      <w:r w:rsidRPr="00D14E24">
        <w:rPr>
          <w:rFonts w:ascii="Calibri" w:hAnsi="Calibri"/>
          <w:i/>
          <w:sz w:val="28"/>
          <w:szCs w:val="20"/>
          <w:lang w:val="en-US" w:eastAsia="en-US"/>
        </w:rPr>
        <w:t xml:space="preserve">or any </w:t>
      </w:r>
      <w:r w:rsidRPr="00D14E24">
        <w:rPr>
          <w:rFonts w:ascii="Calibri" w:hAnsi="Calibri"/>
          <w:sz w:val="28"/>
          <w:szCs w:val="20"/>
          <w:lang w:val="en-US" w:eastAsia="en-US"/>
        </w:rPr>
        <w:t xml:space="preserve"> canoe designed to carry more than four paddlers); very short ‘banana’ play-boats, hard-decked C1 or C2 canoes;  Olympic-sprint high-kneelers.</w:t>
      </w:r>
    </w:p>
    <w:p w:rsidR="00377CC0" w:rsidRPr="00D14E24" w:rsidRDefault="00BE1818" w:rsidP="00377CC0">
      <w:pPr>
        <w:pStyle w:val="NormalWeb"/>
        <w:numPr>
          <w:ilvl w:val="0"/>
          <w:numId w:val="9"/>
        </w:numPr>
        <w:spacing w:before="2" w:after="2"/>
        <w:rPr>
          <w:rFonts w:ascii="Calibri" w:hAnsi="Calibri"/>
          <w:sz w:val="28"/>
          <w:szCs w:val="20"/>
          <w:lang w:val="en-US" w:eastAsia="en-US"/>
        </w:rPr>
      </w:pPr>
      <w:r w:rsidRPr="00D14E24">
        <w:rPr>
          <w:rFonts w:ascii="Calibri" w:hAnsi="Calibri"/>
          <w:b/>
          <w:sz w:val="28"/>
          <w:szCs w:val="20"/>
          <w:lang w:val="en-US" w:eastAsia="en-US"/>
        </w:rPr>
        <w:t>Disciplines not covered:</w:t>
      </w:r>
      <w:r w:rsidRPr="00D14E24">
        <w:rPr>
          <w:rFonts w:ascii="Calibri" w:hAnsi="Calibri"/>
          <w:sz w:val="28"/>
          <w:szCs w:val="20"/>
          <w:lang w:val="en-US" w:eastAsia="en-US"/>
        </w:rPr>
        <w:t xml:space="preserve">  Canoe dance, white-water slalom (or play-</w:t>
      </w:r>
      <w:r w:rsidR="00294B32" w:rsidRPr="00D14E24">
        <w:rPr>
          <w:rFonts w:ascii="Calibri" w:hAnsi="Calibri"/>
          <w:sz w:val="28"/>
          <w:szCs w:val="20"/>
          <w:lang w:val="en-US" w:eastAsia="en-US"/>
        </w:rPr>
        <w:t>boating)</w:t>
      </w:r>
      <w:r w:rsidRPr="00D14E24">
        <w:rPr>
          <w:rFonts w:ascii="Calibri" w:hAnsi="Calibri"/>
          <w:sz w:val="28"/>
          <w:szCs w:val="20"/>
          <w:lang w:val="en-US" w:eastAsia="en-US"/>
        </w:rPr>
        <w:t>, “Brigading” in 6-to-20 man Voyageur canoes, marathon canoe racing (that is, with cruisers or pro</w:t>
      </w:r>
      <w:r w:rsidR="00D14E24" w:rsidRPr="00D14E24">
        <w:rPr>
          <w:rFonts w:ascii="Calibri" w:hAnsi="Calibri"/>
          <w:sz w:val="28"/>
          <w:szCs w:val="20"/>
          <w:lang w:val="en-US" w:eastAsia="en-US"/>
        </w:rPr>
        <w:t>-</w:t>
      </w:r>
      <w:r w:rsidRPr="00D14E24">
        <w:rPr>
          <w:rFonts w:ascii="Calibri" w:hAnsi="Calibri"/>
          <w:sz w:val="28"/>
          <w:szCs w:val="20"/>
          <w:lang w:val="en-US" w:eastAsia="en-US"/>
        </w:rPr>
        <w:t>boats- with PFD’s not worn), SUP</w:t>
      </w:r>
      <w:r w:rsidR="00D14E24" w:rsidRPr="00D14E24">
        <w:rPr>
          <w:rFonts w:ascii="Calibri" w:hAnsi="Calibri"/>
          <w:sz w:val="28"/>
          <w:szCs w:val="20"/>
          <w:lang w:val="en-US" w:eastAsia="en-US"/>
        </w:rPr>
        <w:t>, and</w:t>
      </w:r>
      <w:r w:rsidRPr="00D14E24">
        <w:rPr>
          <w:rFonts w:ascii="Calibri" w:hAnsi="Calibri"/>
          <w:sz w:val="28"/>
          <w:szCs w:val="20"/>
          <w:lang w:val="en-US" w:eastAsia="en-US"/>
        </w:rPr>
        <w:t xml:space="preserve">, at present, long distance Coastal </w:t>
      </w:r>
      <w:r w:rsidR="00BE78E5">
        <w:rPr>
          <w:rFonts w:ascii="Calibri" w:hAnsi="Calibri"/>
          <w:sz w:val="28"/>
          <w:szCs w:val="20"/>
          <w:lang w:val="en-US" w:eastAsia="en-US"/>
        </w:rPr>
        <w:t>C</w:t>
      </w:r>
      <w:r w:rsidRPr="00D14E24">
        <w:rPr>
          <w:rFonts w:ascii="Calibri" w:hAnsi="Calibri"/>
          <w:sz w:val="28"/>
          <w:szCs w:val="20"/>
          <w:lang w:val="en-US" w:eastAsia="en-US"/>
        </w:rPr>
        <w:t xml:space="preserve">anoeing. </w:t>
      </w:r>
    </w:p>
    <w:p w:rsidR="00A777C5" w:rsidRDefault="00BE1818">
      <w:pPr>
        <w:pStyle w:val="NormalWeb"/>
        <w:spacing w:before="2" w:after="2"/>
        <w:ind w:left="360"/>
        <w:rPr>
          <w:rFonts w:ascii="Calibri" w:hAnsi="Calibri"/>
          <w:sz w:val="28"/>
          <w:szCs w:val="20"/>
          <w:lang w:val="en-US" w:eastAsia="en-US"/>
        </w:rPr>
      </w:pPr>
      <w:r w:rsidRPr="00A04725">
        <w:rPr>
          <w:rFonts w:ascii="Calibri" w:hAnsi="Calibri"/>
          <w:sz w:val="28"/>
          <w:szCs w:val="20"/>
          <w:lang w:val="en-US" w:eastAsia="en-US"/>
        </w:rPr>
        <w:t xml:space="preserve">This document identifies accepted practices in the form of information for Program Coordinators, Trip Leaders and Individual Members who are involved in Club Sanctioned activities. </w:t>
      </w:r>
    </w:p>
    <w:p w:rsidR="007E5791" w:rsidRDefault="007E5791" w:rsidP="00377CC0">
      <w:pPr>
        <w:pStyle w:val="NormalWeb"/>
        <w:spacing w:before="2" w:after="2"/>
        <w:ind w:left="360"/>
        <w:rPr>
          <w:rFonts w:ascii="Calibri" w:hAnsi="Calibri"/>
          <w:sz w:val="28"/>
          <w:szCs w:val="20"/>
          <w:lang w:val="en-US" w:eastAsia="en-US"/>
        </w:rPr>
      </w:pPr>
    </w:p>
    <w:p w:rsidR="007E5791" w:rsidRDefault="007E5791" w:rsidP="00377CC0">
      <w:pPr>
        <w:pStyle w:val="NormalWeb"/>
        <w:spacing w:before="2" w:after="2"/>
        <w:ind w:left="360"/>
        <w:rPr>
          <w:rFonts w:ascii="Calibri" w:hAnsi="Calibri"/>
          <w:sz w:val="28"/>
          <w:szCs w:val="20"/>
          <w:lang w:val="en-US" w:eastAsia="en-US"/>
        </w:rPr>
      </w:pPr>
    </w:p>
    <w:p w:rsidR="00377CC0" w:rsidRPr="00A04725" w:rsidRDefault="00BE1818" w:rsidP="00377CC0">
      <w:pPr>
        <w:pStyle w:val="NormalWeb"/>
        <w:spacing w:before="2" w:after="2"/>
        <w:ind w:left="360"/>
        <w:rPr>
          <w:rFonts w:ascii="Calibri" w:hAnsi="Calibri"/>
          <w:sz w:val="28"/>
          <w:szCs w:val="20"/>
          <w:lang w:val="en-US" w:eastAsia="en-US"/>
        </w:rPr>
      </w:pPr>
      <w:r w:rsidRPr="00A04725">
        <w:rPr>
          <w:rFonts w:ascii="Calibri" w:hAnsi="Calibri"/>
          <w:sz w:val="28"/>
          <w:szCs w:val="20"/>
          <w:lang w:val="en-US" w:eastAsia="en-US"/>
        </w:rPr>
        <w:t xml:space="preserve">To that end:   </w:t>
      </w:r>
    </w:p>
    <w:p w:rsidR="00377CC0" w:rsidRPr="00557DEA" w:rsidRDefault="00BE1818" w:rsidP="009634E1">
      <w:pPr>
        <w:numPr>
          <w:ilvl w:val="0"/>
          <w:numId w:val="11"/>
        </w:numPr>
        <w:spacing w:beforeLines="1" w:afterLines="1"/>
        <w:rPr>
          <w:rFonts w:ascii="Calibri" w:hAnsi="Calibri"/>
          <w:sz w:val="28"/>
          <w:szCs w:val="20"/>
          <w:lang w:val="en-US" w:eastAsia="en-US"/>
        </w:rPr>
      </w:pPr>
      <w:r w:rsidRPr="00557DEA">
        <w:rPr>
          <w:rFonts w:ascii="Calibri" w:hAnsi="Calibri"/>
          <w:sz w:val="28"/>
          <w:szCs w:val="20"/>
          <w:lang w:val="en-US" w:eastAsia="en-US"/>
        </w:rPr>
        <w:t>The “accepted practices” permit flexibility in satisfying the Policy.</w:t>
      </w:r>
      <w:r w:rsidRPr="00557DEA">
        <w:rPr>
          <w:rFonts w:ascii="Calibri" w:hAnsi="Calibri"/>
          <w:b/>
          <w:sz w:val="28"/>
          <w:szCs w:val="20"/>
          <w:lang w:val="en-US" w:eastAsia="en-US"/>
        </w:rPr>
        <w:t xml:space="preserve">  </w:t>
      </w:r>
    </w:p>
    <w:p w:rsidR="00377CC0" w:rsidRPr="00557DEA" w:rsidRDefault="00BE1818" w:rsidP="009634E1">
      <w:pPr>
        <w:numPr>
          <w:ilvl w:val="0"/>
          <w:numId w:val="11"/>
        </w:numPr>
        <w:spacing w:beforeLines="1" w:afterLines="1"/>
        <w:rPr>
          <w:rFonts w:ascii="Calibri" w:hAnsi="Calibri"/>
          <w:sz w:val="28"/>
          <w:szCs w:val="20"/>
          <w:lang w:val="en-US" w:eastAsia="en-US"/>
        </w:rPr>
      </w:pPr>
      <w:r w:rsidRPr="00557DEA">
        <w:rPr>
          <w:rFonts w:ascii="Calibri" w:hAnsi="Calibri"/>
          <w:sz w:val="28"/>
          <w:szCs w:val="20"/>
          <w:lang w:val="en-US" w:eastAsia="en-US"/>
        </w:rPr>
        <w:t xml:space="preserve">Trip leaders and experienced club paddlers </w:t>
      </w:r>
      <w:r w:rsidRPr="00557DEA">
        <w:rPr>
          <w:rFonts w:ascii="Calibri" w:hAnsi="Calibri"/>
          <w:i/>
          <w:sz w:val="28"/>
          <w:szCs w:val="20"/>
          <w:lang w:val="en-US" w:eastAsia="en-US"/>
        </w:rPr>
        <w:t>are expected to</w:t>
      </w:r>
      <w:r w:rsidRPr="00557DEA">
        <w:rPr>
          <w:rFonts w:ascii="Calibri" w:hAnsi="Calibri"/>
          <w:sz w:val="28"/>
          <w:szCs w:val="20"/>
          <w:lang w:val="en-US" w:eastAsia="en-US"/>
        </w:rPr>
        <w:t xml:space="preserve"> modify the practices </w:t>
      </w:r>
      <w:r w:rsidR="00D14E24">
        <w:rPr>
          <w:rFonts w:ascii="Calibri" w:hAnsi="Calibri"/>
          <w:sz w:val="28"/>
          <w:szCs w:val="20"/>
          <w:lang w:val="en-US" w:eastAsia="en-US"/>
        </w:rPr>
        <w:t>if/</w:t>
      </w:r>
      <w:r w:rsidRPr="00557DEA">
        <w:rPr>
          <w:rFonts w:ascii="Calibri" w:hAnsi="Calibri"/>
          <w:sz w:val="28"/>
          <w:szCs w:val="20"/>
          <w:lang w:val="en-US" w:eastAsia="en-US"/>
        </w:rPr>
        <w:t>when conditions warrant</w:t>
      </w:r>
      <w:r w:rsidRPr="00557DEA">
        <w:rPr>
          <w:rFonts w:ascii="Calibri" w:hAnsi="Calibri"/>
          <w:b/>
          <w:sz w:val="28"/>
          <w:szCs w:val="20"/>
          <w:lang w:val="en-US" w:eastAsia="en-US"/>
        </w:rPr>
        <w:t xml:space="preserve">.  </w:t>
      </w:r>
    </w:p>
    <w:p w:rsidR="00377CC0" w:rsidRPr="00557DEA" w:rsidRDefault="00BE1818" w:rsidP="009634E1">
      <w:pPr>
        <w:numPr>
          <w:ilvl w:val="0"/>
          <w:numId w:val="11"/>
        </w:numPr>
        <w:spacing w:beforeLines="1" w:afterLines="1"/>
        <w:rPr>
          <w:rFonts w:ascii="Calibri" w:hAnsi="Calibri"/>
          <w:sz w:val="28"/>
          <w:szCs w:val="20"/>
          <w:lang w:val="en-US" w:eastAsia="en-US"/>
        </w:rPr>
      </w:pPr>
      <w:r w:rsidRPr="00557DEA">
        <w:rPr>
          <w:rFonts w:ascii="Calibri" w:hAnsi="Calibri"/>
          <w:sz w:val="28"/>
          <w:szCs w:val="20"/>
          <w:lang w:val="en-US" w:eastAsia="en-US"/>
        </w:rPr>
        <w:t xml:space="preserve">Changes to Policy, found in the document </w:t>
      </w:r>
      <w:r w:rsidR="00D14E24" w:rsidRPr="00557DEA">
        <w:rPr>
          <w:rFonts w:ascii="Calibri" w:hAnsi="Calibri"/>
          <w:sz w:val="28"/>
          <w:szCs w:val="20"/>
          <w:lang w:val="en-US" w:eastAsia="en-US"/>
        </w:rPr>
        <w:t>RMP</w:t>
      </w:r>
      <w:r w:rsidR="00D14E24">
        <w:rPr>
          <w:rFonts w:ascii="Calibri" w:hAnsi="Calibri"/>
          <w:sz w:val="28"/>
          <w:szCs w:val="20"/>
          <w:lang w:val="en-US" w:eastAsia="en-US"/>
        </w:rPr>
        <w:t xml:space="preserve"> will</w:t>
      </w:r>
      <w:r w:rsidRPr="00557DEA">
        <w:rPr>
          <w:rFonts w:ascii="Calibri" w:hAnsi="Calibri"/>
          <w:sz w:val="28"/>
          <w:szCs w:val="20"/>
          <w:lang w:val="en-US" w:eastAsia="en-US"/>
        </w:rPr>
        <w:t xml:space="preserve"> be announced by the President via email and on FACEBOOK</w:t>
      </w:r>
      <w:r w:rsidR="00D14E24">
        <w:rPr>
          <w:rFonts w:ascii="Calibri" w:hAnsi="Calibri"/>
          <w:sz w:val="28"/>
          <w:szCs w:val="20"/>
          <w:lang w:val="en-US" w:eastAsia="en-US"/>
        </w:rPr>
        <w:t xml:space="preserve"> and the RMP document will be updated to reflect the changes</w:t>
      </w:r>
      <w:r w:rsidRPr="00557DEA">
        <w:rPr>
          <w:rFonts w:ascii="Calibri" w:hAnsi="Calibri"/>
          <w:sz w:val="28"/>
          <w:szCs w:val="20"/>
          <w:lang w:val="en-US" w:eastAsia="en-US"/>
        </w:rPr>
        <w:t>.</w:t>
      </w:r>
    </w:p>
    <w:p w:rsidR="00377CC0" w:rsidRPr="00557DEA" w:rsidRDefault="00D14E24" w:rsidP="009634E1">
      <w:pPr>
        <w:numPr>
          <w:ilvl w:val="0"/>
          <w:numId w:val="11"/>
        </w:numPr>
        <w:spacing w:beforeLines="1" w:afterLines="1"/>
        <w:rPr>
          <w:rFonts w:ascii="Calibri" w:hAnsi="Calibri"/>
          <w:sz w:val="28"/>
          <w:szCs w:val="20"/>
          <w:lang w:val="en-US" w:eastAsia="en-US"/>
        </w:rPr>
      </w:pPr>
      <w:r>
        <w:rPr>
          <w:rFonts w:ascii="Calibri" w:hAnsi="Calibri"/>
          <w:sz w:val="28"/>
          <w:szCs w:val="20"/>
          <w:lang w:val="en-US" w:eastAsia="en-US"/>
        </w:rPr>
        <w:t xml:space="preserve">If members have comments or suggestions regarding the “accepted practices and/or guidelines” they are encouraged to </w:t>
      </w:r>
      <w:r w:rsidR="00AC25D2">
        <w:rPr>
          <w:rFonts w:ascii="Calibri" w:hAnsi="Calibri"/>
          <w:sz w:val="28"/>
          <w:szCs w:val="20"/>
          <w:lang w:val="en-US" w:eastAsia="en-US"/>
        </w:rPr>
        <w:t xml:space="preserve">forward them </w:t>
      </w:r>
      <w:r w:rsidR="00BE1818" w:rsidRPr="00557DEA">
        <w:rPr>
          <w:rFonts w:ascii="Calibri" w:hAnsi="Calibri"/>
          <w:sz w:val="28"/>
          <w:szCs w:val="20"/>
          <w:lang w:val="en-US" w:eastAsia="en-US"/>
        </w:rPr>
        <w:t>to the VP-Canoe Tripping</w:t>
      </w:r>
      <w:r w:rsidR="00BE1818">
        <w:rPr>
          <w:rFonts w:ascii="Calibri" w:hAnsi="Calibri"/>
          <w:sz w:val="28"/>
          <w:szCs w:val="20"/>
          <w:lang w:val="en-US" w:eastAsia="en-US"/>
        </w:rPr>
        <w:t>, or to the Chair of the FPC Safety Committee</w:t>
      </w:r>
      <w:r w:rsidR="00BE1818" w:rsidRPr="00557DEA">
        <w:rPr>
          <w:rFonts w:ascii="Calibri" w:hAnsi="Calibri"/>
          <w:sz w:val="28"/>
          <w:szCs w:val="20"/>
          <w:lang w:val="en-US" w:eastAsia="en-US"/>
        </w:rPr>
        <w:t xml:space="preserve">.  </w:t>
      </w:r>
    </w:p>
    <w:p w:rsidR="00377CC0" w:rsidRPr="00557DEA" w:rsidRDefault="00BE1818" w:rsidP="009634E1">
      <w:pPr>
        <w:spacing w:beforeLines="1" w:afterLines="1"/>
        <w:ind w:left="360"/>
        <w:rPr>
          <w:rFonts w:ascii="Calibri" w:hAnsi="Calibri"/>
          <w:sz w:val="28"/>
          <w:szCs w:val="20"/>
          <w:lang w:val="en-US" w:eastAsia="en-US"/>
        </w:rPr>
      </w:pPr>
      <w:r w:rsidRPr="00557DEA">
        <w:rPr>
          <w:rFonts w:ascii="Calibri" w:hAnsi="Calibri"/>
          <w:sz w:val="28"/>
          <w:szCs w:val="20"/>
          <w:lang w:val="en-US" w:eastAsia="en-US"/>
        </w:rPr>
        <w:br w:type="page"/>
      </w:r>
    </w:p>
    <w:p w:rsidR="00377CC0" w:rsidRPr="00557DEA" w:rsidRDefault="00377CC0" w:rsidP="009634E1">
      <w:pPr>
        <w:spacing w:beforeLines="1" w:afterLines="1"/>
        <w:ind w:left="360"/>
        <w:rPr>
          <w:rFonts w:ascii="Calibri" w:hAnsi="Calibri"/>
          <w:sz w:val="28"/>
          <w:szCs w:val="20"/>
          <w:lang w:val="en-US" w:eastAsia="en-US"/>
        </w:rPr>
      </w:pPr>
    </w:p>
    <w:p w:rsidR="00377CC0" w:rsidRPr="00557DEA" w:rsidRDefault="00BE1818" w:rsidP="009634E1">
      <w:pPr>
        <w:spacing w:beforeLines="1" w:afterLines="1"/>
        <w:rPr>
          <w:rFonts w:ascii="Calibri" w:hAnsi="Calibri"/>
          <w:b/>
          <w:bCs/>
          <w:sz w:val="32"/>
          <w:szCs w:val="32"/>
          <w:lang w:val="en-US" w:eastAsia="en-US"/>
        </w:rPr>
      </w:pPr>
      <w:r w:rsidRPr="00557DEA">
        <w:rPr>
          <w:rFonts w:ascii="Calibri" w:hAnsi="Calibri"/>
          <w:b/>
          <w:bCs/>
          <w:sz w:val="28"/>
          <w:szCs w:val="32"/>
          <w:lang w:val="en-US" w:eastAsia="en-US"/>
        </w:rPr>
        <w:t>2</w:t>
      </w:r>
      <w:r w:rsidRPr="00557DEA">
        <w:rPr>
          <w:rFonts w:ascii="Calibri" w:hAnsi="Calibri"/>
          <w:b/>
          <w:bCs/>
          <w:sz w:val="32"/>
          <w:szCs w:val="32"/>
          <w:lang w:val="en-US" w:eastAsia="en-US"/>
        </w:rPr>
        <w:t xml:space="preserve">.  REFERENCES </w:t>
      </w:r>
    </w:p>
    <w:p w:rsidR="00377CC0" w:rsidRPr="00557DEA" w:rsidRDefault="00377CC0" w:rsidP="009634E1">
      <w:pPr>
        <w:spacing w:beforeLines="1" w:afterLines="1"/>
        <w:rPr>
          <w:rFonts w:ascii="Calibri" w:hAnsi="Calibri"/>
          <w:b/>
          <w:bCs/>
          <w:sz w:val="32"/>
          <w:szCs w:val="32"/>
          <w:lang w:val="en-US" w:eastAsia="en-US"/>
        </w:rPr>
      </w:pPr>
    </w:p>
    <w:p w:rsidR="00377CC0" w:rsidRPr="00557DEA" w:rsidRDefault="00BE1818" w:rsidP="009634E1">
      <w:pPr>
        <w:spacing w:beforeLines="1" w:afterLines="1"/>
        <w:rPr>
          <w:rFonts w:ascii="Calibri" w:hAnsi="Calibri"/>
          <w:b/>
          <w:sz w:val="32"/>
          <w:szCs w:val="20"/>
          <w:lang w:val="en-US" w:eastAsia="en-US"/>
        </w:rPr>
      </w:pPr>
      <w:r w:rsidRPr="00557DEA">
        <w:rPr>
          <w:rFonts w:ascii="Calibri" w:hAnsi="Calibri"/>
          <w:b/>
          <w:sz w:val="32"/>
          <w:szCs w:val="20"/>
          <w:lang w:val="en-US" w:eastAsia="en-US"/>
        </w:rPr>
        <w:t xml:space="preserve">2.1 Policy Documents </w:t>
      </w:r>
    </w:p>
    <w:p w:rsidR="00377CC0" w:rsidRPr="00557DEA" w:rsidRDefault="00377CC0" w:rsidP="009634E1">
      <w:pPr>
        <w:spacing w:beforeLines="1" w:afterLines="1"/>
        <w:rPr>
          <w:rFonts w:ascii="Calibri" w:hAnsi="Calibri"/>
          <w:sz w:val="28"/>
          <w:szCs w:val="20"/>
          <w:lang w:val="en-US" w:eastAsia="en-US"/>
        </w:rPr>
      </w:pPr>
    </w:p>
    <w:p w:rsidR="00377CC0" w:rsidRPr="00557DEA" w:rsidRDefault="00BE1818" w:rsidP="009634E1">
      <w:pPr>
        <w:spacing w:beforeLines="1" w:afterLines="1"/>
        <w:ind w:firstLine="360"/>
        <w:jc w:val="center"/>
        <w:rPr>
          <w:rFonts w:ascii="Calibri" w:hAnsi="Calibri"/>
          <w:sz w:val="28"/>
          <w:szCs w:val="20"/>
          <w:lang w:val="en-US" w:eastAsia="en-US"/>
        </w:rPr>
      </w:pPr>
      <w:r w:rsidRPr="00557DEA">
        <w:rPr>
          <w:rFonts w:ascii="Calibri" w:hAnsi="Calibri"/>
          <w:sz w:val="28"/>
          <w:szCs w:val="20"/>
          <w:lang w:val="en-US" w:eastAsia="en-US"/>
        </w:rPr>
        <w:t>GUIDING DOCUMENTS</w:t>
      </w:r>
    </w:p>
    <w:p w:rsidR="00377CC0" w:rsidRPr="00592207" w:rsidRDefault="00377CC0" w:rsidP="009634E1">
      <w:pPr>
        <w:spacing w:beforeLines="1" w:afterLines="1"/>
        <w:rPr>
          <w:rFonts w:ascii="Calibri" w:hAnsi="Calibri"/>
          <w:szCs w:val="20"/>
          <w:lang w:val="en-US" w:eastAsia="en-US"/>
        </w:rPr>
      </w:pPr>
    </w:p>
    <w:p w:rsidR="00377CC0" w:rsidRPr="00592207" w:rsidRDefault="00BE1818" w:rsidP="009634E1">
      <w:pPr>
        <w:numPr>
          <w:ilvl w:val="0"/>
          <w:numId w:val="4"/>
        </w:numPr>
        <w:spacing w:beforeLines="1" w:afterLines="1"/>
        <w:rPr>
          <w:rFonts w:ascii="Calibri" w:hAnsi="Calibri"/>
          <w:szCs w:val="20"/>
          <w:lang w:val="en-US" w:eastAsia="en-US"/>
        </w:rPr>
      </w:pPr>
      <w:r w:rsidRPr="00592207">
        <w:rPr>
          <w:rFonts w:ascii="Calibri" w:hAnsi="Calibri"/>
          <w:b/>
          <w:szCs w:val="20"/>
          <w:lang w:val="en-US" w:eastAsia="en-US"/>
        </w:rPr>
        <w:t>RMP - Fundy Paddlers Club's Risk Management Policy.</w:t>
      </w:r>
      <w:r w:rsidRPr="00592207">
        <w:rPr>
          <w:rFonts w:ascii="Calibri" w:hAnsi="Calibri"/>
          <w:szCs w:val="20"/>
          <w:lang w:val="en-US" w:eastAsia="en-US"/>
        </w:rPr>
        <w:t xml:space="preserve"> The RMP governs club activities and details the assessment and management of Risk and should be read by members</w:t>
      </w:r>
      <w:r w:rsidR="00BE78E5" w:rsidRPr="00592207">
        <w:rPr>
          <w:rFonts w:ascii="Calibri" w:hAnsi="Calibri"/>
          <w:szCs w:val="20"/>
          <w:lang w:val="en-US" w:eastAsia="en-US"/>
        </w:rPr>
        <w:t xml:space="preserve"> intending to lead trips.  It </w:t>
      </w:r>
      <w:r w:rsidRPr="00592207">
        <w:rPr>
          <w:rFonts w:ascii="Calibri" w:hAnsi="Calibri"/>
          <w:szCs w:val="20"/>
          <w:lang w:val="en-US" w:eastAsia="en-US"/>
        </w:rPr>
        <w:t xml:space="preserve">can be found in the Member Archive on </w:t>
      </w:r>
      <w:r w:rsidR="00294B32" w:rsidRPr="00592207">
        <w:rPr>
          <w:rFonts w:ascii="Calibri" w:hAnsi="Calibri"/>
          <w:szCs w:val="20"/>
          <w:lang w:val="en-US" w:eastAsia="en-US"/>
        </w:rPr>
        <w:t>the club</w:t>
      </w:r>
      <w:r w:rsidR="007C1D8E" w:rsidRPr="00592207">
        <w:rPr>
          <w:rFonts w:ascii="Calibri" w:hAnsi="Calibri"/>
          <w:szCs w:val="20"/>
          <w:lang w:val="en-US" w:eastAsia="en-US"/>
        </w:rPr>
        <w:t xml:space="preserve"> </w:t>
      </w:r>
      <w:r w:rsidRPr="00592207">
        <w:rPr>
          <w:rFonts w:ascii="Calibri" w:hAnsi="Calibri"/>
          <w:szCs w:val="20"/>
          <w:lang w:val="en-US" w:eastAsia="en-US"/>
        </w:rPr>
        <w:t>Web page</w:t>
      </w:r>
      <w:r w:rsidR="007C1D8E" w:rsidRPr="00592207">
        <w:rPr>
          <w:rFonts w:ascii="Calibri" w:hAnsi="Calibri"/>
          <w:szCs w:val="20"/>
          <w:lang w:val="en-US" w:eastAsia="en-US"/>
        </w:rPr>
        <w:t>.</w:t>
      </w:r>
    </w:p>
    <w:p w:rsidR="00377CC0" w:rsidRPr="00592207" w:rsidRDefault="00377CC0" w:rsidP="009634E1">
      <w:pPr>
        <w:spacing w:beforeLines="1" w:afterLines="1"/>
        <w:rPr>
          <w:rFonts w:ascii="Calibri" w:hAnsi="Calibri"/>
          <w:szCs w:val="20"/>
          <w:lang w:val="en-US" w:eastAsia="en-US"/>
        </w:rPr>
      </w:pPr>
    </w:p>
    <w:p w:rsidR="00377CC0" w:rsidRPr="00592207" w:rsidRDefault="00BE1818" w:rsidP="009634E1">
      <w:pPr>
        <w:numPr>
          <w:ilvl w:val="0"/>
          <w:numId w:val="4"/>
        </w:numPr>
        <w:spacing w:beforeLines="1" w:afterLines="1"/>
        <w:rPr>
          <w:rFonts w:ascii="Calibri" w:hAnsi="Calibri"/>
          <w:szCs w:val="20"/>
          <w:lang w:val="en-US" w:eastAsia="en-US"/>
        </w:rPr>
      </w:pPr>
      <w:r w:rsidRPr="00592207">
        <w:rPr>
          <w:rFonts w:ascii="Calibri" w:hAnsi="Calibri"/>
          <w:b/>
          <w:szCs w:val="20"/>
          <w:lang w:val="en-US" w:eastAsia="en-US"/>
        </w:rPr>
        <w:t>Introduction to FPC</w:t>
      </w:r>
      <w:r w:rsidR="00AC25D2" w:rsidRPr="00592207">
        <w:rPr>
          <w:rFonts w:ascii="Calibri" w:hAnsi="Calibri"/>
          <w:b/>
          <w:szCs w:val="20"/>
          <w:lang w:val="en-US" w:eastAsia="en-US"/>
        </w:rPr>
        <w:t xml:space="preserve"> (New Members Document)</w:t>
      </w:r>
      <w:r w:rsidR="00122AF1" w:rsidRPr="00592207">
        <w:rPr>
          <w:rFonts w:ascii="Calibri" w:hAnsi="Calibri"/>
          <w:b/>
          <w:szCs w:val="20"/>
          <w:lang w:val="en-US" w:eastAsia="en-US"/>
        </w:rPr>
        <w:t xml:space="preserve"> </w:t>
      </w:r>
      <w:r w:rsidR="00AC25D2" w:rsidRPr="00592207">
        <w:rPr>
          <w:rFonts w:ascii="Calibri" w:hAnsi="Calibri"/>
          <w:b/>
          <w:szCs w:val="20"/>
          <w:lang w:val="en-US" w:eastAsia="en-US"/>
        </w:rPr>
        <w:t xml:space="preserve">- </w:t>
      </w:r>
      <w:r w:rsidRPr="00592207">
        <w:rPr>
          <w:rFonts w:ascii="Calibri" w:hAnsi="Calibri"/>
          <w:szCs w:val="20"/>
          <w:lang w:val="en-US" w:eastAsia="en-US"/>
        </w:rPr>
        <w:t>This document is an Introduction to programs and Risk management processes for new members and new Board members of FPC. All members should be familiar with the contents of this document.</w:t>
      </w:r>
    </w:p>
    <w:p w:rsidR="00377CC0" w:rsidRPr="00557DEA" w:rsidRDefault="00377CC0" w:rsidP="009634E1">
      <w:pPr>
        <w:spacing w:beforeLines="1" w:afterLines="1"/>
        <w:rPr>
          <w:rFonts w:ascii="Calibri" w:hAnsi="Calibri"/>
          <w:sz w:val="28"/>
          <w:szCs w:val="20"/>
          <w:lang w:val="en-US" w:eastAsia="en-US"/>
        </w:rPr>
      </w:pPr>
    </w:p>
    <w:p w:rsidR="00377CC0" w:rsidRPr="00557DEA" w:rsidRDefault="00BE1818" w:rsidP="009634E1">
      <w:pPr>
        <w:spacing w:beforeLines="1" w:afterLines="1"/>
        <w:ind w:left="360"/>
        <w:jc w:val="center"/>
        <w:rPr>
          <w:rFonts w:ascii="Calibri" w:hAnsi="Calibri"/>
          <w:sz w:val="28"/>
          <w:szCs w:val="20"/>
          <w:lang w:val="en-US" w:eastAsia="en-US"/>
        </w:rPr>
      </w:pPr>
      <w:r w:rsidRPr="00557DEA">
        <w:rPr>
          <w:rFonts w:ascii="Calibri" w:hAnsi="Calibri"/>
          <w:sz w:val="28"/>
          <w:szCs w:val="20"/>
          <w:lang w:val="en-US" w:eastAsia="en-US"/>
        </w:rPr>
        <w:t>FORMS</w:t>
      </w:r>
    </w:p>
    <w:p w:rsidR="00377CC0" w:rsidRPr="00557DEA" w:rsidRDefault="00377CC0" w:rsidP="009634E1">
      <w:pPr>
        <w:spacing w:beforeLines="1" w:afterLines="1"/>
        <w:ind w:left="360"/>
        <w:rPr>
          <w:rFonts w:ascii="Calibri" w:hAnsi="Calibri"/>
          <w:sz w:val="28"/>
          <w:szCs w:val="20"/>
          <w:lang w:val="en-US" w:eastAsia="en-US"/>
        </w:rPr>
      </w:pPr>
    </w:p>
    <w:p w:rsidR="00377CC0" w:rsidRPr="00592207" w:rsidRDefault="00BE1818" w:rsidP="009634E1">
      <w:pPr>
        <w:spacing w:beforeLines="1" w:afterLines="1"/>
        <w:ind w:left="360" w:firstLine="360"/>
        <w:rPr>
          <w:rFonts w:ascii="Calibri" w:hAnsi="Calibri"/>
          <w:szCs w:val="20"/>
          <w:lang w:val="en-US" w:eastAsia="en-US"/>
        </w:rPr>
      </w:pPr>
      <w:r w:rsidRPr="00592207">
        <w:rPr>
          <w:rFonts w:ascii="Calibri" w:hAnsi="Calibri"/>
          <w:szCs w:val="20"/>
          <w:lang w:val="en-US" w:eastAsia="en-US"/>
        </w:rPr>
        <w:t xml:space="preserve">The five key form templates are available on the Club Policy Archive: </w:t>
      </w:r>
      <w:hyperlink r:id="rId8" w:anchor="!Policy-and-Member-Archive/c14yr/BasicPostsItem2_i3eyvnhu25_2" w:history="1">
        <w:r w:rsidRPr="00592207">
          <w:rPr>
            <w:rStyle w:val="Hyperlink"/>
            <w:rFonts w:ascii="Calibri" w:hAnsi="Calibri"/>
            <w:szCs w:val="20"/>
            <w:lang w:val="en-US" w:eastAsia="en-US"/>
          </w:rPr>
          <w:t>http://fundypaddlersclub.wix.com/fundy-paddlers-club#!Policy-and-Member-Archive/c14yr/BasicPostsItem2_i3eyvnhu25_2</w:t>
        </w:r>
      </w:hyperlink>
    </w:p>
    <w:p w:rsidR="00377CC0" w:rsidRPr="00592207" w:rsidRDefault="00377CC0" w:rsidP="009634E1">
      <w:pPr>
        <w:spacing w:beforeLines="1" w:afterLines="1"/>
        <w:ind w:left="360" w:firstLine="360"/>
        <w:rPr>
          <w:rFonts w:ascii="Calibri" w:hAnsi="Calibri"/>
          <w:szCs w:val="20"/>
          <w:lang w:val="en-US" w:eastAsia="en-US"/>
        </w:rPr>
      </w:pPr>
    </w:p>
    <w:p w:rsidR="00377CC0" w:rsidRPr="00592207" w:rsidRDefault="00BE1818" w:rsidP="009634E1">
      <w:pPr>
        <w:spacing w:beforeLines="1" w:afterLines="1"/>
        <w:ind w:left="360" w:firstLine="360"/>
        <w:rPr>
          <w:rFonts w:ascii="Calibri" w:hAnsi="Calibri"/>
          <w:szCs w:val="20"/>
          <w:lang w:val="en-US" w:eastAsia="en-US"/>
        </w:rPr>
      </w:pPr>
      <w:r w:rsidRPr="00592207">
        <w:rPr>
          <w:rFonts w:ascii="Calibri" w:hAnsi="Calibri"/>
          <w:szCs w:val="20"/>
          <w:lang w:val="en-US" w:eastAsia="en-US"/>
        </w:rPr>
        <w:t>These forms are</w:t>
      </w:r>
      <w:r w:rsidR="00E46092" w:rsidRPr="00592207">
        <w:rPr>
          <w:rFonts w:ascii="Calibri" w:hAnsi="Calibri"/>
          <w:szCs w:val="20"/>
          <w:lang w:val="en-US" w:eastAsia="en-US"/>
        </w:rPr>
        <w:t xml:space="preserve"> also</w:t>
      </w:r>
      <w:r w:rsidRPr="00592207">
        <w:rPr>
          <w:rFonts w:ascii="Calibri" w:hAnsi="Calibri"/>
          <w:szCs w:val="20"/>
          <w:lang w:val="en-US" w:eastAsia="en-US"/>
        </w:rPr>
        <w:t xml:space="preserve"> attached as Addendum A here for convenience.  Two have been customized </w:t>
      </w:r>
      <w:r w:rsidR="00AC25D2" w:rsidRPr="00592207">
        <w:rPr>
          <w:rFonts w:ascii="Calibri" w:hAnsi="Calibri"/>
          <w:szCs w:val="20"/>
          <w:lang w:val="en-US" w:eastAsia="en-US"/>
        </w:rPr>
        <w:t xml:space="preserve">for </w:t>
      </w:r>
      <w:r w:rsidRPr="00592207">
        <w:rPr>
          <w:rFonts w:ascii="Calibri" w:hAnsi="Calibri"/>
          <w:szCs w:val="20"/>
          <w:lang w:val="en-US" w:eastAsia="en-US"/>
        </w:rPr>
        <w:t>the canoe</w:t>
      </w:r>
      <w:r w:rsidR="00E46092" w:rsidRPr="00592207">
        <w:rPr>
          <w:rFonts w:ascii="Calibri" w:hAnsi="Calibri"/>
          <w:szCs w:val="20"/>
          <w:lang w:val="en-US" w:eastAsia="en-US"/>
        </w:rPr>
        <w:t>-</w:t>
      </w:r>
      <w:r w:rsidRPr="00592207">
        <w:rPr>
          <w:rFonts w:ascii="Calibri" w:hAnsi="Calibri"/>
          <w:szCs w:val="20"/>
          <w:lang w:val="en-US" w:eastAsia="en-US"/>
        </w:rPr>
        <w:t xml:space="preserve">tripping environment: the Gear Checklist, and the Float Plan. The latter is mandatory for all tripping activities except for routine practices on protected waters. </w:t>
      </w:r>
    </w:p>
    <w:p w:rsidR="00377CC0" w:rsidRPr="00592207" w:rsidRDefault="00377CC0" w:rsidP="009634E1">
      <w:pPr>
        <w:spacing w:beforeLines="1" w:afterLines="1"/>
        <w:ind w:left="360" w:firstLine="360"/>
        <w:rPr>
          <w:rFonts w:ascii="Calibri" w:hAnsi="Calibri"/>
          <w:color w:val="800000"/>
          <w:szCs w:val="20"/>
          <w:lang w:val="en-US" w:eastAsia="en-US"/>
        </w:rPr>
      </w:pPr>
    </w:p>
    <w:p w:rsidR="00377CC0" w:rsidRPr="00592207" w:rsidRDefault="00BE1818" w:rsidP="009634E1">
      <w:pPr>
        <w:spacing w:beforeLines="1" w:afterLines="1"/>
        <w:rPr>
          <w:rFonts w:ascii="Calibri" w:hAnsi="Calibri"/>
          <w:sz w:val="28"/>
          <w:szCs w:val="20"/>
          <w:lang w:val="en-US" w:eastAsia="en-US"/>
        </w:rPr>
      </w:pPr>
      <w:r w:rsidRPr="00592207">
        <w:rPr>
          <w:rFonts w:ascii="Calibri" w:hAnsi="Calibri"/>
          <w:sz w:val="28"/>
          <w:szCs w:val="20"/>
          <w:lang w:val="en-US" w:eastAsia="en-US"/>
        </w:rPr>
        <w:t>Purpose of the Forms</w:t>
      </w:r>
    </w:p>
    <w:p w:rsidR="00377CC0" w:rsidRPr="00592207" w:rsidRDefault="00377CC0" w:rsidP="009634E1">
      <w:pPr>
        <w:spacing w:beforeLines="1" w:afterLines="1"/>
        <w:ind w:left="360"/>
        <w:rPr>
          <w:rFonts w:ascii="Calibri" w:hAnsi="Calibri"/>
          <w:szCs w:val="20"/>
          <w:lang w:val="en-US" w:eastAsia="en-US"/>
        </w:rPr>
      </w:pPr>
    </w:p>
    <w:p w:rsidR="00377CC0" w:rsidRPr="00592207" w:rsidRDefault="00BE1818" w:rsidP="009634E1">
      <w:pPr>
        <w:numPr>
          <w:ilvl w:val="0"/>
          <w:numId w:val="5"/>
        </w:numPr>
        <w:spacing w:beforeLines="1" w:afterLines="1"/>
        <w:rPr>
          <w:rFonts w:ascii="Calibri" w:hAnsi="Calibri"/>
          <w:szCs w:val="20"/>
          <w:lang w:val="en-US" w:eastAsia="en-US"/>
        </w:rPr>
      </w:pPr>
      <w:r w:rsidRPr="00592207">
        <w:rPr>
          <w:rFonts w:ascii="Calibri" w:hAnsi="Calibri"/>
          <w:szCs w:val="20"/>
          <w:lang w:val="en-US" w:eastAsia="en-US"/>
        </w:rPr>
        <w:t xml:space="preserve"> </w:t>
      </w:r>
      <w:r w:rsidRPr="00592207">
        <w:rPr>
          <w:rFonts w:ascii="Calibri" w:hAnsi="Calibri"/>
          <w:b/>
          <w:szCs w:val="20"/>
          <w:lang w:val="en-US" w:eastAsia="en-US"/>
        </w:rPr>
        <w:t>FORM: WLRC</w:t>
      </w:r>
      <w:r w:rsidRPr="00592207">
        <w:rPr>
          <w:rFonts w:ascii="Calibri" w:hAnsi="Calibri"/>
          <w:szCs w:val="20"/>
          <w:lang w:val="en-US" w:eastAsia="en-US"/>
        </w:rPr>
        <w:t xml:space="preserve"> - Waiver of Liability and Release of Claims document</w:t>
      </w:r>
      <w:r w:rsidRPr="00592207">
        <w:rPr>
          <w:rFonts w:ascii="Calibri" w:hAnsi="Calibri"/>
          <w:b/>
          <w:szCs w:val="20"/>
          <w:lang w:val="en-US" w:eastAsia="en-US"/>
        </w:rPr>
        <w:t>.</w:t>
      </w:r>
      <w:r w:rsidRPr="00592207">
        <w:rPr>
          <w:rFonts w:ascii="Calibri" w:hAnsi="Calibri"/>
          <w:szCs w:val="20"/>
          <w:lang w:val="en-US" w:eastAsia="en-US"/>
        </w:rPr>
        <w:t xml:space="preserve"> This document is to be read, signed (and witnessed) by all members of the club and any guests that participate in club sanctioned Activities. It releases the club, its BOD, Executives and members of any Liability (within legal limits). </w:t>
      </w:r>
    </w:p>
    <w:p w:rsidR="00377CC0" w:rsidRPr="00592207" w:rsidRDefault="00377CC0" w:rsidP="009634E1">
      <w:pPr>
        <w:spacing w:beforeLines="1" w:afterLines="1"/>
        <w:rPr>
          <w:rFonts w:ascii="Calibri" w:hAnsi="Calibri"/>
          <w:szCs w:val="20"/>
          <w:lang w:val="en-US" w:eastAsia="en-US"/>
        </w:rPr>
      </w:pPr>
    </w:p>
    <w:p w:rsidR="00377CC0" w:rsidRPr="00592207" w:rsidRDefault="00BE1818" w:rsidP="009634E1">
      <w:pPr>
        <w:numPr>
          <w:ilvl w:val="0"/>
          <w:numId w:val="5"/>
        </w:numPr>
        <w:spacing w:beforeLines="1" w:afterLines="1"/>
        <w:rPr>
          <w:rFonts w:ascii="Calibri" w:hAnsi="Calibri"/>
          <w:szCs w:val="20"/>
          <w:lang w:val="en-US" w:eastAsia="en-US"/>
        </w:rPr>
      </w:pPr>
      <w:r w:rsidRPr="00592207">
        <w:rPr>
          <w:rFonts w:ascii="Calibri" w:hAnsi="Calibri"/>
          <w:b/>
          <w:szCs w:val="20"/>
          <w:lang w:val="en-US" w:eastAsia="en-US"/>
        </w:rPr>
        <w:t>FORM: PC 1, 2 and 3</w:t>
      </w:r>
      <w:r w:rsidRPr="00592207">
        <w:rPr>
          <w:rFonts w:ascii="Calibri" w:hAnsi="Calibri"/>
          <w:szCs w:val="20"/>
          <w:lang w:val="en-US" w:eastAsia="en-US"/>
        </w:rPr>
        <w:t xml:space="preserve"> - Paddling Gear Check List(s) provide a checklist of gear suggested for trips in different venues or Risk categories</w:t>
      </w:r>
      <w:r w:rsidR="00AC25D2" w:rsidRPr="00592207">
        <w:rPr>
          <w:rFonts w:ascii="Calibri" w:hAnsi="Calibri"/>
          <w:szCs w:val="20"/>
          <w:lang w:val="en-US" w:eastAsia="en-US"/>
        </w:rPr>
        <w:t>. The</w:t>
      </w:r>
      <w:r w:rsidRPr="00592207">
        <w:rPr>
          <w:rFonts w:ascii="Calibri" w:hAnsi="Calibri"/>
          <w:szCs w:val="20"/>
          <w:lang w:val="en-US" w:eastAsia="en-US"/>
        </w:rPr>
        <w:t xml:space="preserve"> VP or the Activity Leader may specify part or all of a specific checklist as a requirement for a Sanctioned Activity. </w:t>
      </w:r>
    </w:p>
    <w:p w:rsidR="00377CC0" w:rsidRPr="00592207" w:rsidRDefault="00377CC0" w:rsidP="009634E1">
      <w:pPr>
        <w:spacing w:beforeLines="1" w:afterLines="1"/>
        <w:rPr>
          <w:rFonts w:ascii="Calibri" w:hAnsi="Calibri"/>
          <w:szCs w:val="20"/>
          <w:lang w:val="en-US" w:eastAsia="en-US"/>
        </w:rPr>
      </w:pPr>
    </w:p>
    <w:p w:rsidR="00377CC0" w:rsidRPr="00592207" w:rsidRDefault="00BE1818" w:rsidP="009634E1">
      <w:pPr>
        <w:numPr>
          <w:ilvl w:val="0"/>
          <w:numId w:val="5"/>
        </w:numPr>
        <w:spacing w:beforeLines="1" w:afterLines="1"/>
        <w:rPr>
          <w:rFonts w:ascii="Calibri" w:hAnsi="Calibri"/>
          <w:szCs w:val="20"/>
          <w:lang w:val="en-US" w:eastAsia="en-US"/>
        </w:rPr>
      </w:pPr>
      <w:r w:rsidRPr="00592207">
        <w:rPr>
          <w:rFonts w:ascii="Calibri" w:hAnsi="Calibri"/>
          <w:b/>
          <w:szCs w:val="20"/>
          <w:lang w:val="en-US" w:eastAsia="en-US"/>
        </w:rPr>
        <w:t>FORM:</w:t>
      </w:r>
      <w:r w:rsidRPr="00592207">
        <w:rPr>
          <w:rFonts w:ascii="Calibri" w:hAnsi="Calibri"/>
          <w:szCs w:val="20"/>
          <w:lang w:val="en-US" w:eastAsia="en-US"/>
        </w:rPr>
        <w:t xml:space="preserve"> </w:t>
      </w:r>
      <w:r w:rsidRPr="00592207">
        <w:rPr>
          <w:rFonts w:ascii="Calibri" w:hAnsi="Calibri"/>
          <w:b/>
          <w:szCs w:val="20"/>
          <w:lang w:val="en-US" w:eastAsia="en-US"/>
        </w:rPr>
        <w:t>PPB</w:t>
      </w:r>
      <w:r w:rsidRPr="00592207">
        <w:rPr>
          <w:rFonts w:ascii="Calibri" w:hAnsi="Calibri"/>
          <w:szCs w:val="20"/>
          <w:lang w:val="en-US" w:eastAsia="en-US"/>
        </w:rPr>
        <w:t xml:space="preserve"> </w:t>
      </w:r>
      <w:r w:rsidRPr="00592207">
        <w:rPr>
          <w:rFonts w:ascii="Calibri" w:hAnsi="Calibri"/>
          <w:b/>
          <w:szCs w:val="20"/>
          <w:lang w:val="en-US" w:eastAsia="en-US"/>
        </w:rPr>
        <w:t>- Pre-Paddle Brief</w:t>
      </w:r>
      <w:r w:rsidRPr="00592207">
        <w:rPr>
          <w:rFonts w:ascii="Calibri" w:hAnsi="Calibri"/>
          <w:szCs w:val="20"/>
          <w:lang w:val="en-US" w:eastAsia="en-US"/>
        </w:rPr>
        <w:t xml:space="preserve"> is used prior to Sanctioned Activities to provide those involved with the activity additional information pertinent to the activity. </w:t>
      </w:r>
    </w:p>
    <w:p w:rsidR="00377CC0" w:rsidRPr="00592207" w:rsidRDefault="00377CC0" w:rsidP="009634E1">
      <w:pPr>
        <w:spacing w:beforeLines="1" w:afterLines="1"/>
        <w:rPr>
          <w:rFonts w:ascii="Calibri" w:hAnsi="Calibri"/>
          <w:szCs w:val="20"/>
          <w:lang w:val="en-US" w:eastAsia="en-US"/>
        </w:rPr>
      </w:pPr>
    </w:p>
    <w:p w:rsidR="00377CC0" w:rsidRPr="00592207" w:rsidRDefault="00BE1818" w:rsidP="009634E1">
      <w:pPr>
        <w:numPr>
          <w:ilvl w:val="0"/>
          <w:numId w:val="5"/>
        </w:numPr>
        <w:spacing w:beforeLines="1" w:afterLines="1"/>
        <w:rPr>
          <w:rFonts w:ascii="Calibri" w:hAnsi="Calibri"/>
          <w:szCs w:val="20"/>
          <w:lang w:val="en-US" w:eastAsia="en-US"/>
        </w:rPr>
      </w:pPr>
      <w:r w:rsidRPr="00592207">
        <w:rPr>
          <w:rFonts w:ascii="Calibri" w:hAnsi="Calibri"/>
          <w:b/>
          <w:szCs w:val="20"/>
          <w:lang w:val="en-US" w:eastAsia="en-US"/>
        </w:rPr>
        <w:t>FORM:</w:t>
      </w:r>
      <w:r w:rsidRPr="00592207">
        <w:rPr>
          <w:rFonts w:ascii="Calibri" w:hAnsi="Calibri"/>
          <w:szCs w:val="20"/>
          <w:lang w:val="en-US" w:eastAsia="en-US"/>
        </w:rPr>
        <w:t xml:space="preserve"> </w:t>
      </w:r>
      <w:r w:rsidRPr="00592207">
        <w:rPr>
          <w:rFonts w:ascii="Calibri" w:hAnsi="Calibri"/>
          <w:b/>
          <w:szCs w:val="20"/>
          <w:lang w:val="en-US" w:eastAsia="en-US"/>
        </w:rPr>
        <w:t>FP</w:t>
      </w:r>
      <w:r w:rsidRPr="00592207">
        <w:rPr>
          <w:rFonts w:ascii="Calibri" w:hAnsi="Calibri"/>
          <w:szCs w:val="20"/>
          <w:lang w:val="en-US" w:eastAsia="en-US"/>
        </w:rPr>
        <w:t xml:space="preserve"> </w:t>
      </w:r>
      <w:r w:rsidRPr="00592207">
        <w:rPr>
          <w:rFonts w:ascii="Calibri" w:hAnsi="Calibri"/>
          <w:b/>
          <w:szCs w:val="20"/>
          <w:lang w:val="en-US" w:eastAsia="en-US"/>
        </w:rPr>
        <w:t>-</w:t>
      </w:r>
      <w:r w:rsidR="00AC25D2" w:rsidRPr="00592207">
        <w:rPr>
          <w:rFonts w:ascii="Calibri" w:hAnsi="Calibri"/>
          <w:b/>
          <w:szCs w:val="20"/>
          <w:lang w:val="en-US" w:eastAsia="en-US"/>
        </w:rPr>
        <w:t xml:space="preserve"> </w:t>
      </w:r>
      <w:r w:rsidRPr="00592207">
        <w:rPr>
          <w:rFonts w:ascii="Calibri" w:hAnsi="Calibri"/>
          <w:b/>
          <w:szCs w:val="20"/>
          <w:lang w:val="en-US" w:eastAsia="en-US"/>
        </w:rPr>
        <w:t>Float Plan</w:t>
      </w:r>
      <w:r w:rsidRPr="00592207">
        <w:rPr>
          <w:rFonts w:ascii="Calibri" w:hAnsi="Calibri"/>
          <w:szCs w:val="20"/>
          <w:lang w:val="en-US" w:eastAsia="en-US"/>
        </w:rPr>
        <w:t xml:space="preserve"> provides </w:t>
      </w:r>
      <w:r w:rsidR="00294B32" w:rsidRPr="00592207">
        <w:rPr>
          <w:rFonts w:ascii="Calibri" w:hAnsi="Calibri"/>
          <w:szCs w:val="20"/>
          <w:lang w:val="en-US" w:eastAsia="en-US"/>
        </w:rPr>
        <w:t>someone at</w:t>
      </w:r>
      <w:r w:rsidR="00D10B2A" w:rsidRPr="00592207">
        <w:rPr>
          <w:rFonts w:ascii="Calibri" w:hAnsi="Calibri"/>
          <w:szCs w:val="20"/>
          <w:lang w:val="en-US" w:eastAsia="en-US"/>
        </w:rPr>
        <w:t xml:space="preserve"> home</w:t>
      </w:r>
      <w:r w:rsidRPr="00592207">
        <w:rPr>
          <w:rFonts w:ascii="Calibri" w:hAnsi="Calibri"/>
          <w:szCs w:val="20"/>
          <w:lang w:val="en-US" w:eastAsia="en-US"/>
        </w:rPr>
        <w:t xml:space="preserve"> with a list of all individuals involved with the Sanctioned Paddling Activity in case of emergency. </w:t>
      </w:r>
    </w:p>
    <w:p w:rsidR="00377CC0" w:rsidRPr="00592207" w:rsidRDefault="00377CC0" w:rsidP="009634E1">
      <w:pPr>
        <w:spacing w:beforeLines="1" w:afterLines="1"/>
        <w:rPr>
          <w:rFonts w:ascii="Calibri" w:hAnsi="Calibri"/>
          <w:szCs w:val="20"/>
          <w:lang w:val="en-US" w:eastAsia="en-US"/>
        </w:rPr>
      </w:pPr>
    </w:p>
    <w:p w:rsidR="00377CC0" w:rsidRPr="00592207" w:rsidRDefault="00BE1818" w:rsidP="009634E1">
      <w:pPr>
        <w:numPr>
          <w:ilvl w:val="0"/>
          <w:numId w:val="5"/>
        </w:numPr>
        <w:spacing w:beforeLines="1" w:afterLines="1"/>
        <w:rPr>
          <w:rFonts w:ascii="Calibri" w:hAnsi="Calibri"/>
          <w:szCs w:val="20"/>
          <w:lang w:val="en-US" w:eastAsia="en-US"/>
        </w:rPr>
      </w:pPr>
      <w:r w:rsidRPr="00592207">
        <w:rPr>
          <w:rFonts w:ascii="Calibri" w:hAnsi="Calibri"/>
          <w:b/>
          <w:szCs w:val="20"/>
          <w:lang w:val="en-US" w:eastAsia="en-US"/>
        </w:rPr>
        <w:t xml:space="preserve">FORM: IRF </w:t>
      </w:r>
      <w:r w:rsidR="00F762A1" w:rsidRPr="00592207">
        <w:rPr>
          <w:rFonts w:ascii="Calibri" w:hAnsi="Calibri"/>
          <w:szCs w:val="20"/>
          <w:lang w:val="en-US" w:eastAsia="en-US"/>
        </w:rPr>
        <w:t>–</w:t>
      </w:r>
      <w:r w:rsidRPr="00592207">
        <w:rPr>
          <w:rFonts w:ascii="Calibri" w:hAnsi="Calibri"/>
          <w:szCs w:val="20"/>
          <w:lang w:val="en-US" w:eastAsia="en-US"/>
        </w:rPr>
        <w:t xml:space="preserve"> </w:t>
      </w:r>
      <w:r w:rsidR="00F762A1" w:rsidRPr="00592207">
        <w:rPr>
          <w:rFonts w:ascii="Calibri" w:hAnsi="Calibri"/>
          <w:szCs w:val="20"/>
          <w:lang w:val="en-US" w:eastAsia="en-US"/>
        </w:rPr>
        <w:t>Incident</w:t>
      </w:r>
      <w:r w:rsidRPr="00592207">
        <w:rPr>
          <w:rFonts w:ascii="Calibri" w:hAnsi="Calibri"/>
          <w:szCs w:val="20"/>
          <w:lang w:val="en-US" w:eastAsia="en-US"/>
        </w:rPr>
        <w:t xml:space="preserve"> Reporting Form. </w:t>
      </w:r>
    </w:p>
    <w:p w:rsidR="00377CC0" w:rsidRPr="00557DEA" w:rsidRDefault="00377CC0" w:rsidP="009634E1">
      <w:pPr>
        <w:spacing w:beforeLines="1" w:afterLines="1"/>
        <w:rPr>
          <w:rFonts w:ascii="Calibri" w:hAnsi="Calibri"/>
          <w:sz w:val="28"/>
          <w:szCs w:val="20"/>
          <w:lang w:val="en-US" w:eastAsia="en-US"/>
        </w:rPr>
      </w:pPr>
    </w:p>
    <w:p w:rsidR="00377CC0" w:rsidRPr="00557DEA" w:rsidRDefault="00377CC0" w:rsidP="009634E1">
      <w:pPr>
        <w:spacing w:beforeLines="1" w:afterLines="1"/>
        <w:rPr>
          <w:rFonts w:ascii="Calibri" w:hAnsi="Calibri"/>
          <w:sz w:val="28"/>
          <w:szCs w:val="20"/>
          <w:lang w:val="en-US" w:eastAsia="en-US"/>
        </w:rPr>
      </w:pPr>
    </w:p>
    <w:p w:rsidR="00377CC0" w:rsidRPr="00456497" w:rsidRDefault="00BE1818" w:rsidP="009634E1">
      <w:pPr>
        <w:pStyle w:val="ListParagraph"/>
        <w:numPr>
          <w:ilvl w:val="1"/>
          <w:numId w:val="34"/>
        </w:numPr>
        <w:spacing w:beforeLines="1" w:afterLines="1"/>
        <w:rPr>
          <w:rFonts w:ascii="Calibri" w:hAnsi="Calibri"/>
          <w:b/>
          <w:bCs/>
          <w:sz w:val="28"/>
          <w:szCs w:val="32"/>
        </w:rPr>
      </w:pPr>
      <w:r w:rsidRPr="00456497">
        <w:rPr>
          <w:rFonts w:ascii="Calibri" w:hAnsi="Calibri"/>
          <w:b/>
          <w:bCs/>
          <w:sz w:val="28"/>
          <w:szCs w:val="32"/>
        </w:rPr>
        <w:t xml:space="preserve"> TRANSPORT CANADA SAFETY DOCUMENTS </w:t>
      </w:r>
    </w:p>
    <w:p w:rsidR="00377CC0" w:rsidRPr="00592207" w:rsidRDefault="00377CC0" w:rsidP="009634E1">
      <w:pPr>
        <w:spacing w:beforeLines="1" w:afterLines="1"/>
        <w:ind w:left="760"/>
        <w:rPr>
          <w:rFonts w:ascii="Calibri" w:hAnsi="Calibri"/>
          <w:szCs w:val="20"/>
          <w:lang w:val="en-US" w:eastAsia="en-US"/>
        </w:rPr>
      </w:pPr>
    </w:p>
    <w:p w:rsidR="00377CC0" w:rsidRPr="00592207" w:rsidRDefault="00BE1818" w:rsidP="009634E1">
      <w:pPr>
        <w:numPr>
          <w:ilvl w:val="0"/>
          <w:numId w:val="6"/>
        </w:numPr>
        <w:spacing w:beforeLines="1" w:afterLines="1"/>
        <w:ind w:left="1080"/>
        <w:rPr>
          <w:rFonts w:ascii="Calibri" w:hAnsi="Calibri"/>
          <w:szCs w:val="20"/>
          <w:lang w:val="en-US" w:eastAsia="en-US"/>
        </w:rPr>
      </w:pPr>
      <w:r w:rsidRPr="00592207">
        <w:rPr>
          <w:rFonts w:ascii="Calibri" w:hAnsi="Calibri"/>
          <w:lang w:val="en-US" w:eastAsia="en-US"/>
        </w:rPr>
        <w:t xml:space="preserve">Boating Guide - TP 9878 </w:t>
      </w:r>
    </w:p>
    <w:p w:rsidR="00377CC0" w:rsidRPr="00592207" w:rsidRDefault="009634E1" w:rsidP="009634E1">
      <w:pPr>
        <w:numPr>
          <w:ilvl w:val="1"/>
          <w:numId w:val="6"/>
        </w:numPr>
        <w:spacing w:beforeLines="1" w:afterLines="1"/>
        <w:rPr>
          <w:rFonts w:ascii="Calibri" w:hAnsi="Calibri"/>
          <w:color w:val="0000FF"/>
          <w:szCs w:val="16"/>
          <w:lang w:val="en-US" w:eastAsia="en-US"/>
        </w:rPr>
      </w:pPr>
      <w:hyperlink r:id="rId9" w:history="1">
        <w:r w:rsidR="00BE1818" w:rsidRPr="00592207">
          <w:rPr>
            <w:rStyle w:val="Hyperlink"/>
            <w:rFonts w:ascii="Calibri" w:hAnsi="Calibri"/>
            <w:szCs w:val="16"/>
            <w:lang w:val="en-US" w:eastAsia="en-US"/>
          </w:rPr>
          <w:t>http://www.tc.gc.ca/eng/marinesafety/tp-tp411-menu-487.htm</w:t>
        </w:r>
      </w:hyperlink>
      <w:r w:rsidR="00BE1818" w:rsidRPr="00592207">
        <w:rPr>
          <w:rFonts w:ascii="Calibri" w:hAnsi="Calibri"/>
          <w:color w:val="0000FF"/>
          <w:szCs w:val="16"/>
          <w:lang w:val="en-US" w:eastAsia="en-US"/>
        </w:rPr>
        <w:t xml:space="preserve"> </w:t>
      </w:r>
    </w:p>
    <w:p w:rsidR="00377CC0" w:rsidRPr="00592207" w:rsidRDefault="00377CC0" w:rsidP="009634E1">
      <w:pPr>
        <w:spacing w:beforeLines="1" w:afterLines="1"/>
        <w:ind w:left="1440"/>
        <w:rPr>
          <w:rFonts w:ascii="Calibri" w:hAnsi="Calibri"/>
          <w:color w:val="0000FF"/>
          <w:szCs w:val="16"/>
          <w:lang w:val="en-US" w:eastAsia="en-US"/>
        </w:rPr>
      </w:pPr>
    </w:p>
    <w:p w:rsidR="00377CC0" w:rsidRPr="00592207" w:rsidRDefault="00377CC0" w:rsidP="009634E1">
      <w:pPr>
        <w:spacing w:beforeLines="1" w:afterLines="1"/>
        <w:ind w:left="2560"/>
        <w:rPr>
          <w:rFonts w:ascii="Calibri" w:hAnsi="Calibri"/>
          <w:szCs w:val="20"/>
          <w:lang w:val="en-US" w:eastAsia="en-US"/>
        </w:rPr>
      </w:pPr>
    </w:p>
    <w:p w:rsidR="00377CC0" w:rsidRPr="00592207" w:rsidRDefault="00BE1818" w:rsidP="009634E1">
      <w:pPr>
        <w:numPr>
          <w:ilvl w:val="0"/>
          <w:numId w:val="6"/>
        </w:numPr>
        <w:spacing w:beforeLines="1" w:afterLines="1"/>
        <w:ind w:left="1080"/>
        <w:rPr>
          <w:rFonts w:ascii="Calibri" w:hAnsi="Calibri"/>
          <w:szCs w:val="20"/>
          <w:lang w:val="en-US" w:eastAsia="en-US"/>
        </w:rPr>
      </w:pPr>
      <w:r w:rsidRPr="00592207">
        <w:rPr>
          <w:rFonts w:ascii="Calibri" w:hAnsi="Calibri"/>
          <w:lang w:val="en-US" w:eastAsia="en-US"/>
        </w:rPr>
        <w:t xml:space="preserve">Safety and Distress Radiotelephone Procedures - TP 9878 E </w:t>
      </w:r>
    </w:p>
    <w:p w:rsidR="00377CC0" w:rsidRPr="00592207" w:rsidRDefault="009634E1" w:rsidP="009634E1">
      <w:pPr>
        <w:numPr>
          <w:ilvl w:val="1"/>
          <w:numId w:val="6"/>
        </w:numPr>
        <w:spacing w:beforeLines="1" w:afterLines="1"/>
        <w:rPr>
          <w:rFonts w:ascii="Calibri" w:hAnsi="Calibri"/>
          <w:szCs w:val="20"/>
          <w:lang w:val="en-US" w:eastAsia="en-US"/>
        </w:rPr>
      </w:pPr>
      <w:hyperlink r:id="rId10" w:history="1">
        <w:r w:rsidR="00BE1818" w:rsidRPr="00592207">
          <w:rPr>
            <w:rStyle w:val="Hyperlink"/>
            <w:rFonts w:ascii="Calibri" w:hAnsi="Calibri"/>
            <w:szCs w:val="16"/>
            <w:lang w:val="en-US" w:eastAsia="en-US"/>
          </w:rPr>
          <w:t>http://www.tc.gc.ca/eng/marinesafety/tp-tp9878-menu-662.htm</w:t>
        </w:r>
      </w:hyperlink>
      <w:r w:rsidR="00BE1818" w:rsidRPr="00592207">
        <w:rPr>
          <w:rFonts w:ascii="Calibri" w:hAnsi="Calibri"/>
          <w:color w:val="0000FF"/>
          <w:szCs w:val="16"/>
          <w:lang w:val="en-US" w:eastAsia="en-US"/>
        </w:rPr>
        <w:t xml:space="preserve"> </w:t>
      </w:r>
    </w:p>
    <w:p w:rsidR="00377CC0" w:rsidRPr="00592207" w:rsidRDefault="00377CC0" w:rsidP="009634E1">
      <w:pPr>
        <w:spacing w:beforeLines="1" w:afterLines="1"/>
        <w:ind w:left="360"/>
        <w:rPr>
          <w:rFonts w:ascii="Calibri" w:hAnsi="Calibri"/>
          <w:szCs w:val="20"/>
          <w:lang w:val="en-US" w:eastAsia="en-US"/>
        </w:rPr>
      </w:pPr>
    </w:p>
    <w:p w:rsidR="00377CC0" w:rsidRPr="00592207" w:rsidRDefault="00BE1818" w:rsidP="009634E1">
      <w:pPr>
        <w:numPr>
          <w:ilvl w:val="0"/>
          <w:numId w:val="6"/>
        </w:numPr>
        <w:spacing w:beforeLines="1" w:afterLines="1"/>
        <w:ind w:left="1080"/>
        <w:rPr>
          <w:rFonts w:ascii="Calibri" w:hAnsi="Calibri"/>
          <w:szCs w:val="20"/>
          <w:lang w:val="en-US" w:eastAsia="en-US"/>
        </w:rPr>
      </w:pPr>
      <w:r w:rsidRPr="00592207">
        <w:rPr>
          <w:rFonts w:ascii="Calibri" w:hAnsi="Calibri"/>
          <w:lang w:val="en-US" w:eastAsia="en-US"/>
        </w:rPr>
        <w:t xml:space="preserve">Vessel Certificates Regulations - SOR/2007-31 </w:t>
      </w:r>
    </w:p>
    <w:p w:rsidR="00377CC0" w:rsidRPr="00592207" w:rsidRDefault="00BE1818" w:rsidP="009634E1">
      <w:pPr>
        <w:numPr>
          <w:ilvl w:val="1"/>
          <w:numId w:val="6"/>
        </w:numPr>
        <w:spacing w:beforeLines="1" w:afterLines="1"/>
        <w:rPr>
          <w:rFonts w:ascii="Calibri" w:hAnsi="Calibri"/>
          <w:szCs w:val="20"/>
          <w:lang w:val="en-US" w:eastAsia="en-US"/>
        </w:rPr>
      </w:pPr>
      <w:r w:rsidRPr="00592207">
        <w:rPr>
          <w:rFonts w:ascii="Calibri" w:hAnsi="Calibri"/>
          <w:color w:val="0000FF"/>
          <w:szCs w:val="16"/>
          <w:lang w:val="en-US" w:eastAsia="en-US"/>
        </w:rPr>
        <w:t xml:space="preserve">http://laws-lois.justice.gc.ca/PDF/SOR-2007-31.pdf </w:t>
      </w:r>
    </w:p>
    <w:p w:rsidR="00377CC0" w:rsidRPr="00592207" w:rsidRDefault="00377CC0" w:rsidP="009634E1">
      <w:pPr>
        <w:spacing w:beforeLines="1" w:afterLines="1"/>
        <w:rPr>
          <w:rFonts w:ascii="Calibri" w:hAnsi="Calibri"/>
          <w:color w:val="0000FF"/>
          <w:szCs w:val="16"/>
          <w:lang w:val="en-US" w:eastAsia="en-US"/>
        </w:rPr>
      </w:pPr>
    </w:p>
    <w:p w:rsidR="00377CC0" w:rsidRPr="00557DEA" w:rsidRDefault="00377CC0" w:rsidP="009634E1">
      <w:pPr>
        <w:spacing w:beforeLines="1" w:afterLines="1"/>
        <w:rPr>
          <w:rFonts w:ascii="Calibri" w:hAnsi="Calibri"/>
          <w:color w:val="0000FF"/>
          <w:sz w:val="28"/>
          <w:szCs w:val="16"/>
          <w:lang w:val="en-US" w:eastAsia="en-US"/>
        </w:rPr>
      </w:pPr>
    </w:p>
    <w:p w:rsidR="00A777C5" w:rsidRDefault="00BE1818" w:rsidP="009634E1">
      <w:pPr>
        <w:numPr>
          <w:ilvl w:val="1"/>
          <w:numId w:val="34"/>
        </w:numPr>
        <w:spacing w:beforeLines="1" w:afterLines="1"/>
        <w:ind w:left="400"/>
        <w:rPr>
          <w:rFonts w:ascii="Calibri" w:hAnsi="Calibri"/>
          <w:b/>
          <w:sz w:val="28"/>
          <w:szCs w:val="20"/>
          <w:lang w:val="en-US" w:eastAsia="en-US"/>
        </w:rPr>
      </w:pPr>
      <w:r>
        <w:rPr>
          <w:rFonts w:ascii="Calibri" w:hAnsi="Calibri"/>
          <w:b/>
          <w:sz w:val="28"/>
          <w:szCs w:val="20"/>
          <w:lang w:val="en-US" w:eastAsia="en-US"/>
        </w:rPr>
        <w:t xml:space="preserve"> </w:t>
      </w:r>
      <w:r w:rsidRPr="00557DEA">
        <w:rPr>
          <w:rFonts w:ascii="Calibri" w:hAnsi="Calibri"/>
          <w:b/>
          <w:sz w:val="28"/>
          <w:szCs w:val="20"/>
          <w:lang w:val="en-US" w:eastAsia="en-US"/>
        </w:rPr>
        <w:t xml:space="preserve">Technical References </w:t>
      </w:r>
    </w:p>
    <w:p w:rsidR="00377CC0" w:rsidRDefault="00377CC0" w:rsidP="009634E1">
      <w:pPr>
        <w:spacing w:beforeLines="1" w:afterLines="1"/>
        <w:ind w:left="400"/>
        <w:rPr>
          <w:rFonts w:ascii="Calibri" w:hAnsi="Calibri"/>
          <w:b/>
          <w:sz w:val="28"/>
          <w:szCs w:val="20"/>
          <w:lang w:val="en-US" w:eastAsia="en-US"/>
        </w:rPr>
      </w:pPr>
    </w:p>
    <w:p w:rsidR="00592207" w:rsidRPr="00592207" w:rsidRDefault="00047F36" w:rsidP="009634E1">
      <w:pPr>
        <w:spacing w:beforeLines="1" w:afterLines="1"/>
        <w:ind w:left="400" w:firstLine="320"/>
        <w:rPr>
          <w:rFonts w:ascii="Calibri" w:hAnsi="Calibri"/>
          <w:szCs w:val="20"/>
          <w:lang w:val="en-US" w:eastAsia="en-US"/>
        </w:rPr>
      </w:pPr>
      <w:r w:rsidRPr="00592207">
        <w:rPr>
          <w:rFonts w:ascii="Calibri" w:hAnsi="Calibri"/>
          <w:szCs w:val="20"/>
          <w:lang w:val="en-US" w:eastAsia="en-US"/>
        </w:rPr>
        <w:t xml:space="preserve">An Information Report </w:t>
      </w:r>
      <w:r w:rsidR="00EB106C" w:rsidRPr="00592207">
        <w:rPr>
          <w:rFonts w:ascii="Calibri" w:hAnsi="Calibri"/>
          <w:szCs w:val="20"/>
          <w:lang w:val="en-US" w:eastAsia="en-US"/>
        </w:rPr>
        <w:t xml:space="preserve"> (</w:t>
      </w:r>
      <w:r w:rsidRPr="00592207">
        <w:rPr>
          <w:rFonts w:ascii="Calibri" w:hAnsi="Calibri"/>
          <w:szCs w:val="20"/>
          <w:lang w:val="en-US" w:eastAsia="en-US"/>
        </w:rPr>
        <w:t xml:space="preserve"> </w:t>
      </w:r>
      <w:r w:rsidRPr="00592207">
        <w:rPr>
          <w:rFonts w:ascii="Calibri" w:hAnsi="Calibri"/>
          <w:b/>
          <w:szCs w:val="20"/>
          <w:lang w:val="en-US" w:eastAsia="en-US"/>
        </w:rPr>
        <w:t xml:space="preserve">IR FPC-01 Technical Information for Canoe Tripping </w:t>
      </w:r>
      <w:r w:rsidRPr="00592207">
        <w:rPr>
          <w:rFonts w:ascii="Calibri" w:hAnsi="Calibri"/>
          <w:szCs w:val="20"/>
          <w:lang w:val="en-US" w:eastAsia="en-US"/>
        </w:rPr>
        <w:t xml:space="preserve">) is maintained  online – on </w:t>
      </w:r>
      <w:r w:rsidR="00EB106C" w:rsidRPr="00592207">
        <w:rPr>
          <w:rFonts w:ascii="Calibri" w:hAnsi="Calibri"/>
          <w:szCs w:val="20"/>
          <w:lang w:val="en-US" w:eastAsia="en-US"/>
        </w:rPr>
        <w:t>t</w:t>
      </w:r>
      <w:r w:rsidRPr="00592207">
        <w:rPr>
          <w:rFonts w:ascii="Calibri" w:hAnsi="Calibri"/>
          <w:szCs w:val="20"/>
          <w:lang w:val="en-US" w:eastAsia="en-US"/>
        </w:rPr>
        <w:t xml:space="preserve">he FPC web Page, member archive.  See Section 5.0 here for a description. </w:t>
      </w:r>
      <w:r w:rsidR="00EB106C" w:rsidRPr="00592207">
        <w:rPr>
          <w:rFonts w:ascii="Calibri" w:hAnsi="Calibri"/>
          <w:szCs w:val="20"/>
          <w:lang w:val="en-US" w:eastAsia="en-US"/>
        </w:rPr>
        <w:t xml:space="preserve"> </w:t>
      </w:r>
    </w:p>
    <w:p w:rsidR="00592207" w:rsidRPr="00592207" w:rsidRDefault="00592207" w:rsidP="009634E1">
      <w:pPr>
        <w:spacing w:beforeLines="1" w:afterLines="1"/>
        <w:ind w:left="400" w:firstLine="320"/>
        <w:rPr>
          <w:rFonts w:ascii="Calibri" w:hAnsi="Calibri"/>
          <w:szCs w:val="20"/>
          <w:lang w:val="en-US" w:eastAsia="en-US"/>
        </w:rPr>
      </w:pPr>
    </w:p>
    <w:p w:rsidR="00377CC0" w:rsidRPr="00592207" w:rsidRDefault="00592207" w:rsidP="009634E1">
      <w:pPr>
        <w:spacing w:beforeLines="1" w:afterLines="1"/>
        <w:ind w:left="400" w:firstLine="320"/>
        <w:rPr>
          <w:rFonts w:ascii="Calibri" w:hAnsi="Calibri"/>
          <w:b/>
          <w:szCs w:val="20"/>
          <w:lang w:val="en-US" w:eastAsia="en-US"/>
        </w:rPr>
      </w:pPr>
      <w:r w:rsidRPr="00592207">
        <w:rPr>
          <w:rFonts w:ascii="Calibri" w:hAnsi="Calibri"/>
          <w:szCs w:val="20"/>
          <w:lang w:val="en-US" w:eastAsia="en-US"/>
        </w:rPr>
        <w:t xml:space="preserve">From a </w:t>
      </w:r>
      <w:r w:rsidRPr="00592207">
        <w:rPr>
          <w:rFonts w:ascii="Calibri" w:hAnsi="Calibri"/>
          <w:szCs w:val="20"/>
          <w:u w:val="single"/>
          <w:lang w:val="en-US" w:eastAsia="en-US"/>
        </w:rPr>
        <w:t xml:space="preserve">Risk Reduction </w:t>
      </w:r>
      <w:r w:rsidRPr="00592207">
        <w:rPr>
          <w:rFonts w:ascii="Calibri" w:hAnsi="Calibri"/>
          <w:szCs w:val="20"/>
          <w:lang w:val="en-US" w:eastAsia="en-US"/>
        </w:rPr>
        <w:t xml:space="preserve">perspective it is important to note </w:t>
      </w:r>
      <w:r w:rsidR="00047F36" w:rsidRPr="00592207">
        <w:rPr>
          <w:rFonts w:ascii="Calibri" w:hAnsi="Calibri"/>
          <w:szCs w:val="20"/>
          <w:lang w:val="en-US" w:eastAsia="en-US"/>
        </w:rPr>
        <w:t>that t</w:t>
      </w:r>
      <w:r w:rsidR="00BE1818" w:rsidRPr="00592207">
        <w:rPr>
          <w:rFonts w:ascii="Calibri" w:hAnsi="Calibri"/>
          <w:szCs w:val="20"/>
          <w:lang w:val="en-US" w:eastAsia="en-US"/>
        </w:rPr>
        <w:t xml:space="preserve">here are three areas where sound technical knowledge can </w:t>
      </w:r>
      <w:r w:rsidR="00D10B2A" w:rsidRPr="00592207">
        <w:rPr>
          <w:rFonts w:ascii="Calibri" w:hAnsi="Calibri"/>
          <w:szCs w:val="20"/>
          <w:lang w:val="en-US" w:eastAsia="en-US"/>
        </w:rPr>
        <w:t xml:space="preserve">help prevent </w:t>
      </w:r>
      <w:r w:rsidR="00BE1818" w:rsidRPr="00592207">
        <w:rPr>
          <w:rFonts w:ascii="Calibri" w:hAnsi="Calibri"/>
          <w:szCs w:val="20"/>
          <w:lang w:val="en-US" w:eastAsia="en-US"/>
        </w:rPr>
        <w:t xml:space="preserve">a mishap: </w:t>
      </w:r>
    </w:p>
    <w:p w:rsidR="00377CC0" w:rsidRPr="00592207" w:rsidRDefault="00BE1818" w:rsidP="009634E1">
      <w:pPr>
        <w:pStyle w:val="ListParagraph"/>
        <w:numPr>
          <w:ilvl w:val="0"/>
          <w:numId w:val="35"/>
        </w:numPr>
        <w:spacing w:beforeLines="1" w:afterLines="1"/>
        <w:rPr>
          <w:rFonts w:ascii="Calibri" w:hAnsi="Calibri"/>
          <w:szCs w:val="20"/>
        </w:rPr>
      </w:pPr>
      <w:r w:rsidRPr="00592207">
        <w:rPr>
          <w:rFonts w:ascii="Calibri" w:hAnsi="Calibri"/>
          <w:szCs w:val="20"/>
        </w:rPr>
        <w:t xml:space="preserve">Paddling skill,  </w:t>
      </w:r>
    </w:p>
    <w:p w:rsidR="00377CC0" w:rsidRPr="00592207" w:rsidRDefault="00BE1818" w:rsidP="009634E1">
      <w:pPr>
        <w:pStyle w:val="ListParagraph"/>
        <w:numPr>
          <w:ilvl w:val="0"/>
          <w:numId w:val="35"/>
        </w:numPr>
        <w:spacing w:beforeLines="1" w:afterLines="1"/>
        <w:rPr>
          <w:rFonts w:ascii="Calibri" w:hAnsi="Calibri"/>
          <w:szCs w:val="20"/>
        </w:rPr>
      </w:pPr>
      <w:r w:rsidRPr="00592207">
        <w:rPr>
          <w:rFonts w:ascii="Calibri" w:hAnsi="Calibri"/>
          <w:szCs w:val="20"/>
        </w:rPr>
        <w:t>River knowledge (from experience</w:t>
      </w:r>
      <w:r w:rsidR="00592207" w:rsidRPr="00592207">
        <w:rPr>
          <w:rFonts w:ascii="Calibri" w:hAnsi="Calibri"/>
          <w:szCs w:val="20"/>
        </w:rPr>
        <w:t>,</w:t>
      </w:r>
      <w:r w:rsidRPr="00592207">
        <w:rPr>
          <w:rFonts w:ascii="Calibri" w:hAnsi="Calibri"/>
          <w:szCs w:val="20"/>
        </w:rPr>
        <w:t xml:space="preserve"> and study), and </w:t>
      </w:r>
    </w:p>
    <w:p w:rsidR="00377CC0" w:rsidRPr="00592207" w:rsidRDefault="00BE1818" w:rsidP="009634E1">
      <w:pPr>
        <w:pStyle w:val="ListParagraph"/>
        <w:numPr>
          <w:ilvl w:val="0"/>
          <w:numId w:val="35"/>
        </w:numPr>
        <w:spacing w:beforeLines="1" w:afterLines="1"/>
        <w:rPr>
          <w:rFonts w:ascii="Calibri" w:hAnsi="Calibri"/>
          <w:szCs w:val="20"/>
        </w:rPr>
      </w:pPr>
      <w:r w:rsidRPr="00592207">
        <w:rPr>
          <w:rFonts w:ascii="Calibri" w:hAnsi="Calibri"/>
          <w:szCs w:val="20"/>
        </w:rPr>
        <w:t xml:space="preserve">Gear. </w:t>
      </w:r>
    </w:p>
    <w:p w:rsidR="00377CC0" w:rsidRPr="00592207" w:rsidRDefault="00377CC0" w:rsidP="009634E1">
      <w:pPr>
        <w:spacing w:beforeLines="1" w:afterLines="1"/>
        <w:ind w:firstLine="720"/>
        <w:rPr>
          <w:rFonts w:ascii="Calibri" w:hAnsi="Calibri"/>
          <w:color w:val="800000"/>
          <w:szCs w:val="20"/>
          <w:lang w:val="en-US" w:eastAsia="en-US"/>
        </w:rPr>
      </w:pPr>
    </w:p>
    <w:p w:rsidR="00592207" w:rsidRPr="00592207" w:rsidRDefault="00BE1818" w:rsidP="009634E1">
      <w:pPr>
        <w:spacing w:beforeLines="1" w:afterLines="1"/>
        <w:ind w:firstLine="720"/>
        <w:rPr>
          <w:rFonts w:ascii="Calibri" w:hAnsi="Calibri"/>
          <w:szCs w:val="20"/>
          <w:lang w:val="en-US" w:eastAsia="en-US"/>
        </w:rPr>
      </w:pPr>
      <w:r w:rsidRPr="00592207">
        <w:rPr>
          <w:rFonts w:ascii="Calibri" w:hAnsi="Calibri"/>
          <w:szCs w:val="20"/>
          <w:lang w:val="en-US" w:eastAsia="en-US"/>
        </w:rPr>
        <w:t>These are elements</w:t>
      </w:r>
      <w:r w:rsidR="00122AF1" w:rsidRPr="00592207">
        <w:rPr>
          <w:rFonts w:ascii="Calibri" w:hAnsi="Calibri"/>
          <w:szCs w:val="20"/>
          <w:lang w:val="en-US" w:eastAsia="en-US"/>
        </w:rPr>
        <w:t xml:space="preserve"> </w:t>
      </w:r>
      <w:r w:rsidR="00592207" w:rsidRPr="00592207">
        <w:rPr>
          <w:rFonts w:ascii="Calibri" w:hAnsi="Calibri"/>
          <w:szCs w:val="20"/>
          <w:lang w:val="en-US" w:eastAsia="en-US"/>
        </w:rPr>
        <w:t>in our</w:t>
      </w:r>
      <w:r w:rsidRPr="00592207">
        <w:rPr>
          <w:rFonts w:ascii="Calibri" w:hAnsi="Calibri"/>
          <w:szCs w:val="20"/>
          <w:lang w:val="en-US" w:eastAsia="en-US"/>
        </w:rPr>
        <w:t xml:space="preserve"> first line of defense.  </w:t>
      </w:r>
      <w:r w:rsidR="00592207" w:rsidRPr="00592207">
        <w:rPr>
          <w:rFonts w:ascii="Calibri" w:hAnsi="Calibri"/>
          <w:szCs w:val="20"/>
          <w:lang w:val="en-US" w:eastAsia="en-US"/>
        </w:rPr>
        <w:t>In that</w:t>
      </w:r>
      <w:r w:rsidRPr="00592207">
        <w:rPr>
          <w:rFonts w:ascii="Calibri" w:hAnsi="Calibri"/>
          <w:szCs w:val="20"/>
          <w:lang w:val="en-US" w:eastAsia="en-US"/>
        </w:rPr>
        <w:t xml:space="preserve"> </w:t>
      </w:r>
      <w:r w:rsidR="00D10B2A" w:rsidRPr="00592207">
        <w:rPr>
          <w:rFonts w:ascii="Calibri" w:hAnsi="Calibri"/>
          <w:szCs w:val="20"/>
          <w:lang w:val="en-US" w:eastAsia="en-US"/>
        </w:rPr>
        <w:t>sense,</w:t>
      </w:r>
      <w:r w:rsidRPr="00592207">
        <w:rPr>
          <w:rFonts w:ascii="Calibri" w:hAnsi="Calibri"/>
          <w:szCs w:val="20"/>
          <w:lang w:val="en-US" w:eastAsia="en-US"/>
        </w:rPr>
        <w:t xml:space="preserve"> </w:t>
      </w:r>
      <w:r w:rsidR="00592207" w:rsidRPr="00592207">
        <w:rPr>
          <w:rFonts w:ascii="Calibri" w:hAnsi="Calibri"/>
          <w:szCs w:val="20"/>
          <w:lang w:val="en-US" w:eastAsia="en-US"/>
        </w:rPr>
        <w:t xml:space="preserve">Safety and </w:t>
      </w:r>
      <w:r w:rsidRPr="00592207">
        <w:rPr>
          <w:rFonts w:ascii="Calibri" w:hAnsi="Calibri"/>
          <w:szCs w:val="20"/>
          <w:lang w:val="en-US" w:eastAsia="en-US"/>
        </w:rPr>
        <w:t xml:space="preserve">River Rescue skills are the </w:t>
      </w:r>
      <w:r w:rsidR="00D10B2A" w:rsidRPr="00592207">
        <w:rPr>
          <w:rFonts w:ascii="Calibri" w:hAnsi="Calibri"/>
          <w:szCs w:val="20"/>
          <w:lang w:val="en-US" w:eastAsia="en-US"/>
        </w:rPr>
        <w:t>second line</w:t>
      </w:r>
      <w:r w:rsidRPr="00592207">
        <w:rPr>
          <w:rFonts w:ascii="Calibri" w:hAnsi="Calibri"/>
          <w:szCs w:val="20"/>
          <w:lang w:val="en-US" w:eastAsia="en-US"/>
        </w:rPr>
        <w:t xml:space="preserve"> of defense. </w:t>
      </w:r>
    </w:p>
    <w:p w:rsidR="00592207" w:rsidRPr="00592207" w:rsidRDefault="00592207" w:rsidP="009634E1">
      <w:pPr>
        <w:spacing w:beforeLines="1" w:afterLines="1"/>
        <w:ind w:firstLine="720"/>
        <w:rPr>
          <w:rFonts w:ascii="Calibri" w:hAnsi="Calibri"/>
          <w:szCs w:val="20"/>
          <w:lang w:val="en-US" w:eastAsia="en-US"/>
        </w:rPr>
      </w:pPr>
    </w:p>
    <w:p w:rsidR="00377CC0" w:rsidRPr="00592207" w:rsidRDefault="00BE1818" w:rsidP="009634E1">
      <w:pPr>
        <w:spacing w:beforeLines="1" w:afterLines="1"/>
        <w:ind w:firstLine="720"/>
        <w:rPr>
          <w:rFonts w:ascii="Calibri" w:hAnsi="Calibri"/>
          <w:szCs w:val="20"/>
          <w:lang w:val="en-US" w:eastAsia="en-US"/>
        </w:rPr>
      </w:pPr>
      <w:r w:rsidRPr="00592207">
        <w:rPr>
          <w:rFonts w:ascii="Calibri" w:hAnsi="Calibri"/>
          <w:szCs w:val="20"/>
          <w:lang w:val="en-US" w:eastAsia="en-US"/>
        </w:rPr>
        <w:t xml:space="preserve">That principle </w:t>
      </w:r>
      <w:r w:rsidR="00D10B2A" w:rsidRPr="00592207">
        <w:rPr>
          <w:rFonts w:ascii="Calibri" w:hAnsi="Calibri"/>
          <w:szCs w:val="20"/>
          <w:lang w:val="en-US" w:eastAsia="en-US"/>
        </w:rPr>
        <w:t>(i.e.</w:t>
      </w:r>
      <w:r w:rsidRPr="00592207">
        <w:rPr>
          <w:rFonts w:ascii="Calibri" w:hAnsi="Calibri"/>
          <w:b/>
          <w:szCs w:val="20"/>
          <w:lang w:val="en-US" w:eastAsia="en-US"/>
        </w:rPr>
        <w:t xml:space="preserve"> get good at avoiding trouble</w:t>
      </w:r>
      <w:r w:rsidRPr="00592207">
        <w:rPr>
          <w:rFonts w:ascii="Calibri" w:hAnsi="Calibri"/>
          <w:szCs w:val="20"/>
          <w:lang w:val="en-US" w:eastAsia="en-US"/>
        </w:rPr>
        <w:t xml:space="preserve">) underlies most </w:t>
      </w:r>
      <w:r w:rsidR="00592207" w:rsidRPr="00592207">
        <w:rPr>
          <w:rFonts w:ascii="Calibri" w:hAnsi="Calibri"/>
          <w:szCs w:val="20"/>
          <w:lang w:val="en-US" w:eastAsia="en-US"/>
        </w:rPr>
        <w:t>“</w:t>
      </w:r>
      <w:r w:rsidRPr="00592207">
        <w:rPr>
          <w:rFonts w:ascii="Calibri" w:hAnsi="Calibri"/>
          <w:szCs w:val="20"/>
          <w:lang w:val="en-US" w:eastAsia="en-US"/>
        </w:rPr>
        <w:t>accepted practices</w:t>
      </w:r>
      <w:r w:rsidR="00592207" w:rsidRPr="00592207">
        <w:rPr>
          <w:rFonts w:ascii="Calibri" w:hAnsi="Calibri"/>
          <w:szCs w:val="20"/>
          <w:lang w:val="en-US" w:eastAsia="en-US"/>
        </w:rPr>
        <w:t>”</w:t>
      </w:r>
      <w:r w:rsidRPr="00592207">
        <w:rPr>
          <w:rFonts w:ascii="Calibri" w:hAnsi="Calibri"/>
          <w:szCs w:val="20"/>
          <w:lang w:val="en-US" w:eastAsia="en-US"/>
        </w:rPr>
        <w:t>.</w:t>
      </w:r>
      <w:r w:rsidR="00592207" w:rsidRPr="00592207">
        <w:rPr>
          <w:rFonts w:ascii="Calibri" w:hAnsi="Calibri"/>
          <w:szCs w:val="20"/>
          <w:lang w:val="en-US" w:eastAsia="en-US"/>
        </w:rPr>
        <w:t xml:space="preserve">  Careful</w:t>
      </w:r>
      <w:r w:rsidRPr="00592207">
        <w:rPr>
          <w:rFonts w:ascii="Calibri" w:hAnsi="Calibri"/>
          <w:szCs w:val="20"/>
          <w:lang w:val="en-US" w:eastAsia="en-US"/>
        </w:rPr>
        <w:t xml:space="preserve"> canoe trippers to keep abreast of advances in these topics </w:t>
      </w:r>
      <w:r w:rsidR="00D10B2A" w:rsidRPr="00592207">
        <w:rPr>
          <w:rFonts w:ascii="Calibri" w:hAnsi="Calibri"/>
          <w:szCs w:val="20"/>
          <w:lang w:val="en-US" w:eastAsia="en-US"/>
        </w:rPr>
        <w:t>throughout</w:t>
      </w:r>
      <w:r w:rsidRPr="00592207">
        <w:rPr>
          <w:rFonts w:ascii="Calibri" w:hAnsi="Calibri"/>
          <w:szCs w:val="20"/>
          <w:lang w:val="en-US" w:eastAsia="en-US"/>
        </w:rPr>
        <w:t xml:space="preserve"> their paddling careers.</w:t>
      </w:r>
      <w:r w:rsidRPr="00592207">
        <w:rPr>
          <w:rFonts w:ascii="Calibri" w:hAnsi="Calibri"/>
          <w:b/>
          <w:szCs w:val="20"/>
          <w:lang w:val="en-US" w:eastAsia="en-US"/>
        </w:rPr>
        <w:t xml:space="preserve"> </w:t>
      </w:r>
      <w:r w:rsidRPr="00592207">
        <w:rPr>
          <w:rFonts w:ascii="Calibri" w:hAnsi="Calibri"/>
          <w:szCs w:val="20"/>
          <w:lang w:val="en-US" w:eastAsia="en-US"/>
        </w:rPr>
        <w:t xml:space="preserve">The technical information in the </w:t>
      </w:r>
      <w:r w:rsidR="00592207" w:rsidRPr="00592207">
        <w:rPr>
          <w:rFonts w:ascii="Calibri" w:hAnsi="Calibri"/>
          <w:szCs w:val="20"/>
          <w:lang w:val="en-US" w:eastAsia="en-US"/>
        </w:rPr>
        <w:t xml:space="preserve">FPC-IR-01 </w:t>
      </w:r>
      <w:r w:rsidRPr="00592207">
        <w:rPr>
          <w:rFonts w:ascii="Calibri" w:hAnsi="Calibri"/>
          <w:szCs w:val="20"/>
          <w:lang w:val="en-US" w:eastAsia="en-US"/>
        </w:rPr>
        <w:t>Addenda wi</w:t>
      </w:r>
      <w:r w:rsidR="00592207" w:rsidRPr="00592207">
        <w:rPr>
          <w:rFonts w:ascii="Calibri" w:hAnsi="Calibri"/>
          <w:szCs w:val="20"/>
          <w:lang w:val="en-US" w:eastAsia="en-US"/>
        </w:rPr>
        <w:t xml:space="preserve">ll provide the paddler with </w:t>
      </w:r>
      <w:r w:rsidRPr="00592207">
        <w:rPr>
          <w:rFonts w:ascii="Calibri" w:hAnsi="Calibri"/>
          <w:szCs w:val="20"/>
          <w:lang w:val="en-US" w:eastAsia="en-US"/>
        </w:rPr>
        <w:t>a starting point.</w:t>
      </w:r>
    </w:p>
    <w:p w:rsidR="00377CC0" w:rsidRPr="00592207" w:rsidRDefault="00377CC0" w:rsidP="009634E1">
      <w:pPr>
        <w:spacing w:beforeLines="1" w:afterLines="1"/>
        <w:rPr>
          <w:rFonts w:ascii="Calibri" w:hAnsi="Calibri"/>
          <w:szCs w:val="20"/>
          <w:lang w:val="en-US" w:eastAsia="en-US"/>
        </w:rPr>
      </w:pPr>
    </w:p>
    <w:p w:rsidR="00377CC0" w:rsidRPr="00592207" w:rsidRDefault="00BE1818" w:rsidP="009634E1">
      <w:pPr>
        <w:spacing w:beforeLines="1" w:afterLines="1"/>
        <w:rPr>
          <w:rFonts w:ascii="Calibri" w:hAnsi="Calibri"/>
          <w:sz w:val="28"/>
          <w:szCs w:val="20"/>
          <w:lang w:val="en-US" w:eastAsia="en-US"/>
        </w:rPr>
      </w:pPr>
      <w:r w:rsidRPr="00592207">
        <w:rPr>
          <w:rFonts w:ascii="Calibri" w:hAnsi="Calibri"/>
          <w:sz w:val="28"/>
          <w:szCs w:val="20"/>
          <w:lang w:val="en-US" w:eastAsia="en-US"/>
        </w:rPr>
        <w:t xml:space="preserve">2.3.1 Paddling Skill  </w:t>
      </w:r>
    </w:p>
    <w:p w:rsidR="00377CC0" w:rsidRPr="00592207" w:rsidRDefault="00BE1818" w:rsidP="009634E1">
      <w:pPr>
        <w:spacing w:beforeLines="1" w:afterLines="1"/>
        <w:ind w:left="720"/>
        <w:rPr>
          <w:rFonts w:ascii="Calibri" w:hAnsi="Calibri"/>
          <w:szCs w:val="20"/>
          <w:lang w:val="en-US" w:eastAsia="en-US"/>
        </w:rPr>
      </w:pPr>
      <w:r w:rsidRPr="00592207">
        <w:rPr>
          <w:rFonts w:ascii="Calibri" w:hAnsi="Calibri"/>
          <w:szCs w:val="20"/>
          <w:lang w:val="en-US" w:eastAsia="en-US"/>
        </w:rPr>
        <w:t>See Addendum F, G</w:t>
      </w:r>
      <w:r w:rsidR="00592207" w:rsidRPr="00592207">
        <w:rPr>
          <w:rFonts w:ascii="Calibri" w:hAnsi="Calibri"/>
          <w:szCs w:val="20"/>
          <w:lang w:val="en-US" w:eastAsia="en-US"/>
        </w:rPr>
        <w:t>, of IR_01</w:t>
      </w:r>
    </w:p>
    <w:p w:rsidR="00377CC0" w:rsidRPr="00592207" w:rsidRDefault="00377CC0" w:rsidP="009634E1">
      <w:pPr>
        <w:spacing w:beforeLines="1" w:afterLines="1"/>
        <w:ind w:left="720"/>
        <w:rPr>
          <w:rFonts w:ascii="Calibri" w:hAnsi="Calibri"/>
          <w:szCs w:val="20"/>
          <w:lang w:val="en-US" w:eastAsia="en-US"/>
        </w:rPr>
      </w:pPr>
    </w:p>
    <w:p w:rsidR="00377CC0" w:rsidRPr="00592207" w:rsidRDefault="00BE1818" w:rsidP="009634E1">
      <w:pPr>
        <w:spacing w:beforeLines="1" w:afterLines="1"/>
        <w:rPr>
          <w:rFonts w:ascii="Calibri" w:hAnsi="Calibri"/>
          <w:sz w:val="28"/>
          <w:szCs w:val="20"/>
          <w:lang w:val="en-US" w:eastAsia="en-US"/>
        </w:rPr>
      </w:pPr>
      <w:r w:rsidRPr="00592207">
        <w:rPr>
          <w:rFonts w:ascii="Calibri" w:hAnsi="Calibri"/>
          <w:sz w:val="28"/>
          <w:szCs w:val="20"/>
          <w:lang w:val="en-US" w:eastAsia="en-US"/>
        </w:rPr>
        <w:t>2.3.2 The River: Canoe tripping and camping knowledge</w:t>
      </w:r>
    </w:p>
    <w:p w:rsidR="00377CC0" w:rsidRPr="00592207" w:rsidRDefault="00BE1818" w:rsidP="009634E1">
      <w:pPr>
        <w:spacing w:beforeLines="1" w:afterLines="1"/>
        <w:ind w:firstLine="720"/>
        <w:rPr>
          <w:rFonts w:ascii="Calibri" w:hAnsi="Calibri"/>
          <w:szCs w:val="20"/>
          <w:lang w:val="en-US" w:eastAsia="en-US"/>
        </w:rPr>
      </w:pPr>
      <w:r w:rsidRPr="00592207">
        <w:rPr>
          <w:rFonts w:ascii="Calibri" w:hAnsi="Calibri"/>
          <w:szCs w:val="20"/>
          <w:lang w:val="en-US" w:eastAsia="en-US"/>
        </w:rPr>
        <w:t xml:space="preserve">See </w:t>
      </w:r>
      <w:r w:rsidR="00D10B2A" w:rsidRPr="00592207">
        <w:rPr>
          <w:rFonts w:ascii="Calibri" w:hAnsi="Calibri"/>
          <w:szCs w:val="20"/>
          <w:lang w:val="en-US" w:eastAsia="en-US"/>
        </w:rPr>
        <w:t>Addenda C</w:t>
      </w:r>
      <w:r w:rsidRPr="00592207">
        <w:rPr>
          <w:rFonts w:ascii="Calibri" w:hAnsi="Calibri"/>
          <w:szCs w:val="20"/>
          <w:lang w:val="en-US" w:eastAsia="en-US"/>
        </w:rPr>
        <w:t>, E</w:t>
      </w:r>
      <w:r w:rsidR="00D10B2A" w:rsidRPr="00592207">
        <w:rPr>
          <w:rFonts w:ascii="Calibri" w:hAnsi="Calibri"/>
          <w:szCs w:val="20"/>
          <w:lang w:val="en-US" w:eastAsia="en-US"/>
        </w:rPr>
        <w:t>, F</w:t>
      </w:r>
      <w:r w:rsidRPr="00592207">
        <w:rPr>
          <w:rFonts w:ascii="Calibri" w:hAnsi="Calibri"/>
          <w:szCs w:val="20"/>
          <w:lang w:val="en-US" w:eastAsia="en-US"/>
        </w:rPr>
        <w:t>, H, I</w:t>
      </w:r>
      <w:r w:rsidR="00592207" w:rsidRPr="00592207">
        <w:rPr>
          <w:rFonts w:ascii="Calibri" w:hAnsi="Calibri"/>
          <w:szCs w:val="20"/>
          <w:lang w:val="en-US" w:eastAsia="en-US"/>
        </w:rPr>
        <w:t xml:space="preserve"> of IR 01.</w:t>
      </w:r>
    </w:p>
    <w:p w:rsidR="00377CC0" w:rsidRPr="00592207" w:rsidRDefault="00377CC0" w:rsidP="009634E1">
      <w:pPr>
        <w:spacing w:beforeLines="1" w:afterLines="1"/>
        <w:rPr>
          <w:rFonts w:ascii="Calibri" w:hAnsi="Calibri"/>
          <w:szCs w:val="20"/>
          <w:lang w:val="en-US" w:eastAsia="en-US"/>
        </w:rPr>
      </w:pPr>
    </w:p>
    <w:p w:rsidR="00377CC0" w:rsidRPr="00592207" w:rsidRDefault="00D10B2A" w:rsidP="009634E1">
      <w:pPr>
        <w:spacing w:beforeLines="1" w:afterLines="1"/>
        <w:rPr>
          <w:rFonts w:ascii="Calibri" w:hAnsi="Calibri"/>
          <w:sz w:val="28"/>
          <w:szCs w:val="20"/>
          <w:lang w:val="en-US" w:eastAsia="en-US"/>
        </w:rPr>
      </w:pPr>
      <w:r w:rsidRPr="00592207">
        <w:rPr>
          <w:rFonts w:ascii="Calibri" w:hAnsi="Calibri"/>
          <w:sz w:val="28"/>
          <w:szCs w:val="20"/>
          <w:lang w:val="en-US" w:eastAsia="en-US"/>
        </w:rPr>
        <w:t>2.3.3 Gear</w:t>
      </w:r>
      <w:r w:rsidR="00BE1818" w:rsidRPr="00592207">
        <w:rPr>
          <w:rFonts w:ascii="Calibri" w:hAnsi="Calibri"/>
          <w:sz w:val="28"/>
          <w:szCs w:val="20"/>
          <w:lang w:val="en-US" w:eastAsia="en-US"/>
        </w:rPr>
        <w:t xml:space="preserve"> </w:t>
      </w:r>
    </w:p>
    <w:p w:rsidR="00377CC0" w:rsidRPr="00592207" w:rsidRDefault="00D10B2A" w:rsidP="009634E1">
      <w:pPr>
        <w:spacing w:beforeLines="1" w:afterLines="1"/>
        <w:ind w:firstLine="720"/>
        <w:rPr>
          <w:rFonts w:ascii="Calibri" w:hAnsi="Calibri"/>
          <w:szCs w:val="20"/>
          <w:lang w:val="en-US" w:eastAsia="en-US"/>
        </w:rPr>
      </w:pPr>
      <w:r w:rsidRPr="00592207">
        <w:rPr>
          <w:rFonts w:ascii="Calibri" w:hAnsi="Calibri"/>
          <w:szCs w:val="20"/>
          <w:lang w:val="en-US" w:eastAsia="en-US"/>
        </w:rPr>
        <w:t>See Addenda</w:t>
      </w:r>
      <w:r w:rsidR="00BE1818" w:rsidRPr="00592207">
        <w:rPr>
          <w:rFonts w:ascii="Calibri" w:hAnsi="Calibri"/>
          <w:szCs w:val="20"/>
          <w:lang w:val="en-US" w:eastAsia="en-US"/>
        </w:rPr>
        <w:t xml:space="preserve"> B, C </w:t>
      </w:r>
      <w:r w:rsidR="00592207" w:rsidRPr="00592207">
        <w:rPr>
          <w:rFonts w:ascii="Calibri" w:hAnsi="Calibri"/>
          <w:szCs w:val="20"/>
          <w:lang w:val="en-US" w:eastAsia="en-US"/>
        </w:rPr>
        <w:t xml:space="preserve"> of IR 01.</w:t>
      </w:r>
    </w:p>
    <w:p w:rsidR="00377CC0" w:rsidRPr="00592207" w:rsidRDefault="00377CC0" w:rsidP="009634E1">
      <w:pPr>
        <w:spacing w:beforeLines="1" w:afterLines="1"/>
        <w:ind w:firstLine="720"/>
        <w:rPr>
          <w:rFonts w:ascii="Calibri" w:hAnsi="Calibri"/>
          <w:szCs w:val="20"/>
          <w:lang w:val="en-US" w:eastAsia="en-US"/>
        </w:rPr>
      </w:pPr>
    </w:p>
    <w:p w:rsidR="00377CC0" w:rsidRPr="00592207" w:rsidRDefault="00BE1818" w:rsidP="009634E1">
      <w:pPr>
        <w:spacing w:beforeLines="1" w:afterLines="1"/>
        <w:rPr>
          <w:rFonts w:ascii="Calibri" w:hAnsi="Calibri"/>
          <w:sz w:val="28"/>
          <w:szCs w:val="20"/>
          <w:lang w:val="en-US" w:eastAsia="en-US"/>
        </w:rPr>
      </w:pPr>
      <w:r w:rsidRPr="00592207">
        <w:rPr>
          <w:rFonts w:ascii="Calibri" w:hAnsi="Calibri"/>
          <w:sz w:val="28"/>
          <w:szCs w:val="20"/>
          <w:lang w:val="en-US" w:eastAsia="en-US"/>
        </w:rPr>
        <w:t>2.3.4   Rescues and Cold Water</w:t>
      </w:r>
    </w:p>
    <w:p w:rsidR="00377CC0" w:rsidRPr="00592207" w:rsidRDefault="00BE1818" w:rsidP="009634E1">
      <w:pPr>
        <w:spacing w:beforeLines="1" w:afterLines="1"/>
        <w:ind w:left="720"/>
        <w:rPr>
          <w:rFonts w:ascii="Calibri" w:hAnsi="Calibri"/>
          <w:szCs w:val="20"/>
          <w:lang w:val="en-US" w:eastAsia="en-US"/>
        </w:rPr>
      </w:pPr>
      <w:r w:rsidRPr="00592207">
        <w:rPr>
          <w:rFonts w:ascii="Calibri" w:hAnsi="Calibri"/>
          <w:szCs w:val="20"/>
          <w:lang w:val="en-US" w:eastAsia="en-US"/>
        </w:rPr>
        <w:t>See Addendum D</w:t>
      </w:r>
      <w:r w:rsidR="00592207" w:rsidRPr="00592207">
        <w:rPr>
          <w:rFonts w:ascii="Calibri" w:hAnsi="Calibri"/>
          <w:szCs w:val="20"/>
          <w:lang w:val="en-US" w:eastAsia="en-US"/>
        </w:rPr>
        <w:t xml:space="preserve"> of IR 01.</w:t>
      </w:r>
    </w:p>
    <w:p w:rsidR="00592207" w:rsidRDefault="00592207" w:rsidP="009634E1">
      <w:pPr>
        <w:spacing w:beforeLines="1" w:afterLines="1"/>
        <w:ind w:left="1440"/>
        <w:rPr>
          <w:rFonts w:ascii="Calibri" w:hAnsi="Calibri"/>
          <w:b/>
          <w:sz w:val="28"/>
          <w:szCs w:val="20"/>
          <w:lang w:val="en-US" w:eastAsia="en-US"/>
        </w:rPr>
      </w:pPr>
    </w:p>
    <w:p w:rsidR="00377CC0" w:rsidRPr="00557DEA" w:rsidRDefault="00377CC0" w:rsidP="009634E1">
      <w:pPr>
        <w:spacing w:beforeLines="1" w:afterLines="1"/>
        <w:ind w:left="1440"/>
        <w:rPr>
          <w:rFonts w:ascii="Calibri" w:hAnsi="Calibri"/>
          <w:b/>
          <w:sz w:val="28"/>
          <w:szCs w:val="20"/>
          <w:lang w:val="en-US" w:eastAsia="en-US"/>
        </w:rPr>
      </w:pPr>
    </w:p>
    <w:p w:rsidR="00377CC0" w:rsidRPr="00557DEA" w:rsidRDefault="00BE1818" w:rsidP="009634E1">
      <w:pPr>
        <w:numPr>
          <w:ilvl w:val="0"/>
          <w:numId w:val="8"/>
        </w:numPr>
        <w:spacing w:beforeLines="1" w:afterLines="1"/>
        <w:rPr>
          <w:rFonts w:ascii="Calibri" w:hAnsi="Calibri"/>
          <w:b/>
          <w:bCs/>
          <w:sz w:val="28"/>
          <w:szCs w:val="20"/>
          <w:lang w:val="en-US" w:eastAsia="en-US"/>
        </w:rPr>
      </w:pPr>
      <w:r w:rsidRPr="00557DEA">
        <w:rPr>
          <w:rFonts w:ascii="Calibri" w:hAnsi="Calibri"/>
          <w:b/>
          <w:bCs/>
          <w:sz w:val="28"/>
          <w:szCs w:val="20"/>
          <w:lang w:val="en-US" w:eastAsia="en-US"/>
        </w:rPr>
        <w:t xml:space="preserve">RISK </w:t>
      </w:r>
      <w:r w:rsidR="00A065B5">
        <w:rPr>
          <w:rFonts w:ascii="Calibri" w:hAnsi="Calibri"/>
          <w:b/>
          <w:bCs/>
          <w:sz w:val="28"/>
          <w:szCs w:val="20"/>
          <w:lang w:val="en-US" w:eastAsia="en-US"/>
        </w:rPr>
        <w:t>Management</w:t>
      </w:r>
    </w:p>
    <w:p w:rsidR="00377CC0" w:rsidRPr="00557DEA" w:rsidRDefault="00377CC0" w:rsidP="009634E1">
      <w:pPr>
        <w:spacing w:beforeLines="1" w:afterLines="1"/>
        <w:rPr>
          <w:rFonts w:ascii="Calibri" w:hAnsi="Calibri"/>
          <w:b/>
          <w:bCs/>
          <w:sz w:val="28"/>
          <w:szCs w:val="20"/>
          <w:lang w:val="en-US" w:eastAsia="en-US"/>
        </w:rPr>
      </w:pPr>
    </w:p>
    <w:p w:rsidR="00377CC0" w:rsidRPr="00A065B5" w:rsidRDefault="00BE1818" w:rsidP="009634E1">
      <w:pPr>
        <w:spacing w:beforeLines="1" w:afterLines="1"/>
        <w:ind w:firstLine="720"/>
        <w:rPr>
          <w:rFonts w:ascii="Calibri" w:hAnsi="Calibri"/>
          <w:bCs/>
          <w:i/>
          <w:sz w:val="28"/>
          <w:szCs w:val="20"/>
          <w:lang w:val="en-US" w:eastAsia="en-US"/>
        </w:rPr>
      </w:pPr>
      <w:r w:rsidRPr="00A065B5">
        <w:rPr>
          <w:rFonts w:ascii="Calibri" w:hAnsi="Calibri"/>
          <w:bCs/>
          <w:i/>
          <w:sz w:val="28"/>
          <w:szCs w:val="20"/>
          <w:lang w:val="en-US" w:eastAsia="en-US"/>
        </w:rPr>
        <w:t>Note: Experienced trip leaders who are looking for the bare-</w:t>
      </w:r>
      <w:r w:rsidR="00D10B2A" w:rsidRPr="00A065B5">
        <w:rPr>
          <w:rFonts w:ascii="Calibri" w:hAnsi="Calibri"/>
          <w:bCs/>
          <w:i/>
          <w:sz w:val="28"/>
          <w:szCs w:val="20"/>
          <w:lang w:val="en-US" w:eastAsia="en-US"/>
        </w:rPr>
        <w:t>bones trip</w:t>
      </w:r>
      <w:r w:rsidRPr="00A065B5">
        <w:rPr>
          <w:rFonts w:ascii="Calibri" w:hAnsi="Calibri"/>
          <w:bCs/>
          <w:i/>
          <w:sz w:val="28"/>
          <w:szCs w:val="20"/>
          <w:lang w:val="en-US" w:eastAsia="en-US"/>
        </w:rPr>
        <w:t xml:space="preserve">-leaders checklist (and </w:t>
      </w:r>
      <w:r w:rsidR="00122AF1" w:rsidRPr="00A065B5">
        <w:rPr>
          <w:rFonts w:ascii="Calibri" w:hAnsi="Calibri"/>
          <w:bCs/>
          <w:i/>
          <w:sz w:val="28"/>
          <w:szCs w:val="20"/>
          <w:lang w:val="en-US" w:eastAsia="en-US"/>
        </w:rPr>
        <w:t>f</w:t>
      </w:r>
      <w:r w:rsidRPr="00A065B5">
        <w:rPr>
          <w:rFonts w:ascii="Calibri" w:hAnsi="Calibri"/>
          <w:bCs/>
          <w:i/>
          <w:sz w:val="28"/>
          <w:szCs w:val="20"/>
          <w:lang w:val="en-US" w:eastAsia="en-US"/>
        </w:rPr>
        <w:t xml:space="preserve">orms) may skip to section 3.2.3. </w:t>
      </w:r>
    </w:p>
    <w:p w:rsidR="00377CC0" w:rsidRPr="00592207" w:rsidRDefault="00377CC0" w:rsidP="009634E1">
      <w:pPr>
        <w:spacing w:beforeLines="1" w:afterLines="1"/>
        <w:rPr>
          <w:rFonts w:ascii="Calibri" w:hAnsi="Calibri"/>
          <w:b/>
          <w:bCs/>
          <w:szCs w:val="20"/>
          <w:lang w:val="en-US" w:eastAsia="en-US"/>
        </w:rPr>
      </w:pPr>
    </w:p>
    <w:p w:rsidR="00E156F4" w:rsidRDefault="00BE1818" w:rsidP="009634E1">
      <w:pPr>
        <w:numPr>
          <w:ilvl w:val="1"/>
          <w:numId w:val="8"/>
        </w:numPr>
        <w:spacing w:beforeLines="1" w:afterLines="1"/>
        <w:rPr>
          <w:rFonts w:ascii="Calibri" w:hAnsi="Calibri"/>
          <w:b/>
          <w:bCs/>
          <w:sz w:val="32"/>
          <w:szCs w:val="20"/>
          <w:lang w:val="en-US" w:eastAsia="en-US"/>
        </w:rPr>
      </w:pPr>
      <w:r w:rsidRPr="009D2DC3">
        <w:rPr>
          <w:rFonts w:ascii="Calibri" w:hAnsi="Calibri"/>
          <w:b/>
          <w:bCs/>
          <w:sz w:val="32"/>
          <w:szCs w:val="20"/>
          <w:lang w:val="en-US" w:eastAsia="en-US"/>
        </w:rPr>
        <w:t xml:space="preserve"> Concepts</w:t>
      </w:r>
    </w:p>
    <w:p w:rsidR="00377CC0" w:rsidRPr="009D2DC3" w:rsidRDefault="00377CC0" w:rsidP="009634E1">
      <w:pPr>
        <w:spacing w:beforeLines="1" w:afterLines="1"/>
        <w:ind w:left="720"/>
        <w:rPr>
          <w:rFonts w:ascii="Calibri" w:hAnsi="Calibri"/>
          <w:b/>
          <w:bCs/>
          <w:sz w:val="32"/>
          <w:szCs w:val="20"/>
          <w:lang w:val="en-US" w:eastAsia="en-US"/>
        </w:rPr>
      </w:pPr>
    </w:p>
    <w:p w:rsidR="00377CC0" w:rsidRPr="00585B37" w:rsidRDefault="00BE1818" w:rsidP="009634E1">
      <w:pPr>
        <w:numPr>
          <w:ilvl w:val="2"/>
          <w:numId w:val="8"/>
        </w:numPr>
        <w:spacing w:beforeLines="1" w:afterLines="1"/>
        <w:rPr>
          <w:rFonts w:ascii="Calibri" w:hAnsi="Calibri"/>
          <w:b/>
          <w:bCs/>
          <w:sz w:val="28"/>
          <w:szCs w:val="20"/>
          <w:lang w:val="en-US" w:eastAsia="en-US"/>
        </w:rPr>
      </w:pPr>
      <w:r w:rsidRPr="00585B37">
        <w:rPr>
          <w:rFonts w:ascii="Calibri" w:hAnsi="Calibri"/>
          <w:b/>
          <w:bCs/>
          <w:sz w:val="28"/>
          <w:szCs w:val="20"/>
          <w:lang w:val="en-US" w:eastAsia="en-US"/>
        </w:rPr>
        <w:t>Sanctioned activities</w:t>
      </w:r>
    </w:p>
    <w:p w:rsidR="00377CC0" w:rsidRPr="00592207" w:rsidRDefault="00377CC0" w:rsidP="009634E1">
      <w:pPr>
        <w:spacing w:beforeLines="1" w:afterLines="1"/>
        <w:rPr>
          <w:rFonts w:ascii="Calibri" w:hAnsi="Calibri"/>
          <w:b/>
          <w:bCs/>
          <w:szCs w:val="20"/>
          <w:lang w:val="en-US" w:eastAsia="en-US"/>
        </w:rPr>
      </w:pPr>
    </w:p>
    <w:p w:rsidR="00C7483C" w:rsidRPr="00592207" w:rsidRDefault="00BE1818" w:rsidP="00377CC0">
      <w:pPr>
        <w:ind w:firstLine="720"/>
        <w:rPr>
          <w:rFonts w:ascii="Calibri" w:hAnsi="Calibri" w:cs="Arial"/>
          <w:szCs w:val="20"/>
        </w:rPr>
      </w:pPr>
      <w:r w:rsidRPr="00592207">
        <w:rPr>
          <w:rFonts w:ascii="Calibri" w:hAnsi="Calibri" w:cs="Arial"/>
          <w:szCs w:val="20"/>
        </w:rPr>
        <w:t xml:space="preserve">The Club's insurance provider requires that all Club activities be "sanctioned" in order for such activities to be covered by the insurance policy. The Club's Risk Management Policy (FPC-RMP) provides the details of the sanctioning process.  </w:t>
      </w:r>
      <w:r w:rsidR="00C7483C" w:rsidRPr="00592207">
        <w:rPr>
          <w:rFonts w:ascii="Calibri" w:hAnsi="Calibri" w:cs="Arial"/>
          <w:szCs w:val="20"/>
        </w:rPr>
        <w:t xml:space="preserve">The accepted practice within Canoe Tripping is </w:t>
      </w:r>
      <w:r w:rsidR="00D10B2A" w:rsidRPr="00592207">
        <w:rPr>
          <w:rFonts w:ascii="Calibri" w:hAnsi="Calibri" w:cs="Arial"/>
          <w:szCs w:val="20"/>
        </w:rPr>
        <w:t xml:space="preserve">as </w:t>
      </w:r>
      <w:r w:rsidR="00885761" w:rsidRPr="00592207">
        <w:rPr>
          <w:rFonts w:ascii="Calibri" w:hAnsi="Calibri" w:cs="Arial"/>
          <w:szCs w:val="20"/>
        </w:rPr>
        <w:t>follows</w:t>
      </w:r>
      <w:r w:rsidRPr="00592207">
        <w:rPr>
          <w:rFonts w:ascii="Calibri" w:hAnsi="Calibri" w:cs="Arial"/>
          <w:szCs w:val="20"/>
        </w:rPr>
        <w:t xml:space="preserve">: The Annual programs are approved by the Board, but individual trips receive individual sanction </w:t>
      </w:r>
      <w:r w:rsidRPr="00592207">
        <w:rPr>
          <w:rFonts w:ascii="Calibri" w:hAnsi="Calibri" w:cs="Arial"/>
          <w:i/>
          <w:szCs w:val="20"/>
        </w:rPr>
        <w:t xml:space="preserve">after review </w:t>
      </w:r>
      <w:r w:rsidR="00D10B2A" w:rsidRPr="00592207">
        <w:rPr>
          <w:rFonts w:ascii="Calibri" w:hAnsi="Calibri" w:cs="Arial"/>
          <w:i/>
          <w:szCs w:val="20"/>
        </w:rPr>
        <w:t xml:space="preserve">and approval </w:t>
      </w:r>
      <w:r w:rsidRPr="00592207">
        <w:rPr>
          <w:rFonts w:ascii="Calibri" w:hAnsi="Calibri" w:cs="Arial"/>
          <w:i/>
          <w:szCs w:val="20"/>
        </w:rPr>
        <w:t>by at least two people</w:t>
      </w:r>
      <w:r w:rsidRPr="00592207">
        <w:rPr>
          <w:rFonts w:ascii="Calibri" w:hAnsi="Calibri" w:cs="Arial"/>
          <w:szCs w:val="20"/>
        </w:rPr>
        <w:t xml:space="preserve">.  Within the Canoe Tripping program, </w:t>
      </w:r>
      <w:r w:rsidR="007D1641" w:rsidRPr="00592207">
        <w:rPr>
          <w:rFonts w:ascii="Calibri" w:hAnsi="Calibri" w:cs="Arial"/>
          <w:szCs w:val="20"/>
        </w:rPr>
        <w:t>which is</w:t>
      </w:r>
      <w:r w:rsidRPr="00592207">
        <w:rPr>
          <w:rFonts w:ascii="Calibri" w:hAnsi="Calibri" w:cs="Arial"/>
          <w:szCs w:val="20"/>
        </w:rPr>
        <w:t xml:space="preserve"> </w:t>
      </w:r>
      <w:r w:rsidR="007D1641" w:rsidRPr="00592207">
        <w:rPr>
          <w:rFonts w:ascii="Calibri" w:hAnsi="Calibri" w:cs="Arial"/>
          <w:szCs w:val="20"/>
        </w:rPr>
        <w:t>very dependent</w:t>
      </w:r>
      <w:r w:rsidRPr="00592207">
        <w:rPr>
          <w:rFonts w:ascii="Calibri" w:hAnsi="Calibri" w:cs="Arial"/>
          <w:szCs w:val="20"/>
        </w:rPr>
        <w:t xml:space="preserve"> on member experience for success</w:t>
      </w:r>
      <w:r w:rsidR="007D1641" w:rsidRPr="00592207">
        <w:rPr>
          <w:rFonts w:ascii="Calibri" w:hAnsi="Calibri" w:cs="Arial"/>
          <w:szCs w:val="20"/>
        </w:rPr>
        <w:t>, the</w:t>
      </w:r>
      <w:r w:rsidRPr="00592207">
        <w:rPr>
          <w:rFonts w:ascii="Calibri" w:hAnsi="Calibri" w:cs="Arial"/>
          <w:szCs w:val="20"/>
        </w:rPr>
        <w:t xml:space="preserve"> accepted practice is to bring that experience in, early. </w:t>
      </w:r>
    </w:p>
    <w:p w:rsidR="00377CC0" w:rsidRPr="00592207" w:rsidRDefault="00377CC0" w:rsidP="00377CC0">
      <w:pPr>
        <w:ind w:firstLine="720"/>
        <w:rPr>
          <w:rFonts w:ascii="Calibri" w:hAnsi="Calibri" w:cs="Arial"/>
          <w:szCs w:val="20"/>
        </w:rPr>
      </w:pPr>
    </w:p>
    <w:p w:rsidR="00377CC0" w:rsidRPr="00592207" w:rsidRDefault="007D1641" w:rsidP="00377CC0">
      <w:pPr>
        <w:ind w:firstLine="720"/>
        <w:rPr>
          <w:rFonts w:ascii="Calibri" w:hAnsi="Calibri" w:cs="Arial"/>
          <w:szCs w:val="20"/>
        </w:rPr>
      </w:pPr>
      <w:r w:rsidRPr="00592207">
        <w:rPr>
          <w:rFonts w:ascii="Calibri" w:hAnsi="Calibri" w:cs="Arial"/>
          <w:szCs w:val="20"/>
        </w:rPr>
        <w:t xml:space="preserve"> Engaged</w:t>
      </w:r>
      <w:r w:rsidR="00BE1818" w:rsidRPr="00592207">
        <w:rPr>
          <w:rFonts w:ascii="Calibri" w:hAnsi="Calibri" w:cs="Arial"/>
          <w:szCs w:val="20"/>
        </w:rPr>
        <w:t xml:space="preserve"> in this process</w:t>
      </w:r>
      <w:r w:rsidR="00FC7484" w:rsidRPr="00592207">
        <w:rPr>
          <w:rFonts w:ascii="Calibri" w:hAnsi="Calibri" w:cs="Arial"/>
          <w:szCs w:val="20"/>
        </w:rPr>
        <w:t xml:space="preserve"> are</w:t>
      </w:r>
      <w:r w:rsidR="00BE1818" w:rsidRPr="00592207">
        <w:rPr>
          <w:rFonts w:ascii="Calibri" w:hAnsi="Calibri" w:cs="Arial"/>
          <w:szCs w:val="20"/>
        </w:rPr>
        <w:t>:</w:t>
      </w:r>
    </w:p>
    <w:p w:rsidR="00377CC0" w:rsidRPr="00592207" w:rsidRDefault="00377CC0" w:rsidP="00377CC0">
      <w:pPr>
        <w:ind w:firstLine="720"/>
        <w:rPr>
          <w:rFonts w:ascii="Calibri" w:hAnsi="Calibri" w:cs="Arial"/>
          <w:szCs w:val="20"/>
        </w:rPr>
      </w:pPr>
    </w:p>
    <w:p w:rsidR="00377CC0" w:rsidRPr="00592207" w:rsidRDefault="00BE1818" w:rsidP="00377CC0">
      <w:pPr>
        <w:pStyle w:val="ListParagraph"/>
        <w:numPr>
          <w:ilvl w:val="0"/>
          <w:numId w:val="36"/>
        </w:numPr>
        <w:rPr>
          <w:rFonts w:ascii="Calibri" w:hAnsi="Calibri" w:cs="Arial"/>
          <w:szCs w:val="20"/>
        </w:rPr>
      </w:pPr>
      <w:r w:rsidRPr="00592207">
        <w:rPr>
          <w:rFonts w:ascii="Calibri" w:hAnsi="Calibri" w:cs="Arial"/>
          <w:szCs w:val="20"/>
        </w:rPr>
        <w:t xml:space="preserve">The </w:t>
      </w:r>
      <w:r w:rsidRPr="00592207">
        <w:rPr>
          <w:rFonts w:ascii="Calibri" w:hAnsi="Calibri" w:cs="Arial"/>
          <w:b/>
          <w:szCs w:val="20"/>
        </w:rPr>
        <w:t>Board</w:t>
      </w:r>
      <w:r w:rsidRPr="00592207">
        <w:rPr>
          <w:rFonts w:ascii="Calibri" w:hAnsi="Calibri" w:cs="Arial"/>
          <w:szCs w:val="20"/>
        </w:rPr>
        <w:t xml:space="preserve"> (</w:t>
      </w:r>
      <w:r w:rsidR="00C7483C" w:rsidRPr="00592207">
        <w:rPr>
          <w:rFonts w:ascii="Calibri" w:hAnsi="Calibri" w:cs="Arial"/>
          <w:szCs w:val="20"/>
        </w:rPr>
        <w:t xml:space="preserve">it provides Policy, </w:t>
      </w:r>
      <w:r w:rsidRPr="00592207">
        <w:rPr>
          <w:rFonts w:ascii="Calibri" w:hAnsi="Calibri" w:cs="Arial"/>
          <w:szCs w:val="20"/>
        </w:rPr>
        <w:t xml:space="preserve">approves the overall Annual </w:t>
      </w:r>
      <w:r w:rsidR="007D1641" w:rsidRPr="00592207">
        <w:rPr>
          <w:rFonts w:ascii="Calibri" w:hAnsi="Calibri" w:cs="Arial"/>
          <w:szCs w:val="20"/>
        </w:rPr>
        <w:t xml:space="preserve">Tripping </w:t>
      </w:r>
      <w:r w:rsidRPr="00592207">
        <w:rPr>
          <w:rFonts w:ascii="Calibri" w:hAnsi="Calibri" w:cs="Arial"/>
          <w:szCs w:val="20"/>
        </w:rPr>
        <w:t>Program, and authorizes the VP to sanction individual events.)</w:t>
      </w:r>
    </w:p>
    <w:p w:rsidR="00377CC0" w:rsidRPr="00592207" w:rsidRDefault="00BE1818" w:rsidP="00377CC0">
      <w:pPr>
        <w:pStyle w:val="ListParagraph"/>
        <w:numPr>
          <w:ilvl w:val="0"/>
          <w:numId w:val="36"/>
        </w:numPr>
        <w:rPr>
          <w:rFonts w:ascii="Calibri" w:hAnsi="Calibri" w:cs="Arial"/>
          <w:szCs w:val="20"/>
        </w:rPr>
      </w:pPr>
      <w:r w:rsidRPr="00592207">
        <w:rPr>
          <w:rFonts w:ascii="Calibri" w:hAnsi="Calibri" w:cs="Arial"/>
          <w:szCs w:val="20"/>
        </w:rPr>
        <w:t xml:space="preserve">The </w:t>
      </w:r>
      <w:r w:rsidRPr="00592207">
        <w:rPr>
          <w:rFonts w:ascii="Calibri" w:hAnsi="Calibri" w:cs="Arial"/>
          <w:b/>
          <w:szCs w:val="20"/>
        </w:rPr>
        <w:t>Program Coordinator</w:t>
      </w:r>
      <w:r w:rsidR="00C7483C" w:rsidRPr="00592207">
        <w:rPr>
          <w:rFonts w:ascii="Calibri" w:hAnsi="Calibri" w:cs="Arial"/>
          <w:szCs w:val="20"/>
        </w:rPr>
        <w:t xml:space="preserve"> (usually the VP-Canoeing)</w:t>
      </w:r>
    </w:p>
    <w:p w:rsidR="00377CC0" w:rsidRPr="00592207" w:rsidRDefault="00BE1818" w:rsidP="00377CC0">
      <w:pPr>
        <w:pStyle w:val="ListParagraph"/>
        <w:numPr>
          <w:ilvl w:val="0"/>
          <w:numId w:val="36"/>
        </w:numPr>
        <w:rPr>
          <w:rFonts w:ascii="Calibri" w:hAnsi="Calibri" w:cs="Arial"/>
          <w:b/>
          <w:szCs w:val="20"/>
        </w:rPr>
      </w:pPr>
      <w:r w:rsidRPr="00592207">
        <w:rPr>
          <w:rFonts w:ascii="Calibri" w:hAnsi="Calibri" w:cs="Arial"/>
          <w:b/>
          <w:szCs w:val="20"/>
        </w:rPr>
        <w:t>Experienced club paddlers;</w:t>
      </w:r>
    </w:p>
    <w:p w:rsidR="00377CC0" w:rsidRPr="00592207" w:rsidRDefault="00BE1818" w:rsidP="00377CC0">
      <w:pPr>
        <w:pStyle w:val="ListParagraph"/>
        <w:numPr>
          <w:ilvl w:val="0"/>
          <w:numId w:val="36"/>
        </w:numPr>
        <w:rPr>
          <w:rFonts w:ascii="Calibri" w:hAnsi="Calibri" w:cs="Arial"/>
          <w:szCs w:val="20"/>
        </w:rPr>
      </w:pPr>
      <w:r w:rsidRPr="00592207">
        <w:rPr>
          <w:rFonts w:ascii="Calibri" w:hAnsi="Calibri" w:cs="Arial"/>
          <w:szCs w:val="20"/>
        </w:rPr>
        <w:t xml:space="preserve">The </w:t>
      </w:r>
      <w:r w:rsidRPr="00592207">
        <w:rPr>
          <w:rFonts w:ascii="Calibri" w:hAnsi="Calibri" w:cs="Arial"/>
          <w:b/>
          <w:szCs w:val="20"/>
        </w:rPr>
        <w:t>BOD Training Officer</w:t>
      </w:r>
      <w:r w:rsidR="00C7483C" w:rsidRPr="00592207">
        <w:rPr>
          <w:rFonts w:ascii="Calibri" w:hAnsi="Calibri" w:cs="Arial"/>
          <w:b/>
          <w:szCs w:val="20"/>
        </w:rPr>
        <w:t>,</w:t>
      </w:r>
    </w:p>
    <w:p w:rsidR="00377CC0" w:rsidRPr="00592207" w:rsidRDefault="00BE1818" w:rsidP="00377CC0">
      <w:pPr>
        <w:pStyle w:val="ListParagraph"/>
        <w:numPr>
          <w:ilvl w:val="0"/>
          <w:numId w:val="36"/>
        </w:numPr>
        <w:rPr>
          <w:rFonts w:ascii="Calibri" w:hAnsi="Calibri" w:cs="Arial"/>
          <w:szCs w:val="20"/>
        </w:rPr>
      </w:pPr>
      <w:r w:rsidRPr="00592207">
        <w:rPr>
          <w:rFonts w:ascii="Calibri" w:hAnsi="Calibri" w:cs="Arial"/>
          <w:szCs w:val="20"/>
        </w:rPr>
        <w:t xml:space="preserve">The </w:t>
      </w:r>
      <w:r w:rsidRPr="00592207">
        <w:rPr>
          <w:rFonts w:ascii="Calibri" w:hAnsi="Calibri" w:cs="Arial"/>
          <w:b/>
          <w:szCs w:val="20"/>
        </w:rPr>
        <w:t>Trip Leaders</w:t>
      </w:r>
    </w:p>
    <w:p w:rsidR="00C7483C" w:rsidRPr="00592207" w:rsidRDefault="00C7483C" w:rsidP="00C7483C">
      <w:pPr>
        <w:rPr>
          <w:rFonts w:ascii="Calibri" w:hAnsi="Calibri"/>
          <w:bCs/>
          <w:color w:val="FF0000"/>
          <w:szCs w:val="20"/>
          <w:u w:val="single"/>
          <w:lang w:val="en-US" w:eastAsia="en-US"/>
        </w:rPr>
      </w:pPr>
    </w:p>
    <w:p w:rsidR="00377CC0" w:rsidRPr="00592207" w:rsidRDefault="00C7483C" w:rsidP="00C7483C">
      <w:pPr>
        <w:rPr>
          <w:rFonts w:ascii="Calibri" w:hAnsi="Calibri"/>
          <w:bCs/>
          <w:szCs w:val="20"/>
          <w:lang w:val="en-US" w:eastAsia="en-US"/>
        </w:rPr>
      </w:pPr>
      <w:r w:rsidRPr="00592207">
        <w:rPr>
          <w:rFonts w:ascii="Calibri" w:hAnsi="Calibri"/>
          <w:bCs/>
          <w:szCs w:val="20"/>
          <w:lang w:val="en-US" w:eastAsia="en-US"/>
        </w:rPr>
        <w:t>The following text-box highlights</w:t>
      </w:r>
      <w:r w:rsidR="00FE7D61" w:rsidRPr="00592207">
        <w:rPr>
          <w:rFonts w:ascii="Calibri" w:hAnsi="Calibri"/>
          <w:bCs/>
          <w:szCs w:val="20"/>
          <w:lang w:val="en-US" w:eastAsia="en-US"/>
        </w:rPr>
        <w:t xml:space="preserve"> </w:t>
      </w:r>
      <w:r w:rsidRPr="00592207">
        <w:rPr>
          <w:rFonts w:ascii="Calibri" w:hAnsi="Calibri"/>
          <w:bCs/>
          <w:szCs w:val="20"/>
          <w:lang w:val="en-US" w:eastAsia="en-US"/>
        </w:rPr>
        <w:t>the main features of this process.</w:t>
      </w:r>
    </w:p>
    <w:p w:rsidR="00377CC0" w:rsidRPr="00A065B5" w:rsidRDefault="00377CC0" w:rsidP="009634E1">
      <w:pPr>
        <w:spacing w:beforeLines="1" w:afterLines="1"/>
        <w:rPr>
          <w:rFonts w:ascii="Calibri" w:hAnsi="Calibri"/>
          <w:b/>
          <w:bCs/>
          <w:color w:val="FF0000"/>
          <w:sz w:val="28"/>
          <w:szCs w:val="20"/>
        </w:rPr>
      </w:pPr>
    </w:p>
    <w:tbl>
      <w:tblPr>
        <w:tblW w:w="0" w:type="auto"/>
        <w:tblBorders>
          <w:top w:val="single" w:sz="12" w:space="0" w:color="000000"/>
          <w:left w:val="nil"/>
          <w:bottom w:val="single" w:sz="12" w:space="0" w:color="000000"/>
          <w:right w:val="nil"/>
          <w:insideH w:val="nil"/>
          <w:insideV w:val="nil"/>
        </w:tblBorders>
        <w:tblLook w:val="00A0"/>
      </w:tblPr>
      <w:tblGrid>
        <w:gridCol w:w="2518"/>
        <w:gridCol w:w="6344"/>
      </w:tblGrid>
      <w:tr w:rsidR="00FE7D61" w:rsidRPr="00557DEA">
        <w:tc>
          <w:tcPr>
            <w:tcW w:w="8862" w:type="dxa"/>
            <w:gridSpan w:val="2"/>
            <w:tcBorders>
              <w:top w:val="double" w:sz="18" w:space="0" w:color="auto"/>
              <w:left w:val="double" w:sz="18" w:space="0" w:color="auto"/>
              <w:bottom w:val="single" w:sz="12" w:space="0" w:color="000000"/>
              <w:right w:val="double" w:sz="18" w:space="0" w:color="auto"/>
            </w:tcBorders>
            <w:shd w:val="clear" w:color="auto" w:fill="auto"/>
          </w:tcPr>
          <w:p w:rsidR="005A6AD4" w:rsidRDefault="00707AF1" w:rsidP="009634E1">
            <w:pPr>
              <w:spacing w:beforeLines="1" w:afterLines="1"/>
              <w:rPr>
                <w:rFonts w:ascii="Calibri" w:hAnsi="Calibri"/>
                <w:b/>
                <w:bCs/>
                <w:sz w:val="28"/>
                <w:szCs w:val="20"/>
              </w:rPr>
            </w:pPr>
            <w:r>
              <w:rPr>
                <w:rFonts w:ascii="Calibri" w:hAnsi="Calibri"/>
                <w:b/>
                <w:bCs/>
                <w:color w:val="000080"/>
                <w:sz w:val="28"/>
                <w:szCs w:val="20"/>
                <w:lang w:val="en-US" w:eastAsia="en-US"/>
              </w:rPr>
              <w:t>BOX</w:t>
            </w:r>
            <w:r w:rsidR="00C33131">
              <w:rPr>
                <w:rFonts w:ascii="Calibri" w:hAnsi="Calibri"/>
                <w:b/>
                <w:bCs/>
                <w:color w:val="000080"/>
                <w:sz w:val="28"/>
                <w:szCs w:val="20"/>
                <w:lang w:val="en-US" w:eastAsia="en-US"/>
              </w:rPr>
              <w:t xml:space="preserve"> – 1.</w:t>
            </w:r>
            <w:r>
              <w:rPr>
                <w:rFonts w:ascii="Calibri" w:hAnsi="Calibri"/>
                <w:b/>
                <w:bCs/>
                <w:color w:val="000080"/>
                <w:sz w:val="28"/>
                <w:szCs w:val="20"/>
                <w:lang w:val="en-US" w:eastAsia="en-US"/>
              </w:rPr>
              <w:t xml:space="preserve"> </w:t>
            </w:r>
            <w:r w:rsidR="00FE7D61">
              <w:rPr>
                <w:rFonts w:ascii="Calibri" w:hAnsi="Calibri"/>
                <w:b/>
                <w:bCs/>
                <w:sz w:val="28"/>
                <w:szCs w:val="20"/>
                <w:lang w:val="en-US" w:eastAsia="en-US"/>
              </w:rPr>
              <w:t xml:space="preserve">Shared Responsibility for </w:t>
            </w:r>
            <w:r w:rsidR="00FE7D61" w:rsidRPr="007C1D8E">
              <w:rPr>
                <w:rFonts w:ascii="Calibri" w:hAnsi="Calibri"/>
                <w:b/>
                <w:bCs/>
                <w:sz w:val="28"/>
                <w:szCs w:val="20"/>
              </w:rPr>
              <w:t xml:space="preserve">Approving Programs </w:t>
            </w:r>
          </w:p>
          <w:p w:rsidR="00FE7D61" w:rsidRPr="00557DEA" w:rsidRDefault="00FE7D61" w:rsidP="009634E1">
            <w:pPr>
              <w:spacing w:beforeLines="1" w:afterLines="1"/>
              <w:rPr>
                <w:rFonts w:ascii="Calibri" w:hAnsi="Calibri"/>
                <w:b/>
                <w:bCs/>
                <w:color w:val="000080"/>
                <w:sz w:val="28"/>
                <w:szCs w:val="20"/>
                <w:lang w:val="en-US" w:eastAsia="en-US"/>
              </w:rPr>
            </w:pPr>
            <w:r w:rsidRPr="007C1D8E">
              <w:rPr>
                <w:rFonts w:ascii="Calibri" w:hAnsi="Calibri"/>
                <w:b/>
                <w:bCs/>
                <w:sz w:val="28"/>
                <w:szCs w:val="20"/>
              </w:rPr>
              <w:t>and Sanctioning Individual</w:t>
            </w:r>
            <w:r w:rsidR="00DD6780">
              <w:rPr>
                <w:rFonts w:ascii="Calibri" w:hAnsi="Calibri"/>
                <w:b/>
                <w:bCs/>
                <w:sz w:val="28"/>
                <w:szCs w:val="20"/>
              </w:rPr>
              <w:t xml:space="preserve"> </w:t>
            </w:r>
            <w:r w:rsidRPr="007C1D8E">
              <w:rPr>
                <w:rFonts w:ascii="Calibri" w:hAnsi="Calibri"/>
                <w:b/>
                <w:bCs/>
                <w:sz w:val="28"/>
                <w:szCs w:val="20"/>
              </w:rPr>
              <w:t>Events in the</w:t>
            </w:r>
            <w:r>
              <w:rPr>
                <w:rFonts w:ascii="Calibri" w:hAnsi="Calibri"/>
                <w:b/>
                <w:bCs/>
                <w:sz w:val="28"/>
                <w:szCs w:val="20"/>
              </w:rPr>
              <w:t xml:space="preserve"> FPC Canoeing</w:t>
            </w:r>
            <w:r w:rsidRPr="007C1D8E">
              <w:rPr>
                <w:rFonts w:ascii="Calibri" w:hAnsi="Calibri"/>
                <w:b/>
                <w:bCs/>
                <w:sz w:val="28"/>
                <w:szCs w:val="20"/>
              </w:rPr>
              <w:t xml:space="preserve"> Program</w:t>
            </w:r>
          </w:p>
        </w:tc>
      </w:tr>
      <w:tr w:rsidR="00377CC0" w:rsidRPr="00557DEA">
        <w:tc>
          <w:tcPr>
            <w:tcW w:w="2518" w:type="dxa"/>
            <w:tcBorders>
              <w:top w:val="double" w:sz="18" w:space="0" w:color="auto"/>
              <w:left w:val="double" w:sz="18" w:space="0" w:color="auto"/>
              <w:bottom w:val="single" w:sz="12" w:space="0" w:color="000000"/>
            </w:tcBorders>
            <w:shd w:val="clear" w:color="auto" w:fill="auto"/>
          </w:tcPr>
          <w:p w:rsidR="00377CC0" w:rsidRPr="00AF4D02" w:rsidRDefault="00BE1818" w:rsidP="009634E1">
            <w:pPr>
              <w:spacing w:beforeLines="1" w:afterLines="1"/>
              <w:rPr>
                <w:rFonts w:ascii="Calibri" w:hAnsi="Calibri"/>
                <w:b/>
                <w:bCs/>
                <w:color w:val="000080"/>
                <w:sz w:val="32"/>
                <w:szCs w:val="20"/>
                <w:lang w:val="en-US" w:eastAsia="en-US"/>
              </w:rPr>
            </w:pPr>
            <w:r w:rsidRPr="00AF4D02">
              <w:rPr>
                <w:rFonts w:ascii="Calibri" w:hAnsi="Calibri"/>
                <w:b/>
                <w:bCs/>
                <w:color w:val="000080"/>
                <w:sz w:val="32"/>
                <w:szCs w:val="20"/>
                <w:lang w:val="en-US" w:eastAsia="en-US"/>
              </w:rPr>
              <w:t>Responsibility</w:t>
            </w:r>
          </w:p>
        </w:tc>
        <w:tc>
          <w:tcPr>
            <w:tcW w:w="6344" w:type="dxa"/>
            <w:tcBorders>
              <w:top w:val="double" w:sz="18" w:space="0" w:color="auto"/>
              <w:bottom w:val="single" w:sz="12" w:space="0" w:color="000000"/>
              <w:right w:val="double" w:sz="18" w:space="0" w:color="auto"/>
            </w:tcBorders>
            <w:shd w:val="clear" w:color="auto" w:fill="auto"/>
          </w:tcPr>
          <w:p w:rsidR="00377CC0" w:rsidRPr="00AF4D02" w:rsidRDefault="00BE1818" w:rsidP="009634E1">
            <w:pPr>
              <w:spacing w:beforeLines="1" w:afterLines="1"/>
              <w:rPr>
                <w:rFonts w:ascii="Calibri" w:hAnsi="Calibri"/>
                <w:b/>
                <w:bCs/>
                <w:color w:val="000080"/>
                <w:sz w:val="32"/>
                <w:szCs w:val="20"/>
                <w:lang w:val="en-US" w:eastAsia="en-US"/>
              </w:rPr>
            </w:pPr>
            <w:r w:rsidRPr="00AF4D02">
              <w:rPr>
                <w:rFonts w:ascii="Calibri" w:hAnsi="Calibri"/>
                <w:b/>
                <w:bCs/>
                <w:color w:val="000080"/>
                <w:sz w:val="32"/>
                <w:szCs w:val="20"/>
                <w:lang w:val="en-US" w:eastAsia="en-US"/>
              </w:rPr>
              <w:t xml:space="preserve"> Accepted Practice</w:t>
            </w:r>
          </w:p>
          <w:p w:rsidR="00377CC0" w:rsidRPr="00AF4D02" w:rsidRDefault="00377CC0" w:rsidP="009634E1">
            <w:pPr>
              <w:spacing w:beforeLines="1" w:afterLines="1"/>
              <w:rPr>
                <w:rFonts w:ascii="Calibri" w:hAnsi="Calibri"/>
                <w:b/>
                <w:bCs/>
                <w:color w:val="000080"/>
                <w:sz w:val="32"/>
                <w:szCs w:val="20"/>
                <w:lang w:val="en-US" w:eastAsia="en-US"/>
              </w:rPr>
            </w:pPr>
          </w:p>
        </w:tc>
      </w:tr>
      <w:tr w:rsidR="00377CC0" w:rsidRPr="00AE688C">
        <w:tc>
          <w:tcPr>
            <w:tcW w:w="2518" w:type="dxa"/>
            <w:tcBorders>
              <w:top w:val="single" w:sz="12" w:space="0" w:color="000000"/>
              <w:left w:val="double" w:sz="18" w:space="0" w:color="auto"/>
              <w:bottom w:val="single" w:sz="6" w:space="0" w:color="000000"/>
            </w:tcBorders>
            <w:shd w:val="clear" w:color="auto" w:fill="auto"/>
          </w:tcPr>
          <w:p w:rsidR="00377CC0" w:rsidRPr="00A065B5" w:rsidRDefault="00BE1818" w:rsidP="009634E1">
            <w:pPr>
              <w:spacing w:beforeLines="1" w:afterLines="1"/>
              <w:rPr>
                <w:rFonts w:ascii="Calibri" w:hAnsi="Calibri"/>
                <w:b/>
                <w:bCs/>
                <w:szCs w:val="20"/>
                <w:lang w:val="en-US" w:eastAsia="en-US"/>
              </w:rPr>
            </w:pPr>
            <w:r w:rsidRPr="00A065B5">
              <w:rPr>
                <w:rFonts w:ascii="Calibri" w:hAnsi="Calibri"/>
                <w:b/>
                <w:bCs/>
                <w:szCs w:val="20"/>
                <w:lang w:val="en-US" w:eastAsia="en-US"/>
              </w:rPr>
              <w:t>VP-Canoeing</w:t>
            </w:r>
          </w:p>
          <w:p w:rsidR="00377CC0" w:rsidRPr="00A065B5" w:rsidRDefault="00BE1818" w:rsidP="009634E1">
            <w:pPr>
              <w:spacing w:beforeLines="1" w:afterLines="1"/>
              <w:rPr>
                <w:rFonts w:ascii="Calibri" w:hAnsi="Calibri"/>
                <w:b/>
                <w:bCs/>
                <w:szCs w:val="20"/>
                <w:lang w:val="en-US" w:eastAsia="en-US"/>
              </w:rPr>
            </w:pPr>
            <w:r w:rsidRPr="00A065B5">
              <w:rPr>
                <w:rFonts w:ascii="Calibri" w:hAnsi="Calibri"/>
                <w:b/>
                <w:bCs/>
                <w:szCs w:val="20"/>
                <w:lang w:val="en-US" w:eastAsia="en-US"/>
              </w:rPr>
              <w:t>(or Program Coordinator)</w:t>
            </w:r>
          </w:p>
        </w:tc>
        <w:tc>
          <w:tcPr>
            <w:tcW w:w="6344" w:type="dxa"/>
            <w:tcBorders>
              <w:top w:val="single" w:sz="12" w:space="0" w:color="000000"/>
              <w:bottom w:val="single" w:sz="6" w:space="0" w:color="000000"/>
              <w:right w:val="double" w:sz="18" w:space="0" w:color="auto"/>
            </w:tcBorders>
            <w:shd w:val="clear" w:color="auto" w:fill="auto"/>
          </w:tcPr>
          <w:p w:rsidR="00377CC0" w:rsidRPr="00A065B5" w:rsidRDefault="00BE1818" w:rsidP="009634E1">
            <w:pPr>
              <w:spacing w:beforeLines="1" w:afterLines="1"/>
              <w:rPr>
                <w:rFonts w:ascii="Calibri" w:hAnsi="Calibri"/>
                <w:bCs/>
                <w:szCs w:val="20"/>
              </w:rPr>
            </w:pPr>
            <w:r w:rsidRPr="00A065B5">
              <w:rPr>
                <w:rFonts w:ascii="Calibri" w:hAnsi="Calibri"/>
                <w:bCs/>
                <w:szCs w:val="20"/>
              </w:rPr>
              <w:t xml:space="preserve">The </w:t>
            </w:r>
            <w:r w:rsidRPr="00A065B5">
              <w:rPr>
                <w:rFonts w:ascii="Calibri" w:hAnsi="Calibri"/>
                <w:b/>
                <w:bCs/>
                <w:szCs w:val="20"/>
              </w:rPr>
              <w:t>Program Coordinator</w:t>
            </w:r>
            <w:r w:rsidR="007D1641" w:rsidRPr="00A065B5">
              <w:rPr>
                <w:rFonts w:ascii="Calibri" w:hAnsi="Calibri"/>
                <w:b/>
                <w:bCs/>
                <w:szCs w:val="20"/>
              </w:rPr>
              <w:t xml:space="preserve"> </w:t>
            </w:r>
            <w:r w:rsidRPr="00A065B5">
              <w:rPr>
                <w:rFonts w:ascii="Calibri" w:hAnsi="Calibri"/>
                <w:bCs/>
                <w:szCs w:val="20"/>
              </w:rPr>
              <w:t>has two main functions in this process:</w:t>
            </w:r>
          </w:p>
          <w:p w:rsidR="00377CC0" w:rsidRPr="00A065B5" w:rsidRDefault="00377CC0" w:rsidP="009634E1">
            <w:pPr>
              <w:spacing w:beforeLines="1" w:afterLines="1"/>
              <w:rPr>
                <w:rFonts w:ascii="Calibri" w:hAnsi="Calibri"/>
                <w:bCs/>
                <w:szCs w:val="20"/>
              </w:rPr>
            </w:pPr>
          </w:p>
          <w:p w:rsidR="00F43BF7" w:rsidRPr="00A065B5" w:rsidRDefault="00BE1818" w:rsidP="009634E1">
            <w:pPr>
              <w:spacing w:beforeLines="1" w:afterLines="1"/>
              <w:rPr>
                <w:rFonts w:ascii="Calibri" w:hAnsi="Calibri"/>
                <w:b/>
                <w:bCs/>
                <w:sz w:val="28"/>
                <w:szCs w:val="20"/>
              </w:rPr>
            </w:pPr>
            <w:r w:rsidRPr="00A065B5">
              <w:rPr>
                <w:rFonts w:ascii="Calibri" w:hAnsi="Calibri"/>
                <w:b/>
                <w:bCs/>
                <w:szCs w:val="20"/>
              </w:rPr>
              <w:t xml:space="preserve">#1 </w:t>
            </w:r>
            <w:r w:rsidR="007C1D8E" w:rsidRPr="00A065B5">
              <w:rPr>
                <w:rFonts w:ascii="Calibri" w:hAnsi="Calibri"/>
                <w:b/>
                <w:bCs/>
                <w:sz w:val="28"/>
                <w:szCs w:val="20"/>
              </w:rPr>
              <w:t>Obtain</w:t>
            </w:r>
            <w:r w:rsidR="00E659CA" w:rsidRPr="00A065B5">
              <w:rPr>
                <w:rFonts w:ascii="Calibri" w:hAnsi="Calibri"/>
                <w:b/>
                <w:bCs/>
                <w:sz w:val="28"/>
                <w:szCs w:val="20"/>
              </w:rPr>
              <w:t>ing</w:t>
            </w:r>
            <w:r w:rsidR="007C1D8E" w:rsidRPr="00A065B5">
              <w:rPr>
                <w:rFonts w:ascii="Calibri" w:hAnsi="Calibri"/>
                <w:b/>
                <w:bCs/>
                <w:sz w:val="28"/>
                <w:szCs w:val="20"/>
              </w:rPr>
              <w:t xml:space="preserve"> Board Approval for an </w:t>
            </w:r>
            <w:r w:rsidRPr="00A065B5">
              <w:rPr>
                <w:rFonts w:ascii="Calibri" w:hAnsi="Calibri"/>
                <w:b/>
                <w:bCs/>
                <w:sz w:val="28"/>
                <w:szCs w:val="20"/>
              </w:rPr>
              <w:t>Annual Program</w:t>
            </w:r>
          </w:p>
          <w:p w:rsidR="00F43BF7" w:rsidRPr="00A065B5" w:rsidRDefault="00BE1818" w:rsidP="009634E1">
            <w:pPr>
              <w:spacing w:beforeLines="1" w:afterLines="1"/>
              <w:rPr>
                <w:rFonts w:ascii="Calibri" w:hAnsi="Calibri"/>
                <w:bCs/>
                <w:szCs w:val="20"/>
              </w:rPr>
            </w:pPr>
            <w:r w:rsidRPr="00A065B5">
              <w:rPr>
                <w:rFonts w:ascii="Calibri" w:hAnsi="Calibri"/>
                <w:b/>
                <w:bCs/>
                <w:szCs w:val="20"/>
              </w:rPr>
              <w:t xml:space="preserve"> </w:t>
            </w:r>
          </w:p>
          <w:p w:rsidR="00F43BF7" w:rsidRPr="00A065B5" w:rsidRDefault="007C1D8E" w:rsidP="009634E1">
            <w:pPr>
              <w:spacing w:beforeLines="1" w:afterLines="1"/>
              <w:rPr>
                <w:rFonts w:ascii="Calibri" w:hAnsi="Calibri"/>
                <w:bCs/>
                <w:szCs w:val="20"/>
              </w:rPr>
            </w:pPr>
            <w:r w:rsidRPr="00A065B5">
              <w:rPr>
                <w:rFonts w:ascii="Calibri" w:hAnsi="Calibri"/>
                <w:bCs/>
                <w:szCs w:val="20"/>
              </w:rPr>
              <w:t xml:space="preserve">The </w:t>
            </w:r>
            <w:r w:rsidR="007D1641" w:rsidRPr="00A065B5">
              <w:rPr>
                <w:rFonts w:ascii="Calibri" w:hAnsi="Calibri"/>
                <w:bCs/>
                <w:szCs w:val="20"/>
              </w:rPr>
              <w:t xml:space="preserve">VP-C </w:t>
            </w:r>
            <w:r w:rsidR="00BE1818" w:rsidRPr="00A065B5">
              <w:rPr>
                <w:rFonts w:ascii="Calibri" w:hAnsi="Calibri"/>
                <w:bCs/>
                <w:szCs w:val="20"/>
              </w:rPr>
              <w:t xml:space="preserve">draws on club experience to prepare an </w:t>
            </w:r>
            <w:r w:rsidR="00BE1818" w:rsidRPr="00A065B5">
              <w:rPr>
                <w:rFonts w:ascii="Calibri" w:hAnsi="Calibri"/>
                <w:b/>
                <w:bCs/>
                <w:szCs w:val="20"/>
              </w:rPr>
              <w:t>Annual Program (</w:t>
            </w:r>
            <w:r w:rsidR="00BE1818" w:rsidRPr="00A065B5">
              <w:rPr>
                <w:rFonts w:ascii="Calibri" w:hAnsi="Calibri"/>
                <w:bCs/>
                <w:szCs w:val="20"/>
              </w:rPr>
              <w:t xml:space="preserve">comprising: trip list, training priorities, gear purchase, budget) for Board review and approval, soliciting input (via planning meetings or email) from experienced club paddlers.  </w:t>
            </w:r>
          </w:p>
          <w:p w:rsidR="00122AF1" w:rsidRPr="00A065B5" w:rsidRDefault="00122AF1" w:rsidP="009634E1">
            <w:pPr>
              <w:spacing w:beforeLines="1" w:afterLines="1"/>
              <w:rPr>
                <w:rFonts w:ascii="Calibri" w:hAnsi="Calibri"/>
                <w:bCs/>
                <w:szCs w:val="20"/>
              </w:rPr>
            </w:pPr>
          </w:p>
          <w:p w:rsidR="00377CC0" w:rsidRPr="00A065B5" w:rsidRDefault="00BE1818" w:rsidP="009634E1">
            <w:pPr>
              <w:spacing w:beforeLines="1" w:afterLines="1"/>
              <w:rPr>
                <w:rFonts w:ascii="Calibri" w:hAnsi="Calibri"/>
                <w:b/>
                <w:bCs/>
                <w:szCs w:val="20"/>
              </w:rPr>
            </w:pPr>
            <w:r w:rsidRPr="00A065B5">
              <w:rPr>
                <w:rFonts w:ascii="Calibri" w:hAnsi="Calibri"/>
                <w:bCs/>
                <w:szCs w:val="20"/>
              </w:rPr>
              <w:t>The ‘</w:t>
            </w:r>
            <w:r w:rsidRPr="00A065B5">
              <w:rPr>
                <w:rFonts w:ascii="Calibri" w:hAnsi="Calibri"/>
                <w:b/>
                <w:bCs/>
                <w:szCs w:val="20"/>
              </w:rPr>
              <w:t>Annual Trip List’</w:t>
            </w:r>
            <w:r w:rsidRPr="00A065B5">
              <w:rPr>
                <w:rFonts w:ascii="Calibri" w:hAnsi="Calibri"/>
                <w:bCs/>
                <w:szCs w:val="20"/>
              </w:rPr>
              <w:t xml:space="preserve"> submitte</w:t>
            </w:r>
            <w:r w:rsidR="007C1D8E" w:rsidRPr="00A065B5">
              <w:rPr>
                <w:rFonts w:ascii="Calibri" w:hAnsi="Calibri"/>
                <w:bCs/>
                <w:szCs w:val="20"/>
              </w:rPr>
              <w:t>d in early spring, contains some</w:t>
            </w:r>
            <w:r w:rsidRPr="00A065B5">
              <w:rPr>
                <w:rFonts w:ascii="Calibri" w:hAnsi="Calibri"/>
                <w:bCs/>
                <w:szCs w:val="20"/>
              </w:rPr>
              <w:t xml:space="preserve"> key </w:t>
            </w:r>
            <w:r w:rsidR="00A065B5">
              <w:rPr>
                <w:rFonts w:ascii="Calibri" w:hAnsi="Calibri"/>
                <w:bCs/>
                <w:szCs w:val="20"/>
              </w:rPr>
              <w:t xml:space="preserve">Risk Management </w:t>
            </w:r>
            <w:r w:rsidRPr="00A065B5">
              <w:rPr>
                <w:rFonts w:ascii="Calibri" w:hAnsi="Calibri"/>
                <w:bCs/>
                <w:szCs w:val="20"/>
              </w:rPr>
              <w:t>information:</w:t>
            </w:r>
          </w:p>
          <w:p w:rsidR="00377CC0" w:rsidRPr="00A065B5" w:rsidRDefault="00BE1818" w:rsidP="009634E1">
            <w:pPr>
              <w:pStyle w:val="ListParagraph"/>
              <w:numPr>
                <w:ilvl w:val="0"/>
                <w:numId w:val="43"/>
              </w:numPr>
              <w:spacing w:beforeLines="1" w:afterLines="1"/>
              <w:rPr>
                <w:rFonts w:ascii="Calibri" w:hAnsi="Calibri"/>
                <w:b/>
                <w:bCs/>
                <w:szCs w:val="20"/>
              </w:rPr>
            </w:pPr>
            <w:r w:rsidRPr="00A065B5">
              <w:rPr>
                <w:rFonts w:ascii="Calibri" w:hAnsi="Calibri"/>
                <w:b/>
                <w:bCs/>
                <w:szCs w:val="20"/>
              </w:rPr>
              <w:t xml:space="preserve">Locale, duration, date of trips </w:t>
            </w:r>
          </w:p>
          <w:p w:rsidR="00377CC0" w:rsidRPr="00A065B5" w:rsidRDefault="00BE1818" w:rsidP="009634E1">
            <w:pPr>
              <w:pStyle w:val="ListParagraph"/>
              <w:numPr>
                <w:ilvl w:val="0"/>
                <w:numId w:val="43"/>
              </w:numPr>
              <w:spacing w:beforeLines="1" w:afterLines="1"/>
              <w:rPr>
                <w:rFonts w:ascii="Calibri" w:hAnsi="Calibri"/>
                <w:b/>
                <w:bCs/>
                <w:szCs w:val="20"/>
              </w:rPr>
            </w:pPr>
            <w:r w:rsidRPr="00A065B5">
              <w:rPr>
                <w:rFonts w:ascii="Calibri" w:hAnsi="Calibri"/>
                <w:b/>
                <w:bCs/>
                <w:szCs w:val="20"/>
              </w:rPr>
              <w:t xml:space="preserve">Nominated Trip Leaders, </w:t>
            </w:r>
          </w:p>
          <w:p w:rsidR="00E659CA" w:rsidRPr="00A065B5" w:rsidRDefault="00A065B5" w:rsidP="009634E1">
            <w:pPr>
              <w:pStyle w:val="ListParagraph"/>
              <w:numPr>
                <w:ilvl w:val="0"/>
                <w:numId w:val="43"/>
              </w:numPr>
              <w:spacing w:beforeLines="1" w:afterLines="1"/>
              <w:rPr>
                <w:rFonts w:ascii="Calibri" w:hAnsi="Calibri"/>
                <w:b/>
                <w:bCs/>
                <w:szCs w:val="20"/>
              </w:rPr>
            </w:pPr>
            <w:r>
              <w:rPr>
                <w:rFonts w:ascii="Calibri" w:hAnsi="Calibri"/>
                <w:b/>
                <w:bCs/>
                <w:szCs w:val="20"/>
              </w:rPr>
              <w:t>Prteliminary Risk Categories</w:t>
            </w:r>
            <w:r w:rsidR="007D1641" w:rsidRPr="00A065B5">
              <w:rPr>
                <w:rFonts w:ascii="Calibri" w:hAnsi="Calibri"/>
                <w:b/>
                <w:bCs/>
                <w:szCs w:val="20"/>
              </w:rPr>
              <w:t xml:space="preserve">: </w:t>
            </w:r>
            <w:r w:rsidR="00BE1818" w:rsidRPr="00A065B5">
              <w:rPr>
                <w:rFonts w:ascii="Calibri" w:hAnsi="Calibri"/>
                <w:bCs/>
                <w:szCs w:val="20"/>
              </w:rPr>
              <w:t>The practice is</w:t>
            </w:r>
            <w:r>
              <w:rPr>
                <w:rFonts w:ascii="Calibri" w:hAnsi="Calibri"/>
                <w:bCs/>
                <w:szCs w:val="20"/>
              </w:rPr>
              <w:t xml:space="preserve"> -- </w:t>
            </w:r>
            <w:r w:rsidR="00BE1818" w:rsidRPr="00A065B5">
              <w:rPr>
                <w:rFonts w:ascii="Calibri" w:hAnsi="Calibri"/>
                <w:bCs/>
                <w:szCs w:val="20"/>
              </w:rPr>
              <w:t xml:space="preserve"> most day trips are kept as “RC</w:t>
            </w:r>
            <w:r w:rsidR="00DD6780" w:rsidRPr="00A065B5">
              <w:rPr>
                <w:rFonts w:ascii="Calibri" w:hAnsi="Calibri"/>
                <w:bCs/>
                <w:szCs w:val="20"/>
              </w:rPr>
              <w:t xml:space="preserve"> </w:t>
            </w:r>
            <w:r w:rsidR="00BE1818" w:rsidRPr="00A065B5">
              <w:rPr>
                <w:rFonts w:ascii="Calibri" w:hAnsi="Calibri"/>
                <w:bCs/>
                <w:szCs w:val="20"/>
              </w:rPr>
              <w:t>#2” introductory</w:t>
            </w:r>
            <w:r w:rsidR="00592207" w:rsidRPr="00A065B5">
              <w:rPr>
                <w:rFonts w:ascii="Calibri" w:hAnsi="Calibri"/>
                <w:bCs/>
                <w:szCs w:val="20"/>
              </w:rPr>
              <w:t xml:space="preserve">; and many overnighters are </w:t>
            </w:r>
            <w:r w:rsidR="00BE1818" w:rsidRPr="00A065B5">
              <w:rPr>
                <w:rFonts w:ascii="Calibri" w:hAnsi="Calibri"/>
                <w:bCs/>
                <w:szCs w:val="20"/>
              </w:rPr>
              <w:t xml:space="preserve"> at “RC</w:t>
            </w:r>
            <w:r w:rsidR="00DD6780" w:rsidRPr="00A065B5">
              <w:rPr>
                <w:rFonts w:ascii="Calibri" w:hAnsi="Calibri"/>
                <w:bCs/>
                <w:szCs w:val="20"/>
              </w:rPr>
              <w:t xml:space="preserve"> </w:t>
            </w:r>
            <w:r w:rsidR="00BE1818" w:rsidRPr="00A065B5">
              <w:rPr>
                <w:rFonts w:ascii="Calibri" w:hAnsi="Calibri"/>
                <w:bCs/>
                <w:szCs w:val="20"/>
              </w:rPr>
              <w:t xml:space="preserve">#3” </w:t>
            </w:r>
            <w:r w:rsidR="00592207" w:rsidRPr="00A065B5">
              <w:rPr>
                <w:rFonts w:ascii="Calibri" w:hAnsi="Calibri"/>
                <w:bCs/>
                <w:szCs w:val="20"/>
              </w:rPr>
              <w:t xml:space="preserve">and so </w:t>
            </w:r>
            <w:r w:rsidR="00BE1818" w:rsidRPr="00A065B5">
              <w:rPr>
                <w:rFonts w:ascii="Calibri" w:hAnsi="Calibri"/>
                <w:bCs/>
                <w:szCs w:val="20"/>
              </w:rPr>
              <w:t>require at least intermediate experience in the stern</w:t>
            </w:r>
            <w:r w:rsidR="00DD6780" w:rsidRPr="00A065B5">
              <w:rPr>
                <w:rFonts w:ascii="Calibri" w:hAnsi="Calibri"/>
                <w:bCs/>
                <w:szCs w:val="20"/>
              </w:rPr>
              <w:t>.</w:t>
            </w:r>
          </w:p>
          <w:p w:rsidR="00377CC0" w:rsidRPr="00A065B5" w:rsidRDefault="00377CC0" w:rsidP="009634E1">
            <w:pPr>
              <w:spacing w:beforeLines="1" w:afterLines="1"/>
              <w:rPr>
                <w:rFonts w:ascii="Calibri" w:hAnsi="Calibri"/>
                <w:b/>
                <w:bCs/>
                <w:szCs w:val="20"/>
              </w:rPr>
            </w:pPr>
          </w:p>
          <w:p w:rsidR="00E659CA" w:rsidRPr="00A065B5" w:rsidRDefault="00BE1818" w:rsidP="009634E1">
            <w:pPr>
              <w:spacing w:beforeLines="1" w:afterLines="1"/>
              <w:rPr>
                <w:rFonts w:ascii="Calibri" w:hAnsi="Calibri"/>
                <w:bCs/>
                <w:szCs w:val="20"/>
              </w:rPr>
            </w:pPr>
            <w:r w:rsidRPr="00A065B5">
              <w:rPr>
                <w:rFonts w:ascii="Calibri" w:hAnsi="Calibri"/>
                <w:b/>
                <w:bCs/>
                <w:szCs w:val="20"/>
              </w:rPr>
              <w:t xml:space="preserve">#2  </w:t>
            </w:r>
            <w:r w:rsidRPr="00A065B5">
              <w:rPr>
                <w:rFonts w:ascii="Calibri" w:hAnsi="Calibri"/>
                <w:b/>
                <w:bCs/>
                <w:sz w:val="28"/>
                <w:szCs w:val="20"/>
              </w:rPr>
              <w:t>Sanction</w:t>
            </w:r>
            <w:r w:rsidR="00E659CA" w:rsidRPr="00A065B5">
              <w:rPr>
                <w:rFonts w:ascii="Calibri" w:hAnsi="Calibri"/>
                <w:b/>
                <w:bCs/>
                <w:sz w:val="28"/>
                <w:szCs w:val="20"/>
              </w:rPr>
              <w:t>ing (on behalf the BOD) individual trips</w:t>
            </w:r>
          </w:p>
          <w:p w:rsidR="00E659CA" w:rsidRPr="00A065B5" w:rsidRDefault="00E659CA" w:rsidP="009634E1">
            <w:pPr>
              <w:spacing w:beforeLines="1" w:afterLines="1"/>
              <w:rPr>
                <w:rFonts w:ascii="Calibri" w:hAnsi="Calibri"/>
                <w:bCs/>
                <w:szCs w:val="20"/>
              </w:rPr>
            </w:pPr>
          </w:p>
          <w:p w:rsidR="00F43BF7" w:rsidRPr="00A065B5" w:rsidRDefault="007D1641" w:rsidP="009634E1">
            <w:pPr>
              <w:spacing w:beforeLines="1" w:afterLines="1"/>
              <w:rPr>
                <w:rFonts w:ascii="Calibri" w:hAnsi="Calibri"/>
                <w:bCs/>
                <w:szCs w:val="20"/>
              </w:rPr>
            </w:pPr>
            <w:r w:rsidRPr="00A065B5">
              <w:rPr>
                <w:rFonts w:ascii="Calibri" w:hAnsi="Calibri"/>
                <w:bCs/>
                <w:szCs w:val="20"/>
              </w:rPr>
              <w:t xml:space="preserve">VP-C </w:t>
            </w:r>
            <w:r w:rsidR="00BE1818" w:rsidRPr="00A065B5">
              <w:rPr>
                <w:rFonts w:ascii="Calibri" w:hAnsi="Calibri"/>
                <w:bCs/>
                <w:szCs w:val="20"/>
              </w:rPr>
              <w:t xml:space="preserve">ensures that within a week prior to  each trip date, the </w:t>
            </w:r>
            <w:r w:rsidR="00BE1818" w:rsidRPr="00A065B5">
              <w:rPr>
                <w:rFonts w:ascii="Calibri" w:hAnsi="Calibri"/>
                <w:b/>
                <w:bCs/>
                <w:szCs w:val="20"/>
              </w:rPr>
              <w:t>Trip Leader</w:t>
            </w:r>
            <w:r w:rsidR="00BE1818" w:rsidRPr="00A065B5">
              <w:rPr>
                <w:rFonts w:ascii="Calibri" w:hAnsi="Calibri"/>
                <w:bCs/>
                <w:szCs w:val="20"/>
              </w:rPr>
              <w:t xml:space="preserve"> provides a </w:t>
            </w:r>
            <w:r w:rsidR="00E659CA" w:rsidRPr="00A065B5">
              <w:rPr>
                <w:rFonts w:ascii="Calibri" w:hAnsi="Calibri"/>
                <w:bCs/>
                <w:szCs w:val="20"/>
              </w:rPr>
              <w:t xml:space="preserve">comprehensive </w:t>
            </w:r>
            <w:r w:rsidR="00BE1818" w:rsidRPr="00A065B5">
              <w:rPr>
                <w:rFonts w:ascii="Calibri" w:hAnsi="Calibri"/>
                <w:bCs/>
                <w:szCs w:val="20"/>
              </w:rPr>
              <w:t>Trip Notice ; then:</w:t>
            </w:r>
          </w:p>
          <w:p w:rsidR="00377CC0" w:rsidRPr="00A065B5" w:rsidRDefault="007D1641" w:rsidP="009634E1">
            <w:pPr>
              <w:pStyle w:val="ListParagraph"/>
              <w:numPr>
                <w:ilvl w:val="0"/>
                <w:numId w:val="44"/>
              </w:numPr>
              <w:spacing w:beforeLines="1" w:afterLines="1"/>
              <w:rPr>
                <w:rFonts w:ascii="Calibri" w:hAnsi="Calibri"/>
                <w:b/>
                <w:bCs/>
                <w:szCs w:val="20"/>
              </w:rPr>
            </w:pPr>
            <w:r w:rsidRPr="00A065B5">
              <w:rPr>
                <w:rFonts w:ascii="Calibri" w:hAnsi="Calibri"/>
                <w:bCs/>
                <w:szCs w:val="20"/>
              </w:rPr>
              <w:t xml:space="preserve">VP-C </w:t>
            </w:r>
            <w:r w:rsidR="00BE1818" w:rsidRPr="00A065B5">
              <w:rPr>
                <w:rFonts w:ascii="Calibri" w:hAnsi="Calibri"/>
                <w:bCs/>
                <w:szCs w:val="20"/>
              </w:rPr>
              <w:t>reviews it to ensure compliance with BOD RM policy and accepted practice where feasible,</w:t>
            </w:r>
            <w:r w:rsidR="00122AF1" w:rsidRPr="00A065B5">
              <w:rPr>
                <w:rFonts w:ascii="Calibri" w:hAnsi="Calibri"/>
                <w:bCs/>
                <w:szCs w:val="20"/>
              </w:rPr>
              <w:t xml:space="preserve"> </w:t>
            </w:r>
            <w:r w:rsidR="00BE1818" w:rsidRPr="00A065B5">
              <w:rPr>
                <w:rFonts w:ascii="Calibri" w:hAnsi="Calibri"/>
                <w:b/>
                <w:bCs/>
                <w:szCs w:val="20"/>
              </w:rPr>
              <w:t xml:space="preserve">and issues it to show publicly that </w:t>
            </w:r>
            <w:r w:rsidRPr="00A065B5">
              <w:rPr>
                <w:rFonts w:ascii="Calibri" w:hAnsi="Calibri"/>
                <w:b/>
                <w:bCs/>
                <w:szCs w:val="20"/>
              </w:rPr>
              <w:t>the BOD</w:t>
            </w:r>
            <w:r w:rsidR="00BE1818" w:rsidRPr="00A065B5">
              <w:rPr>
                <w:rFonts w:ascii="Calibri" w:hAnsi="Calibri"/>
                <w:b/>
                <w:bCs/>
                <w:szCs w:val="20"/>
              </w:rPr>
              <w:t xml:space="preserve"> ‘sanctions’ the event. </w:t>
            </w:r>
          </w:p>
          <w:p w:rsidR="00377CC0" w:rsidRPr="00A065B5" w:rsidRDefault="007D1641" w:rsidP="009634E1">
            <w:pPr>
              <w:pStyle w:val="ListParagraph"/>
              <w:numPr>
                <w:ilvl w:val="0"/>
                <w:numId w:val="44"/>
              </w:numPr>
              <w:spacing w:beforeLines="1" w:afterLines="1"/>
              <w:rPr>
                <w:rFonts w:ascii="Calibri" w:hAnsi="Calibri"/>
                <w:b/>
                <w:bCs/>
                <w:szCs w:val="20"/>
              </w:rPr>
            </w:pPr>
            <w:r w:rsidRPr="00A065B5">
              <w:rPr>
                <w:rFonts w:ascii="Calibri" w:hAnsi="Calibri"/>
                <w:bCs/>
                <w:szCs w:val="20"/>
              </w:rPr>
              <w:t>VP-C vets “</w:t>
            </w:r>
            <w:r w:rsidR="00BE1818" w:rsidRPr="00A065B5">
              <w:rPr>
                <w:rFonts w:ascii="Calibri" w:hAnsi="Calibri"/>
                <w:bCs/>
                <w:szCs w:val="20"/>
              </w:rPr>
              <w:t>impromptu trips</w:t>
            </w:r>
            <w:r w:rsidRPr="00A065B5">
              <w:rPr>
                <w:rFonts w:ascii="Calibri" w:hAnsi="Calibri"/>
                <w:bCs/>
                <w:szCs w:val="20"/>
              </w:rPr>
              <w:t>” nominated</w:t>
            </w:r>
            <w:r w:rsidR="00BE1818" w:rsidRPr="00A065B5">
              <w:rPr>
                <w:rFonts w:ascii="Calibri" w:hAnsi="Calibri"/>
                <w:bCs/>
                <w:szCs w:val="20"/>
              </w:rPr>
              <w:t xml:space="preserve"> by any member and sanctions them if/when they meet the same standard, </w:t>
            </w:r>
            <w:r w:rsidRPr="00A065B5">
              <w:rPr>
                <w:rFonts w:ascii="Calibri" w:hAnsi="Calibri"/>
                <w:bCs/>
                <w:szCs w:val="20"/>
              </w:rPr>
              <w:t>via the</w:t>
            </w:r>
            <w:r w:rsidR="00BE1818" w:rsidRPr="00A065B5">
              <w:rPr>
                <w:rFonts w:ascii="Calibri" w:hAnsi="Calibri"/>
                <w:bCs/>
                <w:szCs w:val="20"/>
              </w:rPr>
              <w:t xml:space="preserve"> Trip Notice.</w:t>
            </w:r>
          </w:p>
          <w:p w:rsidR="00377CC0" w:rsidRPr="00A065B5" w:rsidRDefault="00377CC0" w:rsidP="009634E1">
            <w:pPr>
              <w:pStyle w:val="ListParagraph"/>
              <w:spacing w:beforeLines="1" w:afterLines="1"/>
              <w:ind w:left="360"/>
              <w:rPr>
                <w:rFonts w:ascii="Calibri" w:hAnsi="Calibri"/>
                <w:b/>
                <w:bCs/>
                <w:szCs w:val="20"/>
              </w:rPr>
            </w:pPr>
          </w:p>
        </w:tc>
      </w:tr>
      <w:tr w:rsidR="00377CC0" w:rsidRPr="00AE688C">
        <w:tc>
          <w:tcPr>
            <w:tcW w:w="2518" w:type="dxa"/>
            <w:tcBorders>
              <w:top w:val="single" w:sz="6" w:space="0" w:color="000000"/>
              <w:left w:val="double" w:sz="18" w:space="0" w:color="auto"/>
              <w:bottom w:val="single" w:sz="6" w:space="0" w:color="000000"/>
            </w:tcBorders>
            <w:shd w:val="clear" w:color="auto" w:fill="auto"/>
          </w:tcPr>
          <w:p w:rsidR="00377CC0" w:rsidRPr="00A065B5" w:rsidRDefault="00BE1818" w:rsidP="009634E1">
            <w:pPr>
              <w:spacing w:beforeLines="1" w:afterLines="1"/>
              <w:rPr>
                <w:rFonts w:ascii="Calibri" w:hAnsi="Calibri"/>
                <w:b/>
                <w:bCs/>
                <w:szCs w:val="20"/>
                <w:lang w:val="en-US" w:eastAsia="en-US"/>
              </w:rPr>
            </w:pPr>
            <w:r w:rsidRPr="00A065B5">
              <w:rPr>
                <w:rFonts w:ascii="Calibri" w:hAnsi="Calibri"/>
                <w:b/>
                <w:bCs/>
                <w:szCs w:val="20"/>
                <w:lang w:val="en-US" w:eastAsia="en-US"/>
              </w:rPr>
              <w:t>Training Officer</w:t>
            </w:r>
          </w:p>
        </w:tc>
        <w:tc>
          <w:tcPr>
            <w:tcW w:w="6344" w:type="dxa"/>
            <w:tcBorders>
              <w:top w:val="single" w:sz="6" w:space="0" w:color="000000"/>
              <w:bottom w:val="single" w:sz="6" w:space="0" w:color="000000"/>
              <w:right w:val="double" w:sz="18" w:space="0" w:color="auto"/>
            </w:tcBorders>
            <w:shd w:val="clear" w:color="auto" w:fill="auto"/>
          </w:tcPr>
          <w:p w:rsidR="00377CC0" w:rsidRPr="00A065B5" w:rsidRDefault="00BE1818" w:rsidP="009634E1">
            <w:pPr>
              <w:spacing w:beforeLines="1" w:afterLines="1"/>
              <w:rPr>
                <w:rFonts w:ascii="Calibri" w:hAnsi="Calibri"/>
                <w:bCs/>
                <w:szCs w:val="20"/>
              </w:rPr>
            </w:pPr>
            <w:r w:rsidRPr="00A065B5">
              <w:rPr>
                <w:rFonts w:ascii="Calibri" w:hAnsi="Calibri"/>
                <w:bCs/>
                <w:szCs w:val="20"/>
              </w:rPr>
              <w:t xml:space="preserve">The </w:t>
            </w:r>
            <w:r w:rsidRPr="00A065B5">
              <w:rPr>
                <w:rFonts w:ascii="Calibri" w:hAnsi="Calibri"/>
                <w:b/>
                <w:bCs/>
                <w:szCs w:val="20"/>
              </w:rPr>
              <w:t>Training Officer</w:t>
            </w:r>
            <w:r w:rsidRPr="00A065B5">
              <w:rPr>
                <w:rFonts w:ascii="Calibri" w:hAnsi="Calibri"/>
                <w:bCs/>
                <w:szCs w:val="20"/>
              </w:rPr>
              <w:t xml:space="preserve"> reviews the initial Trip List and assesses the need for both immediate and long-term skills and leadership training. </w:t>
            </w:r>
          </w:p>
          <w:p w:rsidR="00377CC0" w:rsidRPr="00A065B5" w:rsidRDefault="00BE1818" w:rsidP="009634E1">
            <w:pPr>
              <w:pStyle w:val="ListParagraph"/>
              <w:numPr>
                <w:ilvl w:val="0"/>
                <w:numId w:val="24"/>
              </w:numPr>
              <w:spacing w:beforeLines="1" w:afterLines="1"/>
              <w:rPr>
                <w:rFonts w:ascii="Calibri" w:hAnsi="Calibri"/>
                <w:bCs/>
                <w:szCs w:val="20"/>
              </w:rPr>
            </w:pPr>
            <w:r w:rsidRPr="00A065B5">
              <w:rPr>
                <w:rFonts w:ascii="Calibri" w:hAnsi="Calibri"/>
                <w:bCs/>
                <w:szCs w:val="20"/>
              </w:rPr>
              <w:t xml:space="preserve">This may affect the approved </w:t>
            </w:r>
            <w:r w:rsidRPr="00A065B5">
              <w:rPr>
                <w:rFonts w:ascii="Calibri" w:hAnsi="Calibri"/>
                <w:b/>
                <w:bCs/>
                <w:szCs w:val="20"/>
              </w:rPr>
              <w:t>Annual Trip list</w:t>
            </w:r>
            <w:r w:rsidRPr="00A065B5">
              <w:rPr>
                <w:rFonts w:ascii="Calibri" w:hAnsi="Calibri"/>
                <w:bCs/>
                <w:szCs w:val="20"/>
              </w:rPr>
              <w:t xml:space="preserve">, </w:t>
            </w:r>
          </w:p>
          <w:p w:rsidR="00377CC0" w:rsidRPr="00A065B5" w:rsidRDefault="00BE1818" w:rsidP="009634E1">
            <w:pPr>
              <w:pStyle w:val="ListParagraph"/>
              <w:numPr>
                <w:ilvl w:val="0"/>
                <w:numId w:val="24"/>
              </w:numPr>
              <w:spacing w:beforeLines="1" w:afterLines="1"/>
              <w:rPr>
                <w:rFonts w:ascii="Calibri" w:hAnsi="Calibri"/>
                <w:bCs/>
                <w:szCs w:val="20"/>
              </w:rPr>
            </w:pPr>
            <w:r w:rsidRPr="00A065B5">
              <w:rPr>
                <w:rFonts w:ascii="Calibri" w:hAnsi="Calibri"/>
                <w:bCs/>
                <w:szCs w:val="20"/>
              </w:rPr>
              <w:t xml:space="preserve"> It is an integral part of the long term Club </w:t>
            </w:r>
            <w:r w:rsidRPr="00A065B5">
              <w:rPr>
                <w:rFonts w:ascii="Calibri" w:hAnsi="Calibri"/>
                <w:b/>
                <w:bCs/>
                <w:szCs w:val="20"/>
              </w:rPr>
              <w:t xml:space="preserve">Program Development </w:t>
            </w:r>
          </w:p>
          <w:p w:rsidR="00377CC0" w:rsidRPr="00A065B5" w:rsidRDefault="00BE1818" w:rsidP="009634E1">
            <w:pPr>
              <w:pStyle w:val="ListParagraph"/>
              <w:numPr>
                <w:ilvl w:val="0"/>
                <w:numId w:val="24"/>
              </w:numPr>
              <w:spacing w:beforeLines="1" w:afterLines="1"/>
              <w:rPr>
                <w:rFonts w:ascii="Calibri" w:hAnsi="Calibri"/>
                <w:bCs/>
                <w:szCs w:val="20"/>
              </w:rPr>
            </w:pPr>
            <w:r w:rsidRPr="00A065B5">
              <w:rPr>
                <w:rFonts w:ascii="Calibri" w:hAnsi="Calibri"/>
                <w:bCs/>
                <w:szCs w:val="20"/>
              </w:rPr>
              <w:t xml:space="preserve">Skills training (in paddling and in wilderness camping) is viewed as a </w:t>
            </w:r>
            <w:r w:rsidR="007D1641" w:rsidRPr="00A065B5">
              <w:rPr>
                <w:rFonts w:ascii="Calibri" w:hAnsi="Calibri"/>
                <w:bCs/>
                <w:szCs w:val="20"/>
              </w:rPr>
              <w:t>key element</w:t>
            </w:r>
            <w:r w:rsidRPr="00A065B5">
              <w:rPr>
                <w:rFonts w:ascii="Calibri" w:hAnsi="Calibri"/>
                <w:bCs/>
                <w:szCs w:val="20"/>
              </w:rPr>
              <w:t xml:space="preserve"> in Risk Management, and </w:t>
            </w:r>
            <w:r w:rsidR="007D1641" w:rsidRPr="00A065B5">
              <w:rPr>
                <w:rFonts w:ascii="Calibri" w:hAnsi="Calibri"/>
                <w:bCs/>
                <w:szCs w:val="20"/>
              </w:rPr>
              <w:t>a fund</w:t>
            </w:r>
            <w:r w:rsidRPr="00A065B5">
              <w:rPr>
                <w:rFonts w:ascii="Calibri" w:hAnsi="Calibri"/>
                <w:bCs/>
                <w:szCs w:val="20"/>
              </w:rPr>
              <w:t>-raising priority.</w:t>
            </w:r>
          </w:p>
        </w:tc>
      </w:tr>
      <w:tr w:rsidR="00377CC0" w:rsidRPr="00AE688C">
        <w:tc>
          <w:tcPr>
            <w:tcW w:w="2518" w:type="dxa"/>
            <w:tcBorders>
              <w:top w:val="single" w:sz="6" w:space="0" w:color="000000"/>
              <w:left w:val="double" w:sz="18" w:space="0" w:color="auto"/>
              <w:bottom w:val="double" w:sz="18" w:space="0" w:color="auto"/>
            </w:tcBorders>
            <w:shd w:val="clear" w:color="auto" w:fill="auto"/>
          </w:tcPr>
          <w:p w:rsidR="00377CC0" w:rsidRPr="00A065B5" w:rsidRDefault="00BE1818" w:rsidP="009634E1">
            <w:pPr>
              <w:spacing w:beforeLines="1" w:afterLines="1"/>
              <w:rPr>
                <w:rFonts w:ascii="Calibri" w:hAnsi="Calibri"/>
                <w:b/>
                <w:bCs/>
                <w:szCs w:val="20"/>
                <w:lang w:val="en-US" w:eastAsia="en-US"/>
              </w:rPr>
            </w:pPr>
            <w:r w:rsidRPr="00A065B5">
              <w:rPr>
                <w:rFonts w:ascii="Calibri" w:hAnsi="Calibri"/>
                <w:b/>
                <w:bCs/>
                <w:szCs w:val="20"/>
                <w:lang w:val="en-US" w:eastAsia="en-US"/>
              </w:rPr>
              <w:t>Trip Leader</w:t>
            </w:r>
          </w:p>
        </w:tc>
        <w:tc>
          <w:tcPr>
            <w:tcW w:w="6344" w:type="dxa"/>
            <w:tcBorders>
              <w:top w:val="single" w:sz="6" w:space="0" w:color="000000"/>
              <w:bottom w:val="double" w:sz="18" w:space="0" w:color="auto"/>
              <w:right w:val="double" w:sz="18" w:space="0" w:color="auto"/>
            </w:tcBorders>
            <w:shd w:val="clear" w:color="auto" w:fill="auto"/>
          </w:tcPr>
          <w:p w:rsidR="00E659CA" w:rsidRPr="00A065B5" w:rsidRDefault="00BE1818" w:rsidP="009634E1">
            <w:pPr>
              <w:spacing w:beforeLines="1" w:afterLines="1"/>
              <w:rPr>
                <w:rFonts w:ascii="Calibri" w:hAnsi="Calibri"/>
                <w:bCs/>
                <w:szCs w:val="20"/>
              </w:rPr>
            </w:pPr>
            <w:r w:rsidRPr="00A065B5">
              <w:rPr>
                <w:rFonts w:ascii="Calibri" w:hAnsi="Calibri"/>
                <w:b/>
                <w:bCs/>
                <w:szCs w:val="20"/>
              </w:rPr>
              <w:t xml:space="preserve">The Trip Leader </w:t>
            </w:r>
            <w:r w:rsidRPr="00A065B5">
              <w:rPr>
                <w:rFonts w:ascii="Calibri" w:hAnsi="Calibri"/>
                <w:bCs/>
                <w:szCs w:val="20"/>
              </w:rPr>
              <w:t>also has two functions in this activity:</w:t>
            </w:r>
          </w:p>
          <w:p w:rsidR="00377CC0" w:rsidRPr="00A065B5" w:rsidRDefault="00377CC0" w:rsidP="009634E1">
            <w:pPr>
              <w:spacing w:beforeLines="1" w:afterLines="1"/>
              <w:rPr>
                <w:rFonts w:ascii="Calibri" w:hAnsi="Calibri"/>
                <w:bCs/>
                <w:szCs w:val="20"/>
              </w:rPr>
            </w:pPr>
          </w:p>
          <w:p w:rsidR="00E659CA" w:rsidRPr="00A065B5" w:rsidRDefault="00BE1818" w:rsidP="009634E1">
            <w:pPr>
              <w:spacing w:beforeLines="1" w:afterLines="1"/>
              <w:rPr>
                <w:rFonts w:ascii="Calibri" w:hAnsi="Calibri"/>
                <w:b/>
                <w:bCs/>
                <w:szCs w:val="20"/>
                <w:lang w:val="en-US" w:eastAsia="en-US"/>
              </w:rPr>
            </w:pPr>
            <w:r w:rsidRPr="00A065B5">
              <w:rPr>
                <w:rFonts w:ascii="Calibri" w:hAnsi="Calibri"/>
                <w:b/>
                <w:bCs/>
                <w:szCs w:val="20"/>
                <w:lang w:val="en-US" w:eastAsia="en-US"/>
              </w:rPr>
              <w:t>#</w:t>
            </w:r>
            <w:r w:rsidRPr="00A065B5">
              <w:rPr>
                <w:rFonts w:ascii="Calibri" w:hAnsi="Calibri"/>
                <w:b/>
                <w:bCs/>
                <w:sz w:val="28"/>
                <w:szCs w:val="20"/>
                <w:lang w:val="en-US" w:eastAsia="en-US"/>
              </w:rPr>
              <w:t xml:space="preserve">1. </w:t>
            </w:r>
            <w:r w:rsidR="00E659CA" w:rsidRPr="00A065B5">
              <w:rPr>
                <w:rFonts w:ascii="Calibri" w:hAnsi="Calibri"/>
                <w:b/>
                <w:bCs/>
                <w:sz w:val="28"/>
                <w:szCs w:val="20"/>
                <w:lang w:val="en-US" w:eastAsia="en-US"/>
              </w:rPr>
              <w:t xml:space="preserve">Compile the </w:t>
            </w:r>
            <w:r w:rsidRPr="00A065B5">
              <w:rPr>
                <w:rFonts w:ascii="Calibri" w:hAnsi="Calibri"/>
                <w:b/>
                <w:bCs/>
                <w:sz w:val="28"/>
                <w:szCs w:val="20"/>
                <w:lang w:val="en-US" w:eastAsia="en-US"/>
              </w:rPr>
              <w:t>Trip Notice</w:t>
            </w:r>
          </w:p>
          <w:p w:rsidR="00122AF1" w:rsidRPr="00A065B5" w:rsidRDefault="00122AF1" w:rsidP="009634E1">
            <w:pPr>
              <w:spacing w:beforeLines="1" w:afterLines="1"/>
              <w:rPr>
                <w:rFonts w:ascii="Calibri" w:hAnsi="Calibri"/>
                <w:bCs/>
                <w:szCs w:val="20"/>
                <w:lang w:val="en-US" w:eastAsia="en-US"/>
              </w:rPr>
            </w:pPr>
          </w:p>
          <w:p w:rsidR="00377CC0" w:rsidRPr="00A065B5" w:rsidRDefault="007D1641" w:rsidP="009634E1">
            <w:pPr>
              <w:spacing w:beforeLines="1" w:afterLines="1"/>
              <w:rPr>
                <w:rFonts w:ascii="Calibri" w:hAnsi="Calibri"/>
                <w:bCs/>
                <w:szCs w:val="20"/>
                <w:lang w:val="en-US" w:eastAsia="en-US"/>
              </w:rPr>
            </w:pPr>
            <w:r w:rsidRPr="00A065B5">
              <w:rPr>
                <w:rFonts w:ascii="Calibri" w:hAnsi="Calibri"/>
                <w:bCs/>
                <w:szCs w:val="20"/>
                <w:lang w:val="en-US" w:eastAsia="en-US"/>
              </w:rPr>
              <w:t xml:space="preserve">The Trip Leader </w:t>
            </w:r>
            <w:r w:rsidR="00BE1818" w:rsidRPr="00A065B5">
              <w:rPr>
                <w:rFonts w:ascii="Calibri" w:hAnsi="Calibri"/>
                <w:bCs/>
                <w:szCs w:val="20"/>
                <w:lang w:val="en-US" w:eastAsia="en-US"/>
              </w:rPr>
              <w:t>reviews the planned trip and provides the Trip Notice</w:t>
            </w:r>
            <w:r w:rsidR="00BE1818" w:rsidRPr="00A065B5">
              <w:rPr>
                <w:rFonts w:ascii="Calibri" w:hAnsi="Calibri"/>
                <w:b/>
                <w:bCs/>
                <w:szCs w:val="20"/>
                <w:lang w:val="en-US" w:eastAsia="en-US"/>
              </w:rPr>
              <w:t xml:space="preserve"> </w:t>
            </w:r>
            <w:r w:rsidR="00E659CA" w:rsidRPr="00A065B5">
              <w:rPr>
                <w:rFonts w:ascii="Calibri" w:hAnsi="Calibri"/>
                <w:bCs/>
                <w:szCs w:val="20"/>
                <w:lang w:val="en-US" w:eastAsia="en-US"/>
              </w:rPr>
              <w:t xml:space="preserve">to the VP-Canoeing to issue, </w:t>
            </w:r>
            <w:r w:rsidR="00E659CA" w:rsidRPr="00A065B5">
              <w:rPr>
                <w:rFonts w:ascii="Calibri" w:hAnsi="Calibri"/>
                <w:b/>
                <w:bCs/>
                <w:szCs w:val="20"/>
                <w:lang w:val="en-US" w:eastAsia="en-US"/>
              </w:rPr>
              <w:t>containing key safety and logistical information:</w:t>
            </w:r>
          </w:p>
          <w:p w:rsidR="00377CC0" w:rsidRPr="00A065B5" w:rsidRDefault="00BE1818" w:rsidP="009634E1">
            <w:pPr>
              <w:numPr>
                <w:ilvl w:val="0"/>
                <w:numId w:val="15"/>
              </w:numPr>
              <w:spacing w:beforeLines="1" w:afterLines="1"/>
              <w:rPr>
                <w:rFonts w:ascii="Calibri" w:hAnsi="Calibri"/>
                <w:bCs/>
                <w:szCs w:val="20"/>
                <w:lang w:val="en-US" w:eastAsia="en-US"/>
              </w:rPr>
            </w:pPr>
            <w:r w:rsidRPr="00A065B5">
              <w:rPr>
                <w:rFonts w:ascii="Calibri" w:hAnsi="Calibri"/>
                <w:b/>
                <w:bCs/>
                <w:szCs w:val="20"/>
                <w:lang w:val="en-US" w:eastAsia="en-US"/>
              </w:rPr>
              <w:t>Trip logistics</w:t>
            </w:r>
            <w:r w:rsidRPr="00A065B5">
              <w:rPr>
                <w:rFonts w:ascii="Calibri" w:hAnsi="Calibri"/>
                <w:bCs/>
                <w:szCs w:val="20"/>
                <w:lang w:val="en-US" w:eastAsia="en-US"/>
              </w:rPr>
              <w:t>, especially approx</w:t>
            </w:r>
            <w:r w:rsidR="007D1641" w:rsidRPr="00A065B5">
              <w:rPr>
                <w:rFonts w:ascii="Calibri" w:hAnsi="Calibri"/>
                <w:bCs/>
                <w:szCs w:val="20"/>
                <w:lang w:val="en-US" w:eastAsia="en-US"/>
              </w:rPr>
              <w:t>imate</w:t>
            </w:r>
            <w:r w:rsidRPr="00A065B5">
              <w:rPr>
                <w:rFonts w:ascii="Calibri" w:hAnsi="Calibri"/>
                <w:bCs/>
                <w:szCs w:val="20"/>
                <w:lang w:val="en-US" w:eastAsia="en-US"/>
              </w:rPr>
              <w:t xml:space="preserve"> return time</w:t>
            </w:r>
          </w:p>
          <w:p w:rsidR="00377CC0" w:rsidRPr="00A065B5" w:rsidRDefault="00BE1818" w:rsidP="009634E1">
            <w:pPr>
              <w:numPr>
                <w:ilvl w:val="0"/>
                <w:numId w:val="15"/>
              </w:numPr>
              <w:spacing w:beforeLines="1" w:afterLines="1"/>
              <w:rPr>
                <w:rFonts w:ascii="Calibri" w:hAnsi="Calibri"/>
                <w:bCs/>
                <w:szCs w:val="20"/>
                <w:lang w:val="en-US" w:eastAsia="en-US"/>
              </w:rPr>
            </w:pPr>
            <w:r w:rsidRPr="00A065B5">
              <w:rPr>
                <w:rFonts w:ascii="Calibri" w:hAnsi="Calibri"/>
                <w:b/>
                <w:bCs/>
                <w:szCs w:val="20"/>
                <w:lang w:val="en-US" w:eastAsia="en-US"/>
              </w:rPr>
              <w:t>Known Difficulties</w:t>
            </w:r>
            <w:r w:rsidRPr="00A065B5">
              <w:rPr>
                <w:rFonts w:ascii="Calibri" w:hAnsi="Calibri"/>
                <w:bCs/>
                <w:szCs w:val="20"/>
                <w:lang w:val="en-US" w:eastAsia="en-US"/>
              </w:rPr>
              <w:t xml:space="preserve">: River classification and known hazards; and </w:t>
            </w:r>
          </w:p>
          <w:p w:rsidR="00377CC0" w:rsidRPr="00A065B5" w:rsidRDefault="00A065B5" w:rsidP="009634E1">
            <w:pPr>
              <w:numPr>
                <w:ilvl w:val="0"/>
                <w:numId w:val="15"/>
              </w:numPr>
              <w:spacing w:beforeLines="1" w:afterLines="1"/>
              <w:rPr>
                <w:rFonts w:ascii="Calibri" w:hAnsi="Calibri"/>
                <w:bCs/>
                <w:szCs w:val="20"/>
                <w:lang w:val="en-US" w:eastAsia="en-US"/>
              </w:rPr>
            </w:pPr>
            <w:r>
              <w:rPr>
                <w:rFonts w:ascii="Calibri" w:hAnsi="Calibri"/>
                <w:b/>
                <w:bCs/>
                <w:i/>
                <w:szCs w:val="20"/>
                <w:lang w:val="en-US" w:eastAsia="en-US"/>
              </w:rPr>
              <w:t xml:space="preserve">Updated </w:t>
            </w:r>
            <w:r w:rsidR="00BE1818" w:rsidRPr="00A065B5">
              <w:rPr>
                <w:rFonts w:ascii="Calibri" w:hAnsi="Calibri"/>
                <w:b/>
                <w:bCs/>
                <w:i/>
                <w:szCs w:val="20"/>
                <w:lang w:val="en-US" w:eastAsia="en-US"/>
              </w:rPr>
              <w:t>Risk Category</w:t>
            </w:r>
            <w:r w:rsidR="00BE1818" w:rsidRPr="00A065B5">
              <w:rPr>
                <w:rFonts w:ascii="Calibri" w:hAnsi="Calibri"/>
                <w:bCs/>
                <w:i/>
                <w:szCs w:val="20"/>
                <w:lang w:val="en-US" w:eastAsia="en-US"/>
              </w:rPr>
              <w:t xml:space="preserve"> (confirms or changes it)</w:t>
            </w:r>
          </w:p>
          <w:p w:rsidR="00377CC0" w:rsidRPr="00A065B5" w:rsidRDefault="00BE1818" w:rsidP="009634E1">
            <w:pPr>
              <w:numPr>
                <w:ilvl w:val="0"/>
                <w:numId w:val="15"/>
              </w:numPr>
              <w:spacing w:beforeLines="1" w:afterLines="1"/>
              <w:rPr>
                <w:rFonts w:ascii="Calibri" w:hAnsi="Calibri"/>
                <w:bCs/>
                <w:szCs w:val="20"/>
                <w:lang w:val="en-US" w:eastAsia="en-US"/>
              </w:rPr>
            </w:pPr>
            <w:r w:rsidRPr="00A065B5">
              <w:rPr>
                <w:rFonts w:ascii="Calibri" w:hAnsi="Calibri"/>
                <w:b/>
                <w:bCs/>
                <w:szCs w:val="20"/>
                <w:lang w:val="en-US" w:eastAsia="en-US"/>
              </w:rPr>
              <w:t>Skill level expected</w:t>
            </w:r>
            <w:r w:rsidRPr="00A065B5">
              <w:rPr>
                <w:rFonts w:ascii="Calibri" w:hAnsi="Calibri"/>
                <w:bCs/>
                <w:szCs w:val="20"/>
                <w:lang w:val="en-US" w:eastAsia="en-US"/>
              </w:rPr>
              <w:t xml:space="preserve">, and </w:t>
            </w:r>
          </w:p>
          <w:p w:rsidR="00377CC0" w:rsidRPr="00A065B5" w:rsidRDefault="007D1641" w:rsidP="009634E1">
            <w:pPr>
              <w:numPr>
                <w:ilvl w:val="0"/>
                <w:numId w:val="15"/>
              </w:numPr>
              <w:spacing w:beforeLines="1" w:afterLines="1"/>
              <w:rPr>
                <w:rFonts w:ascii="Calibri" w:hAnsi="Calibri"/>
                <w:bCs/>
                <w:szCs w:val="20"/>
                <w:lang w:val="en-US" w:eastAsia="en-US"/>
              </w:rPr>
            </w:pPr>
            <w:r w:rsidRPr="00A065B5">
              <w:rPr>
                <w:rFonts w:ascii="Calibri" w:hAnsi="Calibri"/>
                <w:b/>
                <w:bCs/>
                <w:szCs w:val="20"/>
                <w:lang w:val="en-US" w:eastAsia="en-US"/>
              </w:rPr>
              <w:t>Mandatory</w:t>
            </w:r>
            <w:r w:rsidR="00BE1818" w:rsidRPr="00A065B5">
              <w:rPr>
                <w:rFonts w:ascii="Calibri" w:hAnsi="Calibri"/>
                <w:b/>
                <w:bCs/>
                <w:szCs w:val="20"/>
                <w:lang w:val="en-US" w:eastAsia="en-US"/>
              </w:rPr>
              <w:t xml:space="preserve"> gear</w:t>
            </w:r>
            <w:r w:rsidR="00BE1818" w:rsidRPr="00A065B5">
              <w:rPr>
                <w:rFonts w:ascii="Calibri" w:hAnsi="Calibri"/>
                <w:bCs/>
                <w:szCs w:val="20"/>
                <w:lang w:val="en-US" w:eastAsia="en-US"/>
              </w:rPr>
              <w:t xml:space="preserve"> if </w:t>
            </w:r>
            <w:r w:rsidRPr="00A065B5">
              <w:rPr>
                <w:rFonts w:ascii="Calibri" w:hAnsi="Calibri"/>
                <w:bCs/>
                <w:szCs w:val="20"/>
                <w:lang w:val="en-US" w:eastAsia="en-US"/>
              </w:rPr>
              <w:t>any</w:t>
            </w:r>
            <w:r w:rsidRPr="00A065B5">
              <w:rPr>
                <w:rFonts w:ascii="Calibri" w:hAnsi="Calibri"/>
                <w:b/>
                <w:bCs/>
                <w:szCs w:val="20"/>
                <w:lang w:val="en-US" w:eastAsia="en-US"/>
              </w:rPr>
              <w:t>.</w:t>
            </w:r>
          </w:p>
          <w:p w:rsidR="00377CC0" w:rsidRPr="00A065B5" w:rsidRDefault="00377CC0" w:rsidP="009634E1">
            <w:pPr>
              <w:spacing w:beforeLines="1" w:afterLines="1"/>
              <w:rPr>
                <w:rFonts w:ascii="Calibri" w:hAnsi="Calibri"/>
                <w:b/>
                <w:bCs/>
                <w:szCs w:val="20"/>
                <w:lang w:val="en-US" w:eastAsia="en-US"/>
              </w:rPr>
            </w:pPr>
          </w:p>
          <w:p w:rsidR="00E659CA" w:rsidRPr="00A065B5" w:rsidRDefault="00BE1818" w:rsidP="009634E1">
            <w:pPr>
              <w:spacing w:beforeLines="1" w:afterLines="1"/>
              <w:rPr>
                <w:rFonts w:ascii="Calibri" w:hAnsi="Calibri"/>
                <w:b/>
                <w:bCs/>
                <w:szCs w:val="20"/>
                <w:lang w:val="en-US" w:eastAsia="en-US"/>
              </w:rPr>
            </w:pPr>
            <w:r w:rsidRPr="00A065B5">
              <w:rPr>
                <w:rFonts w:ascii="Calibri" w:hAnsi="Calibri"/>
                <w:b/>
                <w:bCs/>
                <w:szCs w:val="20"/>
                <w:lang w:val="en-US" w:eastAsia="en-US"/>
              </w:rPr>
              <w:t>#2</w:t>
            </w:r>
            <w:r w:rsidR="007D1641" w:rsidRPr="00A065B5">
              <w:rPr>
                <w:rFonts w:ascii="Calibri" w:hAnsi="Calibri"/>
                <w:b/>
                <w:bCs/>
                <w:sz w:val="28"/>
                <w:szCs w:val="20"/>
                <w:lang w:val="en-US" w:eastAsia="en-US"/>
              </w:rPr>
              <w:t>.</w:t>
            </w:r>
            <w:r w:rsidRPr="00A065B5">
              <w:rPr>
                <w:rFonts w:ascii="Calibri" w:hAnsi="Calibri"/>
                <w:b/>
                <w:bCs/>
                <w:sz w:val="28"/>
                <w:szCs w:val="20"/>
                <w:lang w:val="en-US" w:eastAsia="en-US"/>
              </w:rPr>
              <w:t xml:space="preserve"> Conduct </w:t>
            </w:r>
            <w:r w:rsidR="00E659CA" w:rsidRPr="00A065B5">
              <w:rPr>
                <w:rFonts w:ascii="Calibri" w:hAnsi="Calibri"/>
                <w:b/>
                <w:bCs/>
                <w:sz w:val="28"/>
                <w:szCs w:val="20"/>
                <w:lang w:val="en-US" w:eastAsia="en-US"/>
              </w:rPr>
              <w:t>(Lead) the Trip</w:t>
            </w:r>
          </w:p>
          <w:p w:rsidR="007D1641" w:rsidRPr="00A065B5" w:rsidRDefault="007D1641" w:rsidP="009634E1">
            <w:pPr>
              <w:spacing w:beforeLines="1" w:afterLines="1"/>
              <w:rPr>
                <w:rFonts w:ascii="Calibri" w:hAnsi="Calibri"/>
                <w:bCs/>
                <w:szCs w:val="20"/>
                <w:lang w:val="en-US" w:eastAsia="en-US"/>
              </w:rPr>
            </w:pPr>
          </w:p>
          <w:p w:rsidR="00F43BF7" w:rsidRPr="00A065B5" w:rsidRDefault="00885761" w:rsidP="009634E1">
            <w:pPr>
              <w:spacing w:beforeLines="1" w:afterLines="1"/>
              <w:rPr>
                <w:rFonts w:ascii="Calibri" w:hAnsi="Calibri"/>
                <w:bCs/>
                <w:szCs w:val="20"/>
                <w:lang w:val="en-US" w:eastAsia="en-US"/>
              </w:rPr>
            </w:pPr>
            <w:r w:rsidRPr="00A065B5">
              <w:rPr>
                <w:rFonts w:ascii="Calibri" w:hAnsi="Calibri"/>
                <w:bCs/>
                <w:szCs w:val="20"/>
                <w:lang w:val="en-US" w:eastAsia="en-US"/>
              </w:rPr>
              <w:t xml:space="preserve">The Trip Leader </w:t>
            </w:r>
            <w:r w:rsidR="00BE1818" w:rsidRPr="00A065B5">
              <w:rPr>
                <w:rFonts w:ascii="Calibri" w:hAnsi="Calibri"/>
                <w:bCs/>
                <w:szCs w:val="20"/>
                <w:lang w:val="en-US" w:eastAsia="en-US"/>
              </w:rPr>
              <w:t xml:space="preserve">assigns a Float Plan Holder and conducts the trip. Accepted trip conduct practice is outlined in section 3.2.3 </w:t>
            </w:r>
          </w:p>
        </w:tc>
      </w:tr>
    </w:tbl>
    <w:p w:rsidR="00377CC0" w:rsidRPr="00AE688C" w:rsidRDefault="00377CC0" w:rsidP="009634E1">
      <w:pPr>
        <w:spacing w:beforeLines="1" w:afterLines="1"/>
        <w:rPr>
          <w:rFonts w:ascii="Calibri" w:hAnsi="Calibri"/>
          <w:b/>
          <w:bCs/>
          <w:sz w:val="28"/>
          <w:szCs w:val="20"/>
          <w:lang w:val="en-US" w:eastAsia="en-US"/>
        </w:rPr>
      </w:pPr>
    </w:p>
    <w:p w:rsidR="00A065B5" w:rsidRPr="00585B37" w:rsidRDefault="00A065B5" w:rsidP="00377CC0">
      <w:pPr>
        <w:rPr>
          <w:rFonts w:ascii="Calibri" w:hAnsi="Calibri" w:cs="Arial"/>
          <w:i/>
          <w:szCs w:val="20"/>
        </w:rPr>
      </w:pPr>
      <w:r w:rsidRPr="00585B37">
        <w:rPr>
          <w:rFonts w:ascii="Calibri" w:hAnsi="Calibri" w:cs="Arial"/>
          <w:i/>
          <w:szCs w:val="20"/>
        </w:rPr>
        <w:t>NOTES:</w:t>
      </w:r>
    </w:p>
    <w:p w:rsidR="00A065B5" w:rsidRPr="00585B37" w:rsidRDefault="00A065B5" w:rsidP="00377CC0">
      <w:pPr>
        <w:rPr>
          <w:rFonts w:ascii="Calibri" w:hAnsi="Calibri" w:cs="Arial"/>
          <w:i/>
          <w:szCs w:val="20"/>
        </w:rPr>
      </w:pPr>
      <w:r w:rsidRPr="00585B37">
        <w:rPr>
          <w:rFonts w:ascii="Calibri" w:hAnsi="Calibri" w:cs="Arial"/>
          <w:i/>
          <w:szCs w:val="20"/>
        </w:rPr>
        <w:t xml:space="preserve">*1) </w:t>
      </w:r>
      <w:r w:rsidR="00885761" w:rsidRPr="00585B37">
        <w:rPr>
          <w:rFonts w:ascii="Calibri" w:hAnsi="Calibri" w:cs="Arial"/>
          <w:i/>
          <w:szCs w:val="20"/>
        </w:rPr>
        <w:t xml:space="preserve"> </w:t>
      </w:r>
      <w:r w:rsidR="00BE1818" w:rsidRPr="00585B37">
        <w:rPr>
          <w:rFonts w:ascii="Calibri" w:hAnsi="Calibri" w:cs="Arial"/>
          <w:i/>
          <w:szCs w:val="20"/>
        </w:rPr>
        <w:t xml:space="preserve">The Vice President(s) and/or the President may remove the sanctioned status of an activity if they deem necessary, thus cancelling the activity.  </w:t>
      </w:r>
    </w:p>
    <w:p w:rsidR="00377CC0" w:rsidRPr="00585B37" w:rsidRDefault="00A065B5" w:rsidP="00377CC0">
      <w:pPr>
        <w:rPr>
          <w:rFonts w:ascii="Calibri" w:hAnsi="Calibri" w:cs="Arial"/>
          <w:i/>
          <w:szCs w:val="20"/>
        </w:rPr>
      </w:pPr>
      <w:r w:rsidRPr="00585B37">
        <w:rPr>
          <w:rFonts w:ascii="Calibri" w:hAnsi="Calibri" w:cs="Arial"/>
          <w:i/>
          <w:szCs w:val="20"/>
        </w:rPr>
        <w:t>*2) The Trip Leaders</w:t>
      </w:r>
      <w:r w:rsidR="00585B37">
        <w:rPr>
          <w:rFonts w:ascii="Calibri" w:hAnsi="Calibri" w:cs="Arial"/>
          <w:i/>
          <w:szCs w:val="20"/>
        </w:rPr>
        <w:t xml:space="preserve"> may</w:t>
      </w:r>
      <w:r w:rsidRPr="00585B37">
        <w:rPr>
          <w:rFonts w:ascii="Calibri" w:hAnsi="Calibri" w:cs="Arial"/>
          <w:i/>
          <w:szCs w:val="20"/>
        </w:rPr>
        <w:t xml:space="preserve"> call upon </w:t>
      </w:r>
      <w:r w:rsidR="00585B37">
        <w:rPr>
          <w:rFonts w:ascii="Calibri" w:hAnsi="Calibri" w:cs="Arial"/>
          <w:i/>
          <w:szCs w:val="20"/>
        </w:rPr>
        <w:t xml:space="preserve">experienced </w:t>
      </w:r>
      <w:r w:rsidRPr="00585B37">
        <w:rPr>
          <w:rFonts w:ascii="Calibri" w:hAnsi="Calibri" w:cs="Arial"/>
          <w:i/>
          <w:szCs w:val="20"/>
        </w:rPr>
        <w:t xml:space="preserve"> club members and the Tripping Coordinator for help and advice at any time: </w:t>
      </w:r>
      <w:r w:rsidR="00585B37" w:rsidRPr="00585B37">
        <w:rPr>
          <w:rFonts w:ascii="Calibri" w:hAnsi="Calibri" w:cs="Arial"/>
          <w:i/>
          <w:szCs w:val="20"/>
        </w:rPr>
        <w:t>Safety is a shared responsibility in FPC.</w:t>
      </w:r>
    </w:p>
    <w:p w:rsidR="00585B37" w:rsidRDefault="00585B37" w:rsidP="00377CC0">
      <w:pPr>
        <w:rPr>
          <w:rFonts w:ascii="Calibri" w:hAnsi="Calibri" w:cs="Arial"/>
          <w:sz w:val="28"/>
          <w:szCs w:val="20"/>
        </w:rPr>
      </w:pPr>
    </w:p>
    <w:p w:rsidR="00377CC0" w:rsidRPr="00557DEA" w:rsidRDefault="00377CC0" w:rsidP="00377CC0">
      <w:pPr>
        <w:rPr>
          <w:rFonts w:ascii="Calibri" w:hAnsi="Calibri" w:cs="Arial"/>
          <w:sz w:val="28"/>
          <w:szCs w:val="20"/>
        </w:rPr>
      </w:pPr>
    </w:p>
    <w:p w:rsidR="00585B37" w:rsidRDefault="00585B37">
      <w:pPr>
        <w:rPr>
          <w:rFonts w:ascii="Calibri" w:hAnsi="Calibri"/>
          <w:b/>
          <w:bCs/>
          <w:sz w:val="32"/>
          <w:szCs w:val="20"/>
          <w:lang w:val="en-US" w:eastAsia="en-US"/>
        </w:rPr>
      </w:pPr>
      <w:r>
        <w:rPr>
          <w:rFonts w:ascii="Calibri" w:hAnsi="Calibri"/>
          <w:b/>
          <w:bCs/>
          <w:sz w:val="32"/>
          <w:szCs w:val="20"/>
          <w:lang w:val="en-US" w:eastAsia="en-US"/>
        </w:rPr>
        <w:br w:type="page"/>
      </w:r>
    </w:p>
    <w:p w:rsidR="00377CC0" w:rsidRPr="00585B37" w:rsidRDefault="00BE1818" w:rsidP="009634E1">
      <w:pPr>
        <w:spacing w:beforeLines="1" w:afterLines="1"/>
        <w:rPr>
          <w:rFonts w:ascii="Calibri" w:hAnsi="Calibri"/>
          <w:b/>
          <w:bCs/>
          <w:sz w:val="28"/>
          <w:szCs w:val="20"/>
          <w:lang w:val="en-US" w:eastAsia="en-US"/>
        </w:rPr>
      </w:pPr>
      <w:r>
        <w:rPr>
          <w:rFonts w:ascii="Calibri" w:hAnsi="Calibri"/>
          <w:b/>
          <w:bCs/>
          <w:sz w:val="32"/>
          <w:szCs w:val="20"/>
          <w:lang w:val="en-US" w:eastAsia="en-US"/>
        </w:rPr>
        <w:t xml:space="preserve">3.1.2 </w:t>
      </w:r>
      <w:r w:rsidRPr="00585B37">
        <w:rPr>
          <w:rFonts w:ascii="Calibri" w:hAnsi="Calibri"/>
          <w:b/>
          <w:bCs/>
          <w:sz w:val="28"/>
          <w:szCs w:val="20"/>
          <w:lang w:val="en-US" w:eastAsia="en-US"/>
        </w:rPr>
        <w:t>Risk factors, Assigned “Risk Categories</w:t>
      </w:r>
      <w:r w:rsidR="00885761" w:rsidRPr="00585B37">
        <w:rPr>
          <w:rFonts w:ascii="Calibri" w:hAnsi="Calibri"/>
          <w:b/>
          <w:bCs/>
          <w:sz w:val="28"/>
          <w:szCs w:val="20"/>
          <w:lang w:val="en-US" w:eastAsia="en-US"/>
        </w:rPr>
        <w:t>” and</w:t>
      </w:r>
      <w:r w:rsidRPr="00585B37">
        <w:rPr>
          <w:rFonts w:ascii="Calibri" w:hAnsi="Calibri"/>
          <w:b/>
          <w:bCs/>
          <w:sz w:val="28"/>
          <w:szCs w:val="20"/>
          <w:lang w:val="en-US" w:eastAsia="en-US"/>
        </w:rPr>
        <w:t xml:space="preserve"> Implications   </w:t>
      </w:r>
    </w:p>
    <w:p w:rsidR="00377CC0" w:rsidRPr="00585B37" w:rsidRDefault="00377CC0" w:rsidP="009634E1">
      <w:pPr>
        <w:spacing w:beforeLines="1" w:afterLines="1"/>
        <w:rPr>
          <w:rFonts w:ascii="Calibri" w:hAnsi="Calibri"/>
          <w:bCs/>
          <w:szCs w:val="20"/>
          <w:lang w:val="en-US" w:eastAsia="en-US"/>
        </w:rPr>
      </w:pPr>
    </w:p>
    <w:p w:rsidR="00377CC0" w:rsidRPr="00585B37" w:rsidRDefault="00BE1818" w:rsidP="009634E1">
      <w:pPr>
        <w:spacing w:beforeLines="1" w:afterLines="1"/>
        <w:ind w:firstLine="720"/>
        <w:rPr>
          <w:rFonts w:ascii="Calibri" w:hAnsi="Calibri"/>
          <w:bCs/>
          <w:szCs w:val="20"/>
          <w:lang w:val="en-US" w:eastAsia="en-US"/>
        </w:rPr>
      </w:pPr>
      <w:r w:rsidRPr="00585B37">
        <w:rPr>
          <w:rFonts w:ascii="Calibri" w:hAnsi="Calibri"/>
          <w:bCs/>
          <w:szCs w:val="20"/>
          <w:lang w:val="en-US" w:eastAsia="en-US"/>
        </w:rPr>
        <w:t xml:space="preserve">The accepted practice is for the Trip Coordinator and the Trip Leader </w:t>
      </w:r>
      <w:r w:rsidR="00885761" w:rsidRPr="00585B37">
        <w:rPr>
          <w:rFonts w:ascii="Calibri" w:hAnsi="Calibri"/>
          <w:bCs/>
          <w:szCs w:val="20"/>
          <w:lang w:val="en-US" w:eastAsia="en-US"/>
        </w:rPr>
        <w:t>to independently</w:t>
      </w:r>
      <w:r w:rsidRPr="00585B37">
        <w:rPr>
          <w:rFonts w:ascii="Calibri" w:hAnsi="Calibri"/>
          <w:bCs/>
          <w:szCs w:val="20"/>
          <w:lang w:val="en-US" w:eastAsia="en-US"/>
        </w:rPr>
        <w:t xml:space="preserve"> assess “Risk Factors” </w:t>
      </w:r>
      <w:r w:rsidR="00885761" w:rsidRPr="00585B37">
        <w:rPr>
          <w:rFonts w:ascii="Calibri" w:hAnsi="Calibri"/>
          <w:bCs/>
          <w:szCs w:val="20"/>
          <w:lang w:val="en-US" w:eastAsia="en-US"/>
        </w:rPr>
        <w:t>and define</w:t>
      </w:r>
      <w:r w:rsidRPr="00585B37">
        <w:rPr>
          <w:rFonts w:ascii="Calibri" w:hAnsi="Calibri"/>
          <w:bCs/>
          <w:szCs w:val="20"/>
          <w:lang w:val="en-US" w:eastAsia="en-US"/>
        </w:rPr>
        <w:t xml:space="preserve"> a “Risk Category</w:t>
      </w:r>
      <w:r w:rsidR="00885761" w:rsidRPr="00585B37">
        <w:rPr>
          <w:rFonts w:ascii="Calibri" w:hAnsi="Calibri"/>
          <w:bCs/>
          <w:szCs w:val="20"/>
          <w:lang w:val="en-US" w:eastAsia="en-US"/>
        </w:rPr>
        <w:t>” for the</w:t>
      </w:r>
      <w:r w:rsidRPr="00585B37">
        <w:rPr>
          <w:rFonts w:ascii="Calibri" w:hAnsi="Calibri"/>
          <w:bCs/>
          <w:szCs w:val="20"/>
          <w:lang w:val="en-US" w:eastAsia="en-US"/>
        </w:rPr>
        <w:t xml:space="preserve"> activity (trip) as a whole. </w:t>
      </w:r>
    </w:p>
    <w:p w:rsidR="00377CC0" w:rsidRPr="00557DEA" w:rsidRDefault="00377CC0" w:rsidP="009634E1">
      <w:pPr>
        <w:spacing w:beforeLines="1" w:afterLines="1"/>
        <w:rPr>
          <w:rFonts w:ascii="Calibri" w:hAnsi="Calibri"/>
          <w:bCs/>
          <w:sz w:val="28"/>
          <w:szCs w:val="20"/>
          <w:lang w:val="en-US" w:eastAsia="en-US"/>
        </w:rPr>
      </w:pPr>
    </w:p>
    <w:p w:rsidR="00E156F4" w:rsidRPr="00C7483C" w:rsidRDefault="00E156F4" w:rsidP="009634E1">
      <w:pPr>
        <w:spacing w:beforeLines="1" w:afterLines="1"/>
        <w:rPr>
          <w:rFonts w:ascii="Calibri" w:hAnsi="Calibri"/>
          <w:b/>
          <w:bCs/>
          <w:i/>
          <w:sz w:val="28"/>
          <w:szCs w:val="20"/>
          <w:lang w:val="en-US" w:eastAsia="en-US"/>
        </w:rPr>
      </w:pPr>
      <w:r w:rsidRPr="00C7483C">
        <w:rPr>
          <w:rFonts w:ascii="Calibri" w:hAnsi="Calibri"/>
          <w:b/>
          <w:bCs/>
          <w:i/>
          <w:sz w:val="28"/>
          <w:szCs w:val="20"/>
          <w:lang w:val="en-US" w:eastAsia="en-US"/>
        </w:rPr>
        <w:t>Risk Factors</w:t>
      </w:r>
    </w:p>
    <w:p w:rsidR="00E156F4" w:rsidRPr="00585B37" w:rsidRDefault="00E156F4" w:rsidP="009634E1">
      <w:pPr>
        <w:spacing w:beforeLines="1" w:afterLines="1"/>
        <w:rPr>
          <w:rFonts w:ascii="Calibri" w:hAnsi="Calibri"/>
          <w:b/>
          <w:bCs/>
          <w:szCs w:val="20"/>
          <w:lang w:val="en-US" w:eastAsia="en-US"/>
        </w:rPr>
      </w:pPr>
    </w:p>
    <w:p w:rsidR="00585B37" w:rsidRPr="00585B37" w:rsidRDefault="00E156F4" w:rsidP="009634E1">
      <w:pPr>
        <w:spacing w:beforeLines="1" w:afterLines="1"/>
        <w:ind w:firstLine="720"/>
        <w:rPr>
          <w:rFonts w:ascii="Calibri" w:hAnsi="Calibri"/>
          <w:bCs/>
          <w:szCs w:val="20"/>
          <w:lang w:val="en-US" w:eastAsia="en-US"/>
        </w:rPr>
      </w:pPr>
      <w:r w:rsidRPr="00585B37">
        <w:rPr>
          <w:rFonts w:ascii="Calibri" w:hAnsi="Calibri"/>
          <w:b/>
          <w:bCs/>
          <w:szCs w:val="20"/>
          <w:lang w:val="en-US" w:eastAsia="en-US"/>
        </w:rPr>
        <w:t>Addendum A, Table A-1,</w:t>
      </w:r>
      <w:r w:rsidRPr="00585B37">
        <w:rPr>
          <w:rFonts w:ascii="Calibri" w:hAnsi="Calibri"/>
          <w:bCs/>
          <w:szCs w:val="20"/>
          <w:lang w:val="en-US" w:eastAsia="en-US"/>
        </w:rPr>
        <w:t xml:space="preserve"> identifies FPC policy on risk factors – </w:t>
      </w:r>
      <w:r w:rsidR="00585B37" w:rsidRPr="00585B37">
        <w:rPr>
          <w:rFonts w:ascii="Calibri" w:hAnsi="Calibri"/>
          <w:bCs/>
          <w:szCs w:val="20"/>
          <w:lang w:val="en-US" w:eastAsia="en-US"/>
        </w:rPr>
        <w:t xml:space="preserve">the Tripping Coordinator looks at </w:t>
      </w:r>
      <w:r w:rsidRPr="00585B37">
        <w:rPr>
          <w:rFonts w:ascii="Calibri" w:hAnsi="Calibri"/>
          <w:bCs/>
          <w:szCs w:val="20"/>
          <w:lang w:val="en-US" w:eastAsia="en-US"/>
        </w:rPr>
        <w:t xml:space="preserve">key factors and </w:t>
      </w:r>
      <w:r w:rsidR="00585B37" w:rsidRPr="00585B37">
        <w:rPr>
          <w:rFonts w:ascii="Calibri" w:hAnsi="Calibri"/>
          <w:bCs/>
          <w:szCs w:val="20"/>
          <w:lang w:val="en-US" w:eastAsia="en-US"/>
        </w:rPr>
        <w:t xml:space="preserve">assigns </w:t>
      </w:r>
      <w:r w:rsidRPr="00585B37">
        <w:rPr>
          <w:rFonts w:ascii="Calibri" w:hAnsi="Calibri"/>
          <w:bCs/>
          <w:szCs w:val="20"/>
          <w:lang w:val="en-US" w:eastAsia="en-US"/>
        </w:rPr>
        <w:t xml:space="preserve">a </w:t>
      </w:r>
      <w:r w:rsidR="00585B37" w:rsidRPr="00585B37">
        <w:rPr>
          <w:rFonts w:ascii="Calibri" w:hAnsi="Calibri"/>
          <w:bCs/>
          <w:szCs w:val="20"/>
          <w:lang w:val="en-US" w:eastAsia="en-US"/>
        </w:rPr>
        <w:t xml:space="preserve"> preliminary </w:t>
      </w:r>
      <w:r w:rsidRPr="00585B37">
        <w:rPr>
          <w:rFonts w:ascii="Calibri" w:hAnsi="Calibri"/>
          <w:bCs/>
          <w:szCs w:val="20"/>
          <w:lang w:val="en-US" w:eastAsia="en-US"/>
        </w:rPr>
        <w:t>“Risk Category” to the activity based on them.</w:t>
      </w:r>
    </w:p>
    <w:p w:rsidR="00E156F4" w:rsidRPr="00585B37" w:rsidRDefault="00E156F4" w:rsidP="009634E1">
      <w:pPr>
        <w:spacing w:beforeLines="1" w:afterLines="1"/>
        <w:ind w:firstLine="720"/>
        <w:rPr>
          <w:rFonts w:ascii="Calibri" w:hAnsi="Calibri"/>
          <w:bCs/>
          <w:szCs w:val="20"/>
          <w:lang w:val="en-US" w:eastAsia="en-US"/>
        </w:rPr>
      </w:pPr>
    </w:p>
    <w:p w:rsidR="00585B37" w:rsidRPr="00585B37" w:rsidRDefault="00E156F4" w:rsidP="009634E1">
      <w:pPr>
        <w:spacing w:beforeLines="1" w:afterLines="1"/>
        <w:ind w:firstLine="720"/>
        <w:rPr>
          <w:rFonts w:ascii="Calibri" w:hAnsi="Calibri"/>
          <w:bCs/>
          <w:szCs w:val="20"/>
          <w:lang w:val="en-US" w:eastAsia="en-US"/>
        </w:rPr>
      </w:pPr>
      <w:r w:rsidRPr="00585B37">
        <w:rPr>
          <w:rFonts w:ascii="Calibri" w:hAnsi="Calibri"/>
          <w:bCs/>
          <w:szCs w:val="20"/>
          <w:lang w:val="en-US" w:eastAsia="en-US"/>
        </w:rPr>
        <w:t>The trip leader however may consider a larger set of factors; if/as he deems them important, based upon his knowledge and experience, or advice</w:t>
      </w:r>
      <w:r w:rsidRPr="00585B37">
        <w:rPr>
          <w:rFonts w:ascii="Calibri" w:hAnsi="Calibri"/>
          <w:bCs/>
          <w:szCs w:val="20"/>
          <w:u w:val="single"/>
          <w:lang w:val="en-US" w:eastAsia="en-US"/>
        </w:rPr>
        <w:t xml:space="preserve"> from experienced participants</w:t>
      </w:r>
      <w:r w:rsidRPr="00585B37">
        <w:rPr>
          <w:rFonts w:ascii="Calibri" w:hAnsi="Calibri"/>
          <w:bCs/>
          <w:szCs w:val="20"/>
          <w:lang w:val="en-US" w:eastAsia="en-US"/>
        </w:rPr>
        <w:t xml:space="preserve">, and on uncertainties in the forecast, </w:t>
      </w:r>
      <w:r w:rsidRPr="00585B37">
        <w:rPr>
          <w:rFonts w:ascii="Calibri" w:hAnsi="Calibri"/>
          <w:b/>
          <w:bCs/>
          <w:szCs w:val="20"/>
          <w:lang w:val="en-US" w:eastAsia="en-US"/>
        </w:rPr>
        <w:t>up to the time of the trip.</w:t>
      </w:r>
      <w:r w:rsidRPr="00585B37">
        <w:rPr>
          <w:rFonts w:ascii="Calibri" w:hAnsi="Calibri"/>
          <w:bCs/>
          <w:szCs w:val="20"/>
          <w:lang w:val="en-US" w:eastAsia="en-US"/>
        </w:rPr>
        <w:t xml:space="preserve">  </w:t>
      </w:r>
    </w:p>
    <w:p w:rsidR="00E156F4" w:rsidRPr="00585B37" w:rsidRDefault="00E156F4" w:rsidP="009634E1">
      <w:pPr>
        <w:spacing w:beforeLines="1" w:afterLines="1"/>
        <w:ind w:firstLine="720"/>
        <w:rPr>
          <w:rFonts w:ascii="Calibri" w:hAnsi="Calibri"/>
          <w:bCs/>
          <w:szCs w:val="20"/>
          <w:lang w:val="en-US" w:eastAsia="en-US"/>
        </w:rPr>
      </w:pPr>
    </w:p>
    <w:p w:rsidR="00E156F4" w:rsidRPr="00585B37" w:rsidRDefault="00E156F4" w:rsidP="009634E1">
      <w:pPr>
        <w:spacing w:beforeLines="1" w:afterLines="1"/>
        <w:ind w:firstLine="720"/>
        <w:rPr>
          <w:rFonts w:ascii="Calibri" w:hAnsi="Calibri"/>
          <w:b/>
          <w:bCs/>
          <w:szCs w:val="20"/>
          <w:lang w:val="en-US" w:eastAsia="en-US"/>
        </w:rPr>
      </w:pPr>
      <w:r w:rsidRPr="00585B37">
        <w:rPr>
          <w:rFonts w:ascii="Calibri" w:hAnsi="Calibri"/>
          <w:bCs/>
          <w:szCs w:val="20"/>
          <w:lang w:val="en-US" w:eastAsia="en-US"/>
        </w:rPr>
        <w:t>The following text-box</w:t>
      </w:r>
      <w:r w:rsidRPr="00585B37">
        <w:rPr>
          <w:rFonts w:ascii="Calibri" w:hAnsi="Calibri"/>
          <w:b/>
          <w:bCs/>
          <w:szCs w:val="20"/>
          <w:lang w:val="en-US" w:eastAsia="en-US"/>
        </w:rPr>
        <w:t xml:space="preserve"> </w:t>
      </w:r>
      <w:r w:rsidRPr="00585B37">
        <w:rPr>
          <w:rFonts w:ascii="Calibri" w:hAnsi="Calibri"/>
          <w:bCs/>
          <w:szCs w:val="20"/>
          <w:lang w:val="en-US" w:eastAsia="en-US"/>
        </w:rPr>
        <w:t xml:space="preserve">highlights a sample set: In practice there is no substitute for experience in choosing the critical factors.  </w:t>
      </w:r>
      <w:r w:rsidRPr="00585B37">
        <w:rPr>
          <w:rFonts w:ascii="Calibri" w:hAnsi="Calibri"/>
          <w:b/>
          <w:bCs/>
          <w:szCs w:val="20"/>
          <w:lang w:val="en-US" w:eastAsia="en-US"/>
        </w:rPr>
        <w:t>In a volunteer club the participants and the Leader together are responsible for safety.</w:t>
      </w:r>
    </w:p>
    <w:p w:rsidR="00E156F4" w:rsidRPr="00585B37" w:rsidRDefault="00E156F4" w:rsidP="009634E1">
      <w:pPr>
        <w:spacing w:beforeLines="1" w:afterLines="1"/>
        <w:rPr>
          <w:rFonts w:ascii="Calibri" w:hAnsi="Calibri"/>
          <w:b/>
          <w:bCs/>
          <w:szCs w:val="20"/>
          <w:lang w:val="en-US" w:eastAsia="en-US"/>
        </w:rPr>
      </w:pPr>
    </w:p>
    <w:p w:rsidR="0019412D" w:rsidRDefault="0019412D">
      <w:pPr>
        <w:rPr>
          <w:rFonts w:ascii="Calibri" w:hAnsi="Calibri"/>
          <w:b/>
          <w:bCs/>
          <w:sz w:val="32"/>
          <w:szCs w:val="20"/>
          <w:lang w:val="en-US" w:eastAsia="en-US"/>
        </w:rPr>
      </w:pPr>
      <w:r>
        <w:rPr>
          <w:rFonts w:ascii="Calibri" w:hAnsi="Calibri"/>
          <w:b/>
          <w:bCs/>
          <w:sz w:val="32"/>
          <w:szCs w:val="20"/>
          <w:lang w:val="en-US" w:eastAsia="en-US"/>
        </w:rPr>
        <w:br w:type="page"/>
      </w:r>
    </w:p>
    <w:p w:rsidR="00E156F4" w:rsidRPr="00DA6E6F" w:rsidRDefault="00E156F4" w:rsidP="009634E1">
      <w:pPr>
        <w:spacing w:beforeLines="1" w:afterLines="1"/>
        <w:jc w:val="center"/>
        <w:rPr>
          <w:rFonts w:ascii="Calibri" w:hAnsi="Calibri"/>
          <w:b/>
          <w:bCs/>
          <w:sz w:val="32"/>
          <w:szCs w:val="20"/>
          <w:lang w:val="en-US" w:eastAsia="en-US"/>
        </w:rPr>
      </w:pPr>
      <w:r>
        <w:rPr>
          <w:rFonts w:ascii="Calibri" w:hAnsi="Calibri"/>
          <w:b/>
          <w:bCs/>
          <w:sz w:val="32"/>
          <w:szCs w:val="20"/>
          <w:lang w:val="en-US" w:eastAsia="en-US"/>
        </w:rPr>
        <w:t xml:space="preserve">BOX 2. </w:t>
      </w:r>
      <w:r w:rsidRPr="00DA6E6F">
        <w:rPr>
          <w:rFonts w:ascii="Calibri" w:hAnsi="Calibri"/>
          <w:b/>
          <w:bCs/>
          <w:sz w:val="32"/>
          <w:szCs w:val="20"/>
          <w:lang w:val="en-US" w:eastAsia="en-US"/>
        </w:rPr>
        <w:t xml:space="preserve">Typical Risk factors considered when </w:t>
      </w:r>
      <w:r>
        <w:rPr>
          <w:rFonts w:ascii="Calibri" w:hAnsi="Calibri"/>
          <w:b/>
          <w:bCs/>
          <w:sz w:val="32"/>
          <w:szCs w:val="20"/>
          <w:lang w:val="en-US" w:eastAsia="en-US"/>
        </w:rPr>
        <w:t>planning</w:t>
      </w:r>
      <w:r w:rsidRPr="00DA6E6F">
        <w:rPr>
          <w:rFonts w:ascii="Calibri" w:hAnsi="Calibri"/>
          <w:b/>
          <w:bCs/>
          <w:sz w:val="32"/>
          <w:szCs w:val="20"/>
          <w:lang w:val="en-US" w:eastAsia="en-US"/>
        </w:rPr>
        <w:t xml:space="preserve"> a trip</w:t>
      </w:r>
      <w:r>
        <w:rPr>
          <w:rFonts w:ascii="Calibri" w:hAnsi="Calibri"/>
          <w:b/>
          <w:bCs/>
          <w:sz w:val="32"/>
          <w:szCs w:val="20"/>
          <w:lang w:val="en-US" w:eastAsia="en-US"/>
        </w:rPr>
        <w:t>:</w:t>
      </w:r>
    </w:p>
    <w:p w:rsidR="00E156F4" w:rsidRPr="00557DEA" w:rsidRDefault="00E156F4" w:rsidP="009634E1">
      <w:pPr>
        <w:spacing w:beforeLines="1" w:afterLines="1"/>
        <w:rPr>
          <w:rFonts w:ascii="Calibri" w:hAnsi="Calibri"/>
          <w:bCs/>
          <w:sz w:val="28"/>
          <w:szCs w:val="20"/>
          <w:lang w:val="en-US" w:eastAsia="en-US"/>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ook w:val="00A0"/>
      </w:tblPr>
      <w:tblGrid>
        <w:gridCol w:w="2954"/>
        <w:gridCol w:w="2954"/>
        <w:gridCol w:w="2954"/>
      </w:tblGrid>
      <w:tr w:rsidR="00E156F4" w:rsidRPr="00557DEA">
        <w:tc>
          <w:tcPr>
            <w:tcW w:w="2954" w:type="dxa"/>
            <w:tcBorders>
              <w:top w:val="thinThickSmallGap" w:sz="18" w:space="0" w:color="auto"/>
              <w:left w:val="thinThickSmallGap" w:sz="18" w:space="0" w:color="auto"/>
            </w:tcBorders>
            <w:shd w:val="solid" w:color="000000" w:fill="FFFFFF"/>
          </w:tcPr>
          <w:p w:rsidR="00E156F4" w:rsidRPr="00557DEA" w:rsidRDefault="00E156F4" w:rsidP="009634E1">
            <w:pPr>
              <w:spacing w:beforeLines="1" w:afterLines="1"/>
              <w:rPr>
                <w:rFonts w:ascii="Calibri" w:hAnsi="Calibri"/>
                <w:b/>
                <w:color w:val="FFFFFF"/>
                <w:sz w:val="28"/>
                <w:szCs w:val="20"/>
                <w:lang w:val="en-US" w:eastAsia="en-US"/>
              </w:rPr>
            </w:pPr>
            <w:r w:rsidRPr="00557DEA">
              <w:rPr>
                <w:rFonts w:ascii="Calibri" w:hAnsi="Calibri"/>
                <w:b/>
                <w:color w:val="FFFFFF"/>
                <w:sz w:val="28"/>
                <w:szCs w:val="20"/>
                <w:lang w:val="en-US" w:eastAsia="en-US"/>
              </w:rPr>
              <w:t>Environmental factors</w:t>
            </w:r>
          </w:p>
          <w:p w:rsidR="00E156F4" w:rsidRPr="00557DEA" w:rsidRDefault="00E156F4" w:rsidP="009634E1">
            <w:pPr>
              <w:spacing w:beforeLines="1" w:afterLines="1"/>
              <w:rPr>
                <w:rFonts w:ascii="Calibri" w:hAnsi="Calibri"/>
                <w:b/>
                <w:color w:val="FFFFFF"/>
                <w:sz w:val="28"/>
                <w:szCs w:val="20"/>
                <w:lang w:val="en-US" w:eastAsia="en-US"/>
              </w:rPr>
            </w:pPr>
            <w:r w:rsidRPr="00557DEA">
              <w:rPr>
                <w:rFonts w:ascii="Calibri" w:hAnsi="Calibri"/>
                <w:b/>
                <w:color w:val="FFFFFF"/>
                <w:sz w:val="28"/>
                <w:szCs w:val="20"/>
                <w:lang w:val="en-US" w:eastAsia="en-US"/>
              </w:rPr>
              <w:t>And  Forecast uncertainties</w:t>
            </w:r>
          </w:p>
        </w:tc>
        <w:tc>
          <w:tcPr>
            <w:tcW w:w="2954" w:type="dxa"/>
            <w:tcBorders>
              <w:top w:val="thinThickSmallGap" w:sz="18" w:space="0" w:color="auto"/>
            </w:tcBorders>
            <w:shd w:val="solid" w:color="000000" w:fill="FFFFFF"/>
          </w:tcPr>
          <w:p w:rsidR="00E156F4" w:rsidRDefault="00E156F4" w:rsidP="009634E1">
            <w:pPr>
              <w:spacing w:beforeLines="1" w:afterLines="1"/>
              <w:rPr>
                <w:rFonts w:ascii="Calibri" w:hAnsi="Calibri"/>
                <w:b/>
                <w:color w:val="FFFFFF"/>
                <w:sz w:val="28"/>
                <w:szCs w:val="20"/>
                <w:lang w:val="en-US" w:eastAsia="en-US"/>
              </w:rPr>
            </w:pPr>
            <w:r w:rsidRPr="00557DEA">
              <w:rPr>
                <w:rFonts w:ascii="Calibri" w:hAnsi="Calibri"/>
                <w:b/>
                <w:color w:val="FFFFFF"/>
                <w:sz w:val="28"/>
                <w:szCs w:val="20"/>
                <w:lang w:val="en-US" w:eastAsia="en-US"/>
              </w:rPr>
              <w:t>Logistical factors</w:t>
            </w:r>
          </w:p>
        </w:tc>
        <w:tc>
          <w:tcPr>
            <w:tcW w:w="2954" w:type="dxa"/>
            <w:tcBorders>
              <w:top w:val="thinThickSmallGap" w:sz="18" w:space="0" w:color="auto"/>
              <w:right w:val="thinThickSmallGap" w:sz="18" w:space="0" w:color="auto"/>
            </w:tcBorders>
            <w:shd w:val="solid" w:color="000000" w:fill="FFFFFF"/>
          </w:tcPr>
          <w:p w:rsidR="00E156F4" w:rsidRDefault="00E156F4" w:rsidP="009634E1">
            <w:pPr>
              <w:spacing w:beforeLines="1" w:afterLines="1"/>
              <w:rPr>
                <w:rFonts w:ascii="Calibri" w:hAnsi="Calibri"/>
                <w:b/>
                <w:color w:val="FFFFFF"/>
                <w:sz w:val="28"/>
                <w:szCs w:val="20"/>
                <w:lang w:val="en-US" w:eastAsia="en-US"/>
              </w:rPr>
            </w:pPr>
            <w:r w:rsidRPr="00557DEA">
              <w:rPr>
                <w:rFonts w:ascii="Calibri" w:hAnsi="Calibri"/>
                <w:b/>
                <w:color w:val="FFFFFF"/>
                <w:sz w:val="28"/>
                <w:szCs w:val="20"/>
                <w:lang w:val="en-US" w:eastAsia="en-US"/>
              </w:rPr>
              <w:t>Human factors</w:t>
            </w:r>
          </w:p>
        </w:tc>
      </w:tr>
      <w:tr w:rsidR="00E156F4" w:rsidRPr="00585B37">
        <w:tc>
          <w:tcPr>
            <w:tcW w:w="2954" w:type="dxa"/>
            <w:tcBorders>
              <w:left w:val="thinThickSmallGap" w:sz="18" w:space="0" w:color="auto"/>
            </w:tcBorders>
            <w:shd w:val="clear" w:color="auto" w:fill="auto"/>
          </w:tcPr>
          <w:p w:rsidR="00E156F4" w:rsidRPr="00585B37" w:rsidRDefault="00E156F4" w:rsidP="009634E1">
            <w:pPr>
              <w:spacing w:beforeLines="1" w:afterLines="1"/>
              <w:rPr>
                <w:rFonts w:ascii="Calibri" w:hAnsi="Calibri"/>
                <w:szCs w:val="20"/>
                <w:lang w:val="en-US" w:eastAsia="en-US"/>
              </w:rPr>
            </w:pPr>
          </w:p>
          <w:p w:rsidR="00E156F4" w:rsidRPr="00585B37" w:rsidRDefault="00E156F4" w:rsidP="009634E1">
            <w:pPr>
              <w:numPr>
                <w:ilvl w:val="0"/>
                <w:numId w:val="14"/>
              </w:numPr>
              <w:spacing w:beforeLines="1" w:afterLines="1"/>
              <w:rPr>
                <w:rFonts w:ascii="Calibri" w:hAnsi="Calibri"/>
                <w:szCs w:val="20"/>
                <w:lang w:val="en-US" w:eastAsia="en-US"/>
              </w:rPr>
            </w:pPr>
            <w:r w:rsidRPr="00585B37">
              <w:rPr>
                <w:rFonts w:ascii="Calibri" w:hAnsi="Calibri"/>
                <w:b/>
                <w:szCs w:val="20"/>
                <w:lang w:val="en-US" w:eastAsia="en-US"/>
              </w:rPr>
              <w:t>Water Temperature</w:t>
            </w:r>
            <w:r w:rsidRPr="00585B37">
              <w:rPr>
                <w:rFonts w:ascii="Calibri" w:hAnsi="Calibri"/>
                <w:szCs w:val="20"/>
                <w:lang w:val="en-US" w:eastAsia="en-US"/>
              </w:rPr>
              <w:t xml:space="preserve"> (Wet suits? Dunk kits?)</w:t>
            </w:r>
          </w:p>
        </w:tc>
        <w:tc>
          <w:tcPr>
            <w:tcW w:w="2954" w:type="dxa"/>
            <w:shd w:val="clear" w:color="auto" w:fill="auto"/>
          </w:tcPr>
          <w:p w:rsidR="00E156F4" w:rsidRPr="00585B37" w:rsidRDefault="00E156F4" w:rsidP="009634E1">
            <w:pPr>
              <w:spacing w:beforeLines="1" w:afterLines="1"/>
              <w:rPr>
                <w:rFonts w:ascii="Calibri" w:hAnsi="Calibri"/>
                <w:szCs w:val="20"/>
                <w:lang w:val="en-US" w:eastAsia="en-US"/>
              </w:rPr>
            </w:pPr>
          </w:p>
          <w:p w:rsidR="00E156F4" w:rsidRPr="00585B37" w:rsidRDefault="00E156F4" w:rsidP="009634E1">
            <w:pPr>
              <w:numPr>
                <w:ilvl w:val="0"/>
                <w:numId w:val="13"/>
              </w:numPr>
              <w:spacing w:beforeLines="1" w:afterLines="1"/>
              <w:rPr>
                <w:rFonts w:ascii="Calibri" w:hAnsi="Calibri"/>
                <w:b/>
                <w:szCs w:val="20"/>
                <w:lang w:val="en-US" w:eastAsia="en-US"/>
              </w:rPr>
            </w:pPr>
            <w:r w:rsidRPr="00585B37">
              <w:rPr>
                <w:rFonts w:ascii="Calibri" w:hAnsi="Calibri"/>
                <w:b/>
                <w:szCs w:val="20"/>
                <w:lang w:val="en-US" w:eastAsia="en-US"/>
              </w:rPr>
              <w:t xml:space="preserve">Trip duration </w:t>
            </w:r>
            <w:r w:rsidRPr="00585B37">
              <w:rPr>
                <w:rFonts w:ascii="Calibri" w:hAnsi="Calibri"/>
                <w:szCs w:val="20"/>
                <w:lang w:val="en-US" w:eastAsia="en-US"/>
              </w:rPr>
              <w:t>(fitness issues, time constraints, experience issues)</w:t>
            </w:r>
          </w:p>
        </w:tc>
        <w:tc>
          <w:tcPr>
            <w:tcW w:w="2954" w:type="dxa"/>
            <w:tcBorders>
              <w:right w:val="thinThickSmallGap" w:sz="18" w:space="0" w:color="auto"/>
            </w:tcBorders>
            <w:shd w:val="clear" w:color="auto" w:fill="auto"/>
          </w:tcPr>
          <w:p w:rsidR="00E156F4" w:rsidRPr="00585B37" w:rsidRDefault="00E156F4" w:rsidP="009634E1">
            <w:pPr>
              <w:spacing w:beforeLines="1" w:afterLines="1"/>
              <w:rPr>
                <w:rFonts w:ascii="Calibri" w:hAnsi="Calibri"/>
                <w:szCs w:val="20"/>
                <w:lang w:val="en-US" w:eastAsia="en-US"/>
              </w:rPr>
            </w:pPr>
          </w:p>
          <w:p w:rsidR="00E156F4" w:rsidRPr="00585B37" w:rsidRDefault="00E156F4" w:rsidP="009634E1">
            <w:pPr>
              <w:numPr>
                <w:ilvl w:val="0"/>
                <w:numId w:val="12"/>
              </w:numPr>
              <w:spacing w:beforeLines="1" w:afterLines="1"/>
              <w:rPr>
                <w:rFonts w:ascii="Calibri" w:hAnsi="Calibri"/>
                <w:szCs w:val="20"/>
                <w:lang w:val="en-US" w:eastAsia="en-US"/>
              </w:rPr>
            </w:pPr>
            <w:r w:rsidRPr="00585B37">
              <w:rPr>
                <w:rFonts w:ascii="Calibri" w:hAnsi="Calibri"/>
                <w:b/>
                <w:szCs w:val="20"/>
                <w:lang w:val="en-US" w:eastAsia="en-US"/>
              </w:rPr>
              <w:t>Paddler fitness,</w:t>
            </w:r>
            <w:r w:rsidRPr="00585B37">
              <w:rPr>
                <w:rFonts w:ascii="Calibri" w:hAnsi="Calibri"/>
                <w:szCs w:val="20"/>
                <w:lang w:val="en-US" w:eastAsia="en-US"/>
              </w:rPr>
              <w:t xml:space="preserve"> </w:t>
            </w:r>
            <w:r w:rsidRPr="00585B37">
              <w:rPr>
                <w:rFonts w:ascii="Calibri" w:hAnsi="Calibri"/>
                <w:b/>
                <w:szCs w:val="20"/>
                <w:lang w:val="en-US" w:eastAsia="en-US"/>
              </w:rPr>
              <w:t>experience, and preparation</w:t>
            </w:r>
            <w:r w:rsidRPr="00585B37">
              <w:rPr>
                <w:rFonts w:ascii="Calibri" w:hAnsi="Calibri"/>
                <w:szCs w:val="20"/>
                <w:lang w:val="en-US" w:eastAsia="en-US"/>
              </w:rPr>
              <w:t xml:space="preserve"> (rain gear? Fitness, etc.)</w:t>
            </w:r>
          </w:p>
        </w:tc>
      </w:tr>
      <w:tr w:rsidR="00E156F4" w:rsidRPr="00585B37">
        <w:tc>
          <w:tcPr>
            <w:tcW w:w="2954" w:type="dxa"/>
            <w:tcBorders>
              <w:left w:val="thinThickSmallGap" w:sz="18" w:space="0" w:color="auto"/>
            </w:tcBorders>
            <w:shd w:val="clear" w:color="auto" w:fill="auto"/>
          </w:tcPr>
          <w:p w:rsidR="00E156F4" w:rsidRPr="00585B37" w:rsidRDefault="00E156F4" w:rsidP="009634E1">
            <w:pPr>
              <w:numPr>
                <w:ilvl w:val="0"/>
                <w:numId w:val="14"/>
              </w:numPr>
              <w:spacing w:beforeLines="1" w:afterLines="1"/>
              <w:rPr>
                <w:rFonts w:ascii="Calibri" w:hAnsi="Calibri"/>
                <w:szCs w:val="20"/>
                <w:lang w:val="en-US" w:eastAsia="en-US"/>
              </w:rPr>
            </w:pPr>
            <w:r w:rsidRPr="00585B37">
              <w:rPr>
                <w:rFonts w:ascii="Calibri" w:hAnsi="Calibri"/>
                <w:b/>
                <w:szCs w:val="20"/>
                <w:lang w:val="en-US" w:eastAsia="en-US"/>
              </w:rPr>
              <w:t>Air Temperature</w:t>
            </w:r>
            <w:r w:rsidRPr="00585B37">
              <w:rPr>
                <w:rFonts w:ascii="Calibri" w:hAnsi="Calibri"/>
                <w:szCs w:val="20"/>
                <w:lang w:val="en-US" w:eastAsia="en-US"/>
              </w:rPr>
              <w:t xml:space="preserve"> and EXPECTED CHANGES in it.</w:t>
            </w:r>
          </w:p>
        </w:tc>
        <w:tc>
          <w:tcPr>
            <w:tcW w:w="2954" w:type="dxa"/>
            <w:shd w:val="clear" w:color="auto" w:fill="auto"/>
          </w:tcPr>
          <w:p w:rsidR="00E156F4" w:rsidRPr="00585B37" w:rsidRDefault="00E156F4" w:rsidP="009634E1">
            <w:pPr>
              <w:numPr>
                <w:ilvl w:val="0"/>
                <w:numId w:val="13"/>
              </w:numPr>
              <w:spacing w:beforeLines="1" w:afterLines="1"/>
              <w:rPr>
                <w:rFonts w:ascii="Calibri" w:hAnsi="Calibri"/>
                <w:szCs w:val="20"/>
                <w:lang w:val="en-US" w:eastAsia="en-US"/>
              </w:rPr>
            </w:pPr>
            <w:r w:rsidRPr="00585B37">
              <w:rPr>
                <w:rFonts w:ascii="Calibri" w:hAnsi="Calibri"/>
                <w:b/>
                <w:szCs w:val="20"/>
                <w:lang w:val="en-US" w:eastAsia="en-US"/>
              </w:rPr>
              <w:t>Remoteness</w:t>
            </w:r>
            <w:r w:rsidRPr="00585B37">
              <w:rPr>
                <w:rFonts w:ascii="Calibri" w:hAnsi="Calibri"/>
                <w:szCs w:val="20"/>
                <w:lang w:val="en-US" w:eastAsia="en-US"/>
              </w:rPr>
              <w:t>: Access points and distance from Hospital/Rescue</w:t>
            </w:r>
          </w:p>
        </w:tc>
        <w:tc>
          <w:tcPr>
            <w:tcW w:w="2954" w:type="dxa"/>
            <w:tcBorders>
              <w:right w:val="thinThickSmallGap" w:sz="18" w:space="0" w:color="auto"/>
            </w:tcBorders>
            <w:shd w:val="clear" w:color="auto" w:fill="auto"/>
          </w:tcPr>
          <w:p w:rsidR="00E156F4" w:rsidRPr="00585B37" w:rsidRDefault="00E156F4" w:rsidP="009634E1">
            <w:pPr>
              <w:numPr>
                <w:ilvl w:val="0"/>
                <w:numId w:val="12"/>
              </w:numPr>
              <w:spacing w:beforeLines="1" w:afterLines="1"/>
              <w:rPr>
                <w:rFonts w:ascii="Calibri" w:hAnsi="Calibri"/>
                <w:szCs w:val="20"/>
                <w:lang w:val="en-US" w:eastAsia="en-US"/>
              </w:rPr>
            </w:pPr>
            <w:r w:rsidRPr="00585B37">
              <w:rPr>
                <w:rFonts w:ascii="Calibri" w:hAnsi="Calibri"/>
                <w:b/>
                <w:szCs w:val="20"/>
                <w:lang w:val="en-US" w:eastAsia="en-US"/>
              </w:rPr>
              <w:t>Guide/ leader</w:t>
            </w:r>
            <w:r w:rsidRPr="00585B37">
              <w:rPr>
                <w:rFonts w:ascii="Calibri" w:hAnsi="Calibri"/>
                <w:szCs w:val="20"/>
                <w:lang w:val="en-US" w:eastAsia="en-US"/>
              </w:rPr>
              <w:t xml:space="preserve"> /</w:t>
            </w:r>
            <w:r w:rsidRPr="00585B37">
              <w:rPr>
                <w:rFonts w:ascii="Calibri" w:hAnsi="Calibri"/>
                <w:b/>
                <w:szCs w:val="20"/>
                <w:lang w:val="en-US" w:eastAsia="en-US"/>
              </w:rPr>
              <w:t>participant</w:t>
            </w:r>
          </w:p>
          <w:p w:rsidR="00E156F4" w:rsidRPr="00585B37" w:rsidRDefault="00E156F4" w:rsidP="009634E1">
            <w:pPr>
              <w:spacing w:beforeLines="1" w:afterLines="1"/>
              <w:ind w:left="360"/>
              <w:rPr>
                <w:rFonts w:ascii="Calibri" w:hAnsi="Calibri"/>
                <w:szCs w:val="20"/>
                <w:lang w:val="en-US" w:eastAsia="en-US"/>
              </w:rPr>
            </w:pPr>
            <w:r w:rsidRPr="00585B37">
              <w:rPr>
                <w:rFonts w:ascii="Calibri" w:hAnsi="Calibri"/>
                <w:szCs w:val="20"/>
                <w:lang w:val="en-US" w:eastAsia="en-US"/>
              </w:rPr>
              <w:t>familiarity with the route</w:t>
            </w:r>
          </w:p>
        </w:tc>
      </w:tr>
      <w:tr w:rsidR="00E156F4" w:rsidRPr="00585B37">
        <w:tc>
          <w:tcPr>
            <w:tcW w:w="2954" w:type="dxa"/>
            <w:tcBorders>
              <w:left w:val="thinThickSmallGap" w:sz="18" w:space="0" w:color="auto"/>
            </w:tcBorders>
            <w:shd w:val="clear" w:color="auto" w:fill="auto"/>
          </w:tcPr>
          <w:p w:rsidR="00E156F4" w:rsidRPr="00585B37" w:rsidRDefault="00E156F4" w:rsidP="009634E1">
            <w:pPr>
              <w:numPr>
                <w:ilvl w:val="0"/>
                <w:numId w:val="14"/>
              </w:numPr>
              <w:spacing w:beforeLines="1" w:afterLines="1"/>
              <w:rPr>
                <w:rFonts w:ascii="Calibri" w:hAnsi="Calibri"/>
                <w:szCs w:val="20"/>
                <w:lang w:val="en-US" w:eastAsia="en-US"/>
              </w:rPr>
            </w:pPr>
            <w:r w:rsidRPr="00585B37">
              <w:rPr>
                <w:rFonts w:ascii="Calibri" w:hAnsi="Calibri"/>
                <w:b/>
                <w:szCs w:val="20"/>
                <w:lang w:val="en-US" w:eastAsia="en-US"/>
              </w:rPr>
              <w:t xml:space="preserve">Wind speed </w:t>
            </w:r>
            <w:r w:rsidRPr="00585B37">
              <w:rPr>
                <w:rFonts w:ascii="Calibri" w:hAnsi="Calibri"/>
                <w:b/>
                <w:szCs w:val="20"/>
                <w:u w:val="single"/>
                <w:lang w:val="en-US" w:eastAsia="en-US"/>
              </w:rPr>
              <w:t xml:space="preserve">and </w:t>
            </w:r>
            <w:r w:rsidRPr="00585B37">
              <w:rPr>
                <w:rFonts w:ascii="Calibri" w:hAnsi="Calibri"/>
                <w:b/>
                <w:szCs w:val="20"/>
                <w:lang w:val="en-US" w:eastAsia="en-US"/>
              </w:rPr>
              <w:t>direction</w:t>
            </w:r>
            <w:r w:rsidRPr="00585B37">
              <w:rPr>
                <w:rFonts w:ascii="Calibri" w:hAnsi="Calibri"/>
                <w:szCs w:val="20"/>
                <w:lang w:val="en-US" w:eastAsia="en-US"/>
              </w:rPr>
              <w:t xml:space="preserve"> AND expected changes. </w:t>
            </w:r>
          </w:p>
        </w:tc>
        <w:tc>
          <w:tcPr>
            <w:tcW w:w="2954" w:type="dxa"/>
            <w:shd w:val="clear" w:color="auto" w:fill="auto"/>
          </w:tcPr>
          <w:p w:rsidR="00E156F4" w:rsidRPr="00585B37" w:rsidRDefault="00E156F4" w:rsidP="009634E1">
            <w:pPr>
              <w:numPr>
                <w:ilvl w:val="0"/>
                <w:numId w:val="13"/>
              </w:numPr>
              <w:spacing w:beforeLines="1" w:afterLines="1"/>
              <w:rPr>
                <w:rFonts w:ascii="Calibri" w:hAnsi="Calibri"/>
                <w:szCs w:val="20"/>
                <w:lang w:val="en-US" w:eastAsia="en-US"/>
              </w:rPr>
            </w:pPr>
            <w:r w:rsidRPr="00585B37">
              <w:rPr>
                <w:rFonts w:ascii="Calibri" w:hAnsi="Calibri"/>
                <w:b/>
                <w:szCs w:val="20"/>
                <w:lang w:val="en-US" w:eastAsia="en-US"/>
              </w:rPr>
              <w:t>Wind Exposure</w:t>
            </w:r>
            <w:r w:rsidRPr="00585B37">
              <w:rPr>
                <w:rFonts w:ascii="Calibri" w:hAnsi="Calibri"/>
                <w:szCs w:val="20"/>
                <w:lang w:val="en-US" w:eastAsia="en-US"/>
              </w:rPr>
              <w:t>: Presence of wind backstops or refuges (coves, etc.)</w:t>
            </w:r>
          </w:p>
        </w:tc>
        <w:tc>
          <w:tcPr>
            <w:tcW w:w="2954" w:type="dxa"/>
            <w:tcBorders>
              <w:right w:val="thinThickSmallGap" w:sz="18" w:space="0" w:color="auto"/>
            </w:tcBorders>
            <w:shd w:val="clear" w:color="auto" w:fill="auto"/>
          </w:tcPr>
          <w:p w:rsidR="00E156F4" w:rsidRPr="00585B37" w:rsidRDefault="00E156F4" w:rsidP="009634E1">
            <w:pPr>
              <w:numPr>
                <w:ilvl w:val="0"/>
                <w:numId w:val="12"/>
              </w:numPr>
              <w:spacing w:beforeLines="1" w:afterLines="1"/>
              <w:rPr>
                <w:rFonts w:ascii="Calibri" w:hAnsi="Calibri"/>
                <w:szCs w:val="20"/>
                <w:lang w:val="en-US" w:eastAsia="en-US"/>
              </w:rPr>
            </w:pPr>
            <w:r w:rsidRPr="00585B37">
              <w:rPr>
                <w:rFonts w:ascii="Calibri" w:hAnsi="Calibri"/>
                <w:b/>
                <w:szCs w:val="20"/>
                <w:lang w:val="en-US" w:eastAsia="en-US"/>
              </w:rPr>
              <w:t>Paddler skills</w:t>
            </w:r>
            <w:r w:rsidRPr="00585B37">
              <w:rPr>
                <w:rFonts w:ascii="Calibri" w:hAnsi="Calibri"/>
                <w:szCs w:val="20"/>
                <w:lang w:val="en-US" w:eastAsia="en-US"/>
              </w:rPr>
              <w:t xml:space="preserve"> (include assessment of weakest boat) </w:t>
            </w:r>
            <w:r w:rsidRPr="00585B37">
              <w:rPr>
                <w:rFonts w:ascii="Calibri" w:hAnsi="Calibri"/>
                <w:b/>
                <w:szCs w:val="20"/>
                <w:lang w:val="en-US" w:eastAsia="en-US"/>
              </w:rPr>
              <w:t xml:space="preserve">versus the required skills </w:t>
            </w:r>
          </w:p>
        </w:tc>
      </w:tr>
      <w:tr w:rsidR="00E156F4" w:rsidRPr="00585B37">
        <w:tc>
          <w:tcPr>
            <w:tcW w:w="2954" w:type="dxa"/>
            <w:tcBorders>
              <w:left w:val="thinThickSmallGap" w:sz="18" w:space="0" w:color="auto"/>
            </w:tcBorders>
            <w:shd w:val="clear" w:color="auto" w:fill="auto"/>
          </w:tcPr>
          <w:p w:rsidR="00E156F4" w:rsidRPr="00585B37" w:rsidRDefault="00E156F4" w:rsidP="009634E1">
            <w:pPr>
              <w:numPr>
                <w:ilvl w:val="0"/>
                <w:numId w:val="14"/>
              </w:numPr>
              <w:spacing w:beforeLines="1" w:afterLines="1"/>
              <w:rPr>
                <w:rFonts w:ascii="Calibri" w:hAnsi="Calibri"/>
                <w:szCs w:val="20"/>
                <w:lang w:val="en-US" w:eastAsia="en-US"/>
              </w:rPr>
            </w:pPr>
            <w:r w:rsidRPr="00585B37">
              <w:rPr>
                <w:rFonts w:ascii="Calibri" w:hAnsi="Calibri"/>
                <w:b/>
                <w:szCs w:val="20"/>
                <w:lang w:val="en-US" w:eastAsia="en-US"/>
              </w:rPr>
              <w:t>Visibility</w:t>
            </w:r>
            <w:r w:rsidRPr="00585B37">
              <w:rPr>
                <w:rFonts w:ascii="Calibri" w:hAnsi="Calibri"/>
                <w:szCs w:val="20"/>
                <w:lang w:val="en-US" w:eastAsia="en-US"/>
              </w:rPr>
              <w:t xml:space="preserve"> (fog, rain, light),</w:t>
            </w:r>
          </w:p>
          <w:p w:rsidR="00E156F4" w:rsidRPr="00585B37" w:rsidRDefault="00E156F4" w:rsidP="009634E1">
            <w:pPr>
              <w:spacing w:beforeLines="1" w:afterLines="1"/>
              <w:rPr>
                <w:rFonts w:ascii="Calibri" w:hAnsi="Calibri"/>
                <w:szCs w:val="20"/>
                <w:lang w:val="en-US" w:eastAsia="en-US"/>
              </w:rPr>
            </w:pPr>
          </w:p>
        </w:tc>
        <w:tc>
          <w:tcPr>
            <w:tcW w:w="2954" w:type="dxa"/>
            <w:shd w:val="clear" w:color="auto" w:fill="auto"/>
          </w:tcPr>
          <w:p w:rsidR="00E156F4" w:rsidRPr="00585B37" w:rsidRDefault="00E156F4" w:rsidP="009634E1">
            <w:pPr>
              <w:numPr>
                <w:ilvl w:val="0"/>
                <w:numId w:val="13"/>
              </w:numPr>
              <w:spacing w:beforeLines="1" w:afterLines="1"/>
              <w:rPr>
                <w:rFonts w:ascii="Calibri" w:hAnsi="Calibri"/>
                <w:szCs w:val="20"/>
                <w:lang w:val="en-US" w:eastAsia="en-US"/>
              </w:rPr>
            </w:pPr>
            <w:r w:rsidRPr="00585B37">
              <w:rPr>
                <w:rFonts w:ascii="Calibri" w:hAnsi="Calibri"/>
                <w:b/>
                <w:szCs w:val="20"/>
                <w:lang w:val="en-US" w:eastAsia="en-US"/>
              </w:rPr>
              <w:t>Storm  layovers</w:t>
            </w:r>
            <w:r w:rsidRPr="00585B37">
              <w:rPr>
                <w:rFonts w:ascii="Calibri" w:hAnsi="Calibri"/>
                <w:szCs w:val="20"/>
                <w:lang w:val="en-US" w:eastAsia="en-US"/>
              </w:rPr>
              <w:t xml:space="preserve">: Presence of shelters  or lay-over spots for tarps, </w:t>
            </w:r>
          </w:p>
        </w:tc>
        <w:tc>
          <w:tcPr>
            <w:tcW w:w="2954" w:type="dxa"/>
            <w:tcBorders>
              <w:right w:val="thinThickSmallGap" w:sz="18" w:space="0" w:color="auto"/>
            </w:tcBorders>
            <w:shd w:val="clear" w:color="auto" w:fill="auto"/>
          </w:tcPr>
          <w:p w:rsidR="00E156F4" w:rsidRPr="00585B37" w:rsidRDefault="00E156F4" w:rsidP="009634E1">
            <w:pPr>
              <w:numPr>
                <w:ilvl w:val="0"/>
                <w:numId w:val="12"/>
              </w:numPr>
              <w:spacing w:beforeLines="1" w:afterLines="1"/>
              <w:rPr>
                <w:rFonts w:ascii="Calibri" w:hAnsi="Calibri"/>
                <w:szCs w:val="20"/>
                <w:lang w:val="en-US" w:eastAsia="en-US"/>
              </w:rPr>
            </w:pPr>
            <w:r w:rsidRPr="00585B37">
              <w:rPr>
                <w:rFonts w:ascii="Calibri" w:hAnsi="Calibri"/>
                <w:b/>
                <w:szCs w:val="20"/>
                <w:lang w:val="en-US" w:eastAsia="en-US"/>
              </w:rPr>
              <w:t>Group Weaknesses:</w:t>
            </w:r>
            <w:r w:rsidRPr="00585B37">
              <w:rPr>
                <w:rFonts w:ascii="Calibri" w:hAnsi="Calibri"/>
                <w:szCs w:val="20"/>
                <w:lang w:val="en-US" w:eastAsia="en-US"/>
              </w:rPr>
              <w:t xml:space="preserve"> Re: Safety or Communication Skills </w:t>
            </w:r>
          </w:p>
        </w:tc>
      </w:tr>
      <w:tr w:rsidR="00E156F4" w:rsidRPr="00585B37">
        <w:tc>
          <w:tcPr>
            <w:tcW w:w="2954" w:type="dxa"/>
            <w:tcBorders>
              <w:left w:val="thinThickSmallGap" w:sz="18" w:space="0" w:color="auto"/>
            </w:tcBorders>
            <w:shd w:val="clear" w:color="auto" w:fill="auto"/>
          </w:tcPr>
          <w:p w:rsidR="00E156F4" w:rsidRPr="00585B37" w:rsidRDefault="00E156F4" w:rsidP="009634E1">
            <w:pPr>
              <w:numPr>
                <w:ilvl w:val="0"/>
                <w:numId w:val="14"/>
              </w:numPr>
              <w:spacing w:beforeLines="1" w:afterLines="1"/>
              <w:rPr>
                <w:rFonts w:ascii="Calibri" w:hAnsi="Calibri"/>
                <w:szCs w:val="20"/>
                <w:lang w:val="en-US" w:eastAsia="en-US"/>
              </w:rPr>
            </w:pPr>
            <w:r w:rsidRPr="00585B37">
              <w:rPr>
                <w:rFonts w:ascii="Calibri" w:hAnsi="Calibri"/>
                <w:b/>
                <w:szCs w:val="20"/>
                <w:lang w:val="en-US" w:eastAsia="en-US"/>
              </w:rPr>
              <w:t>Precipitation</w:t>
            </w:r>
            <w:r w:rsidRPr="00585B37">
              <w:rPr>
                <w:rFonts w:ascii="Calibri" w:hAnsi="Calibri"/>
                <w:szCs w:val="20"/>
                <w:lang w:val="en-US" w:eastAsia="en-US"/>
              </w:rPr>
              <w:t xml:space="preserve"> and expected changes.  </w:t>
            </w:r>
          </w:p>
        </w:tc>
        <w:tc>
          <w:tcPr>
            <w:tcW w:w="2954" w:type="dxa"/>
            <w:shd w:val="clear" w:color="auto" w:fill="auto"/>
          </w:tcPr>
          <w:p w:rsidR="00E156F4" w:rsidRPr="00585B37" w:rsidRDefault="00E156F4" w:rsidP="009634E1">
            <w:pPr>
              <w:numPr>
                <w:ilvl w:val="0"/>
                <w:numId w:val="13"/>
              </w:numPr>
              <w:spacing w:beforeLines="1" w:afterLines="1"/>
              <w:rPr>
                <w:rFonts w:ascii="Calibri" w:hAnsi="Calibri"/>
                <w:szCs w:val="20"/>
                <w:lang w:val="en-US" w:eastAsia="en-US"/>
              </w:rPr>
            </w:pPr>
            <w:r w:rsidRPr="00585B37">
              <w:rPr>
                <w:rFonts w:ascii="Calibri" w:hAnsi="Calibri"/>
                <w:b/>
                <w:szCs w:val="20"/>
                <w:lang w:val="en-US" w:eastAsia="en-US"/>
              </w:rPr>
              <w:t>Landings</w:t>
            </w:r>
            <w:r w:rsidRPr="00585B37">
              <w:rPr>
                <w:rFonts w:ascii="Calibri" w:hAnsi="Calibri"/>
                <w:szCs w:val="20"/>
                <w:lang w:val="en-US" w:eastAsia="en-US"/>
              </w:rPr>
              <w:t xml:space="preserve"> (take-outs – final and emergency)</w:t>
            </w:r>
          </w:p>
        </w:tc>
        <w:tc>
          <w:tcPr>
            <w:tcW w:w="2954" w:type="dxa"/>
            <w:vMerge w:val="restart"/>
            <w:tcBorders>
              <w:right w:val="thinThickSmallGap" w:sz="18" w:space="0" w:color="auto"/>
            </w:tcBorders>
            <w:shd w:val="clear" w:color="auto" w:fill="auto"/>
          </w:tcPr>
          <w:p w:rsidR="00E156F4" w:rsidRPr="00585B37" w:rsidRDefault="00E156F4" w:rsidP="009634E1">
            <w:pPr>
              <w:numPr>
                <w:ilvl w:val="0"/>
                <w:numId w:val="12"/>
              </w:numPr>
              <w:spacing w:beforeLines="1" w:afterLines="1"/>
              <w:rPr>
                <w:rFonts w:ascii="Calibri" w:hAnsi="Calibri"/>
                <w:szCs w:val="20"/>
                <w:lang w:val="en-US" w:eastAsia="en-US"/>
              </w:rPr>
            </w:pPr>
            <w:r w:rsidRPr="00585B37">
              <w:rPr>
                <w:rFonts w:ascii="Calibri" w:hAnsi="Calibri"/>
                <w:szCs w:val="20"/>
                <w:lang w:val="en-US" w:eastAsia="en-US"/>
              </w:rPr>
              <w:t>Group Weaknesses: Re: camping skills or gear.</w:t>
            </w:r>
          </w:p>
        </w:tc>
      </w:tr>
      <w:tr w:rsidR="00E156F4" w:rsidRPr="00585B37">
        <w:tc>
          <w:tcPr>
            <w:tcW w:w="2954" w:type="dxa"/>
            <w:tcBorders>
              <w:left w:val="thinThickSmallGap" w:sz="18" w:space="0" w:color="auto"/>
              <w:bottom w:val="thinThickSmallGap" w:sz="18" w:space="0" w:color="auto"/>
            </w:tcBorders>
            <w:shd w:val="clear" w:color="auto" w:fill="auto"/>
          </w:tcPr>
          <w:p w:rsidR="00E156F4" w:rsidRPr="00585B37" w:rsidRDefault="00E156F4" w:rsidP="009634E1">
            <w:pPr>
              <w:pStyle w:val="ListParagraph"/>
              <w:numPr>
                <w:ilvl w:val="0"/>
                <w:numId w:val="13"/>
              </w:numPr>
              <w:spacing w:beforeLines="1" w:afterLines="1"/>
              <w:rPr>
                <w:rFonts w:ascii="Calibri" w:hAnsi="Calibri"/>
                <w:szCs w:val="20"/>
              </w:rPr>
            </w:pPr>
            <w:r w:rsidRPr="00585B37">
              <w:rPr>
                <w:rFonts w:ascii="Calibri" w:hAnsi="Calibri"/>
                <w:b/>
                <w:szCs w:val="20"/>
              </w:rPr>
              <w:t>Technical Difficulty and River state:</w:t>
            </w:r>
            <w:r w:rsidRPr="00585B37">
              <w:rPr>
                <w:rFonts w:ascii="Calibri" w:hAnsi="Calibri"/>
                <w:szCs w:val="20"/>
              </w:rPr>
              <w:t xml:space="preserve"> (tides, currents, flooding, rapids). </w:t>
            </w:r>
          </w:p>
        </w:tc>
        <w:tc>
          <w:tcPr>
            <w:tcW w:w="2954" w:type="dxa"/>
            <w:tcBorders>
              <w:bottom w:val="thinThickSmallGap" w:sz="18" w:space="0" w:color="auto"/>
            </w:tcBorders>
            <w:shd w:val="clear" w:color="auto" w:fill="auto"/>
          </w:tcPr>
          <w:p w:rsidR="00E156F4" w:rsidRPr="00585B37" w:rsidRDefault="00E156F4" w:rsidP="009634E1">
            <w:pPr>
              <w:numPr>
                <w:ilvl w:val="0"/>
                <w:numId w:val="13"/>
              </w:numPr>
              <w:spacing w:beforeLines="1" w:afterLines="1"/>
              <w:rPr>
                <w:rFonts w:ascii="Calibri" w:hAnsi="Calibri"/>
                <w:szCs w:val="20"/>
                <w:lang w:val="en-US" w:eastAsia="en-US"/>
              </w:rPr>
            </w:pPr>
            <w:r w:rsidRPr="00585B37">
              <w:rPr>
                <w:rFonts w:ascii="Calibri" w:hAnsi="Calibri"/>
                <w:szCs w:val="20"/>
                <w:lang w:val="en-US" w:eastAsia="en-US"/>
              </w:rPr>
              <w:t xml:space="preserve">Far up river from the </w:t>
            </w:r>
            <w:r w:rsidRPr="00585B37">
              <w:rPr>
                <w:rFonts w:ascii="Calibri" w:hAnsi="Calibri"/>
                <w:b/>
                <w:szCs w:val="20"/>
                <w:lang w:val="en-US" w:eastAsia="en-US"/>
              </w:rPr>
              <w:t>Bay of Fundy:</w:t>
            </w:r>
            <w:r w:rsidRPr="00585B37">
              <w:rPr>
                <w:rFonts w:ascii="Calibri" w:hAnsi="Calibri"/>
                <w:szCs w:val="20"/>
                <w:lang w:val="en-US" w:eastAsia="en-US"/>
              </w:rPr>
              <w:t xml:space="preserve"> Tide height, rip-speed, un-covered mud-flats, and cold water.</w:t>
            </w:r>
          </w:p>
        </w:tc>
        <w:tc>
          <w:tcPr>
            <w:tcW w:w="2954" w:type="dxa"/>
            <w:vMerge/>
            <w:tcBorders>
              <w:bottom w:val="thinThickSmallGap" w:sz="18" w:space="0" w:color="auto"/>
              <w:right w:val="thinThickSmallGap" w:sz="18" w:space="0" w:color="auto"/>
            </w:tcBorders>
            <w:shd w:val="clear" w:color="auto" w:fill="auto"/>
          </w:tcPr>
          <w:p w:rsidR="00E156F4" w:rsidRPr="00585B37" w:rsidRDefault="00E156F4" w:rsidP="009634E1">
            <w:pPr>
              <w:numPr>
                <w:ilvl w:val="0"/>
                <w:numId w:val="12"/>
              </w:numPr>
              <w:spacing w:beforeLines="1" w:afterLines="1"/>
              <w:rPr>
                <w:rFonts w:ascii="Calibri" w:hAnsi="Calibri"/>
                <w:szCs w:val="20"/>
                <w:lang w:val="en-US" w:eastAsia="en-US"/>
              </w:rPr>
            </w:pPr>
          </w:p>
        </w:tc>
      </w:tr>
    </w:tbl>
    <w:p w:rsidR="00E156F4" w:rsidRPr="00585B37" w:rsidRDefault="00E156F4" w:rsidP="009634E1">
      <w:pPr>
        <w:spacing w:beforeLines="1" w:afterLines="1"/>
        <w:rPr>
          <w:rFonts w:ascii="Calibri" w:hAnsi="Calibri"/>
          <w:b/>
          <w:bCs/>
          <w:szCs w:val="20"/>
          <w:lang w:val="en-US" w:eastAsia="en-US"/>
        </w:rPr>
      </w:pPr>
    </w:p>
    <w:p w:rsidR="00D53372" w:rsidRDefault="00D53372" w:rsidP="009634E1">
      <w:pPr>
        <w:spacing w:beforeLines="1" w:afterLines="1"/>
        <w:rPr>
          <w:rFonts w:ascii="Calibri" w:hAnsi="Calibri"/>
          <w:b/>
          <w:bCs/>
          <w:sz w:val="28"/>
          <w:szCs w:val="20"/>
          <w:lang w:val="en-US" w:eastAsia="en-US"/>
        </w:rPr>
      </w:pPr>
    </w:p>
    <w:p w:rsidR="00377CC0" w:rsidRDefault="00377CC0" w:rsidP="009634E1">
      <w:pPr>
        <w:spacing w:beforeLines="1" w:afterLines="1"/>
        <w:rPr>
          <w:rFonts w:ascii="Calibri" w:hAnsi="Calibri"/>
          <w:b/>
          <w:bCs/>
          <w:sz w:val="28"/>
          <w:szCs w:val="20"/>
          <w:lang w:val="en-US" w:eastAsia="en-US"/>
        </w:rPr>
      </w:pPr>
    </w:p>
    <w:p w:rsidR="00377CC0" w:rsidRPr="0086100A" w:rsidRDefault="0068642B" w:rsidP="009634E1">
      <w:pPr>
        <w:spacing w:beforeLines="1" w:afterLines="1"/>
        <w:rPr>
          <w:rFonts w:ascii="Calibri" w:hAnsi="Calibri"/>
          <w:b/>
          <w:bCs/>
          <w:i/>
          <w:sz w:val="28"/>
          <w:szCs w:val="20"/>
          <w:lang w:val="en-US" w:eastAsia="en-US"/>
        </w:rPr>
      </w:pPr>
      <w:r w:rsidRPr="0068642B">
        <w:rPr>
          <w:rFonts w:ascii="Calibri" w:hAnsi="Calibri"/>
          <w:b/>
          <w:bCs/>
          <w:i/>
          <w:sz w:val="32"/>
          <w:szCs w:val="20"/>
          <w:lang w:val="en-US" w:eastAsia="en-US"/>
        </w:rPr>
        <w:t xml:space="preserve"> “Risk categories” for trips --- And Implications </w:t>
      </w:r>
    </w:p>
    <w:p w:rsidR="00377CC0" w:rsidRPr="00585B37" w:rsidRDefault="00377CC0" w:rsidP="009634E1">
      <w:pPr>
        <w:spacing w:beforeLines="1" w:afterLines="1"/>
        <w:rPr>
          <w:rFonts w:ascii="Calibri" w:hAnsi="Calibri"/>
          <w:b/>
          <w:bCs/>
          <w:szCs w:val="20"/>
          <w:lang w:val="en-US" w:eastAsia="en-US"/>
        </w:rPr>
      </w:pPr>
    </w:p>
    <w:p w:rsidR="00377CC0" w:rsidRPr="00D53372" w:rsidRDefault="00BE1818" w:rsidP="009634E1">
      <w:pPr>
        <w:spacing w:beforeLines="1" w:afterLines="1"/>
        <w:ind w:firstLine="720"/>
        <w:rPr>
          <w:rFonts w:ascii="Calibri" w:hAnsi="Calibri"/>
          <w:bCs/>
          <w:szCs w:val="20"/>
          <w:lang w:val="en-US" w:eastAsia="en-US"/>
        </w:rPr>
      </w:pPr>
      <w:r w:rsidRPr="00D53372">
        <w:rPr>
          <w:rFonts w:ascii="Calibri" w:hAnsi="Calibri"/>
          <w:b/>
          <w:bCs/>
          <w:szCs w:val="20"/>
          <w:lang w:val="en-US" w:eastAsia="en-US"/>
        </w:rPr>
        <w:t>Addendum A</w:t>
      </w:r>
      <w:r w:rsidR="00294B32" w:rsidRPr="00D53372">
        <w:rPr>
          <w:rFonts w:ascii="Calibri" w:hAnsi="Calibri"/>
          <w:b/>
          <w:bCs/>
          <w:szCs w:val="20"/>
          <w:lang w:val="en-US" w:eastAsia="en-US"/>
        </w:rPr>
        <w:t>, TABLE</w:t>
      </w:r>
      <w:r w:rsidR="0086100A" w:rsidRPr="00585B37">
        <w:rPr>
          <w:rFonts w:ascii="Calibri" w:hAnsi="Calibri"/>
          <w:b/>
          <w:bCs/>
          <w:szCs w:val="20"/>
          <w:lang w:val="en-US" w:eastAsia="en-US"/>
        </w:rPr>
        <w:t xml:space="preserve"> A-2,</w:t>
      </w:r>
      <w:r w:rsidR="0086100A" w:rsidRPr="00585B37">
        <w:rPr>
          <w:rFonts w:ascii="Calibri" w:hAnsi="Calibri"/>
          <w:bCs/>
          <w:szCs w:val="20"/>
          <w:lang w:val="en-US" w:eastAsia="en-US"/>
        </w:rPr>
        <w:t xml:space="preserve"> </w:t>
      </w:r>
      <w:r w:rsidRPr="00585B37">
        <w:rPr>
          <w:rFonts w:ascii="Calibri" w:hAnsi="Calibri"/>
          <w:bCs/>
          <w:szCs w:val="20"/>
          <w:lang w:val="en-US" w:eastAsia="en-US"/>
        </w:rPr>
        <w:t>summarizes club Po</w:t>
      </w:r>
      <w:r w:rsidR="0086100A" w:rsidRPr="00585B37">
        <w:rPr>
          <w:rFonts w:ascii="Calibri" w:hAnsi="Calibri"/>
          <w:bCs/>
          <w:szCs w:val="20"/>
          <w:lang w:val="en-US" w:eastAsia="en-US"/>
        </w:rPr>
        <w:t>licy linking R</w:t>
      </w:r>
      <w:r w:rsidR="00A560A5" w:rsidRPr="00585B37">
        <w:rPr>
          <w:rFonts w:ascii="Calibri" w:hAnsi="Calibri"/>
          <w:bCs/>
          <w:szCs w:val="20"/>
          <w:lang w:val="en-US" w:eastAsia="en-US"/>
        </w:rPr>
        <w:t xml:space="preserve">isk Categories to requirements </w:t>
      </w:r>
      <w:r w:rsidR="00294B32" w:rsidRPr="00585B37">
        <w:rPr>
          <w:rFonts w:ascii="Calibri" w:hAnsi="Calibri"/>
          <w:bCs/>
          <w:szCs w:val="20"/>
          <w:lang w:val="en-US" w:eastAsia="en-US"/>
        </w:rPr>
        <w:t>for trip</w:t>
      </w:r>
      <w:r w:rsidRPr="00585B37">
        <w:rPr>
          <w:rFonts w:ascii="Calibri" w:hAnsi="Calibri"/>
          <w:bCs/>
          <w:szCs w:val="20"/>
          <w:lang w:val="en-US" w:eastAsia="en-US"/>
        </w:rPr>
        <w:t xml:space="preserve"> conduct. That policy is the backbone of the sanctioning process and maintains our liability insurance</w:t>
      </w:r>
      <w:r w:rsidRPr="00585B37">
        <w:rPr>
          <w:rFonts w:ascii="Calibri" w:hAnsi="Calibri"/>
          <w:b/>
          <w:bCs/>
          <w:szCs w:val="20"/>
          <w:lang w:val="en-US" w:eastAsia="en-US"/>
        </w:rPr>
        <w:t xml:space="preserve">. </w:t>
      </w:r>
    </w:p>
    <w:p w:rsidR="00377CC0" w:rsidRPr="00585B37" w:rsidRDefault="00377CC0" w:rsidP="009634E1">
      <w:pPr>
        <w:spacing w:beforeLines="1" w:afterLines="1"/>
        <w:ind w:firstLine="720"/>
        <w:rPr>
          <w:rFonts w:ascii="Calibri" w:hAnsi="Calibri"/>
          <w:b/>
          <w:bCs/>
          <w:szCs w:val="20"/>
          <w:lang w:val="en-US" w:eastAsia="en-US"/>
        </w:rPr>
      </w:pPr>
    </w:p>
    <w:p w:rsidR="00377CC0" w:rsidRPr="00585B37" w:rsidRDefault="00BE1818" w:rsidP="009634E1">
      <w:pPr>
        <w:spacing w:beforeLines="1" w:afterLines="1"/>
        <w:ind w:firstLine="720"/>
        <w:rPr>
          <w:rFonts w:ascii="Calibri" w:hAnsi="Calibri"/>
          <w:b/>
          <w:bCs/>
          <w:szCs w:val="20"/>
          <w:lang w:val="en-US" w:eastAsia="en-US"/>
        </w:rPr>
      </w:pPr>
      <w:r w:rsidRPr="00585B37">
        <w:rPr>
          <w:rFonts w:ascii="Calibri" w:hAnsi="Calibri"/>
          <w:bCs/>
          <w:szCs w:val="20"/>
          <w:lang w:val="en-US" w:eastAsia="en-US"/>
        </w:rPr>
        <w:t xml:space="preserve">Policy defines the minimum expectation, and may be supplemented at the discretion of the Trip Leader, who (for instance) </w:t>
      </w:r>
      <w:r w:rsidR="00D53372">
        <w:rPr>
          <w:rFonts w:ascii="Calibri" w:hAnsi="Calibri"/>
          <w:bCs/>
          <w:szCs w:val="20"/>
          <w:lang w:val="en-US" w:eastAsia="en-US"/>
        </w:rPr>
        <w:t>may correct it for a river in flood on the day of the trip.</w:t>
      </w:r>
    </w:p>
    <w:p w:rsidR="00377CC0" w:rsidRPr="00585B37" w:rsidRDefault="00377CC0" w:rsidP="009634E1">
      <w:pPr>
        <w:spacing w:beforeLines="1" w:afterLines="1"/>
        <w:ind w:firstLine="720"/>
        <w:rPr>
          <w:rFonts w:ascii="Calibri" w:hAnsi="Calibri"/>
          <w:bCs/>
          <w:szCs w:val="20"/>
          <w:lang w:val="en-US" w:eastAsia="en-US"/>
        </w:rPr>
      </w:pPr>
    </w:p>
    <w:p w:rsidR="00A560A5" w:rsidRPr="00585B37" w:rsidRDefault="00D53372" w:rsidP="009634E1">
      <w:pPr>
        <w:spacing w:beforeLines="1" w:afterLines="1"/>
        <w:ind w:firstLine="720"/>
        <w:rPr>
          <w:rFonts w:ascii="Calibri" w:hAnsi="Calibri"/>
          <w:b/>
          <w:bCs/>
          <w:szCs w:val="20"/>
          <w:lang w:val="en-US" w:eastAsia="en-US"/>
        </w:rPr>
      </w:pPr>
      <w:r>
        <w:rPr>
          <w:rFonts w:ascii="Calibri" w:hAnsi="Calibri"/>
          <w:b/>
          <w:bCs/>
          <w:szCs w:val="20"/>
          <w:lang w:val="en-US" w:eastAsia="en-US"/>
        </w:rPr>
        <w:t>The B</w:t>
      </w:r>
      <w:r w:rsidR="00294B32" w:rsidRPr="00585B37">
        <w:rPr>
          <w:rFonts w:ascii="Calibri" w:hAnsi="Calibri"/>
          <w:b/>
          <w:bCs/>
          <w:szCs w:val="20"/>
          <w:lang w:val="en-US" w:eastAsia="en-US"/>
        </w:rPr>
        <w:t xml:space="preserve">ox </w:t>
      </w:r>
      <w:r w:rsidR="00294B32" w:rsidRPr="00585B37">
        <w:rPr>
          <w:rFonts w:ascii="Calibri" w:hAnsi="Calibri"/>
          <w:bCs/>
          <w:szCs w:val="20"/>
          <w:lang w:val="en-US" w:eastAsia="en-US"/>
        </w:rPr>
        <w:t>below</w:t>
      </w:r>
      <w:r w:rsidR="00BE1818" w:rsidRPr="00585B37">
        <w:rPr>
          <w:rFonts w:ascii="Calibri" w:hAnsi="Calibri"/>
          <w:bCs/>
          <w:szCs w:val="20"/>
          <w:lang w:val="en-US" w:eastAsia="en-US"/>
        </w:rPr>
        <w:t xml:space="preserve">, derived from </w:t>
      </w:r>
      <w:r w:rsidR="00BE1818" w:rsidRPr="00D53372">
        <w:rPr>
          <w:rFonts w:ascii="Calibri" w:hAnsi="Calibri"/>
          <w:b/>
          <w:bCs/>
          <w:szCs w:val="20"/>
          <w:lang w:val="en-US" w:eastAsia="en-US"/>
        </w:rPr>
        <w:t>Table A-2</w:t>
      </w:r>
      <w:r w:rsidR="00BE1818" w:rsidRPr="00585B37">
        <w:rPr>
          <w:rFonts w:ascii="Calibri" w:hAnsi="Calibri"/>
          <w:bCs/>
          <w:szCs w:val="20"/>
          <w:lang w:val="en-US" w:eastAsia="en-US"/>
        </w:rPr>
        <w:t xml:space="preserve">, is a comparison of common risk </w:t>
      </w:r>
      <w:r w:rsidR="00C14546" w:rsidRPr="00585B37">
        <w:rPr>
          <w:rFonts w:ascii="Calibri" w:hAnsi="Calibri"/>
          <w:bCs/>
          <w:szCs w:val="20"/>
          <w:lang w:val="en-US" w:eastAsia="en-US"/>
        </w:rPr>
        <w:t>management constraints</w:t>
      </w:r>
      <w:r w:rsidR="00BE1818" w:rsidRPr="00585B37">
        <w:rPr>
          <w:rFonts w:ascii="Calibri" w:hAnsi="Calibri"/>
          <w:bCs/>
          <w:szCs w:val="20"/>
          <w:lang w:val="en-US" w:eastAsia="en-US"/>
        </w:rPr>
        <w:t xml:space="preserve">, showing how they change if/as the Risk </w:t>
      </w:r>
      <w:r w:rsidR="00C14546" w:rsidRPr="00585B37">
        <w:rPr>
          <w:rFonts w:ascii="Calibri" w:hAnsi="Calibri"/>
          <w:bCs/>
          <w:szCs w:val="20"/>
          <w:lang w:val="en-US" w:eastAsia="en-US"/>
        </w:rPr>
        <w:t>Category “</w:t>
      </w:r>
      <w:r w:rsidR="00BE1818" w:rsidRPr="00585B37">
        <w:rPr>
          <w:rFonts w:ascii="Calibri" w:hAnsi="Calibri"/>
          <w:bCs/>
          <w:szCs w:val="20"/>
          <w:lang w:val="en-US" w:eastAsia="en-US"/>
        </w:rPr>
        <w:t>RC” is increased with trip risk (and, usually, difficulty).</w:t>
      </w:r>
      <w:r w:rsidR="00260874" w:rsidRPr="00585B37">
        <w:rPr>
          <w:rFonts w:ascii="Calibri" w:hAnsi="Calibri"/>
          <w:bCs/>
          <w:szCs w:val="20"/>
          <w:lang w:val="en-US" w:eastAsia="en-US"/>
        </w:rPr>
        <w:t xml:space="preserve"> </w:t>
      </w:r>
      <w:r w:rsidR="00260874" w:rsidRPr="00585B37">
        <w:rPr>
          <w:rFonts w:ascii="Calibri" w:hAnsi="Calibri"/>
          <w:b/>
          <w:bCs/>
          <w:szCs w:val="20"/>
          <w:lang w:val="en-US" w:eastAsia="en-US"/>
        </w:rPr>
        <w:t>THE KEY CONSTRAINT affected by the Risk Category RC is the prereq</w:t>
      </w:r>
      <w:r>
        <w:rPr>
          <w:rFonts w:ascii="Calibri" w:hAnsi="Calibri"/>
          <w:b/>
          <w:bCs/>
          <w:szCs w:val="20"/>
          <w:lang w:val="en-US" w:eastAsia="en-US"/>
        </w:rPr>
        <w:t>uisite skill level of the sternpaddler</w:t>
      </w:r>
      <w:r w:rsidR="00260874" w:rsidRPr="00585B37">
        <w:rPr>
          <w:rFonts w:ascii="Calibri" w:hAnsi="Calibri"/>
          <w:b/>
          <w:bCs/>
          <w:szCs w:val="20"/>
          <w:lang w:val="en-US" w:eastAsia="en-US"/>
        </w:rPr>
        <w:t>.</w:t>
      </w:r>
    </w:p>
    <w:p w:rsidR="00D53372" w:rsidRPr="002E1A68" w:rsidRDefault="00D53372" w:rsidP="00D53372">
      <w:pPr>
        <w:rPr>
          <w:rFonts w:ascii="Calibri" w:hAnsi="Calibri"/>
          <w:bCs/>
          <w:sz w:val="28"/>
          <w:szCs w:val="20"/>
        </w:rPr>
      </w:pPr>
    </w:p>
    <w:p w:rsidR="00D53372" w:rsidRPr="002E1A68" w:rsidRDefault="00D53372" w:rsidP="009634E1">
      <w:pPr>
        <w:spacing w:beforeLines="1" w:afterLines="1"/>
        <w:rPr>
          <w:rFonts w:ascii="Calibri" w:hAnsi="Calibri"/>
          <w:bCs/>
          <w:sz w:val="32"/>
          <w:szCs w:val="20"/>
        </w:rPr>
      </w:pPr>
      <w:r>
        <w:rPr>
          <w:rFonts w:ascii="Calibri" w:hAnsi="Calibri"/>
          <w:bCs/>
          <w:sz w:val="32"/>
          <w:szCs w:val="20"/>
        </w:rPr>
        <w:t xml:space="preserve">BOX - 3. </w:t>
      </w:r>
      <w:r w:rsidRPr="002E1A68">
        <w:rPr>
          <w:rFonts w:ascii="Calibri" w:hAnsi="Calibri"/>
          <w:bCs/>
          <w:sz w:val="32"/>
          <w:szCs w:val="20"/>
        </w:rPr>
        <w:t xml:space="preserve">Risk Categories ‘RC’ versus </w:t>
      </w:r>
      <w:r>
        <w:rPr>
          <w:rFonts w:ascii="Calibri" w:hAnsi="Calibri"/>
          <w:bCs/>
          <w:sz w:val="32"/>
          <w:szCs w:val="20"/>
        </w:rPr>
        <w:t xml:space="preserve"> Key </w:t>
      </w:r>
      <w:r w:rsidRPr="002E1A68">
        <w:rPr>
          <w:rFonts w:ascii="Calibri" w:hAnsi="Calibri"/>
          <w:bCs/>
          <w:sz w:val="32"/>
          <w:szCs w:val="20"/>
        </w:rPr>
        <w:t>Trip Conduct Constraints</w:t>
      </w:r>
    </w:p>
    <w:p w:rsidR="00D53372" w:rsidRPr="00557DEA" w:rsidRDefault="00D53372" w:rsidP="009634E1">
      <w:pPr>
        <w:spacing w:beforeLines="1" w:afterLines="1"/>
        <w:rPr>
          <w:rFonts w:ascii="Calibri" w:hAnsi="Calibri"/>
          <w:b/>
          <w:bCs/>
          <w:sz w:val="28"/>
          <w:szCs w:val="20"/>
        </w:rPr>
      </w:pPr>
    </w:p>
    <w:tbl>
      <w:tblPr>
        <w:tblW w:w="9253" w:type="dxa"/>
        <w:tblBorders>
          <w:top w:val="single" w:sz="12" w:space="0" w:color="000000"/>
          <w:left w:val="single" w:sz="12" w:space="0" w:color="000000"/>
          <w:bottom w:val="single" w:sz="12" w:space="0" w:color="000000"/>
          <w:right w:val="single" w:sz="12" w:space="0" w:color="000000"/>
          <w:insideH w:val="nil"/>
          <w:insideV w:val="nil"/>
        </w:tblBorders>
        <w:tblLook w:val="00A0"/>
      </w:tblPr>
      <w:tblGrid>
        <w:gridCol w:w="1256"/>
        <w:gridCol w:w="1349"/>
        <w:gridCol w:w="1505"/>
        <w:gridCol w:w="1255"/>
        <w:gridCol w:w="1309"/>
        <w:gridCol w:w="1525"/>
        <w:gridCol w:w="1054"/>
      </w:tblGrid>
      <w:tr w:rsidR="00D53372" w:rsidRPr="00557DEA">
        <w:tc>
          <w:tcPr>
            <w:tcW w:w="1256" w:type="dxa"/>
            <w:tcBorders>
              <w:top w:val="thinThickSmallGap" w:sz="48" w:space="0" w:color="000000"/>
              <w:left w:val="thinThickSmallGap" w:sz="48" w:space="0" w:color="000000"/>
            </w:tcBorders>
            <w:shd w:val="clear" w:color="000000" w:fill="FFFFFF"/>
          </w:tcPr>
          <w:p w:rsidR="00D53372" w:rsidRPr="00F02B30" w:rsidRDefault="00D53372" w:rsidP="009634E1">
            <w:pPr>
              <w:spacing w:beforeLines="1" w:afterLines="1"/>
              <w:rPr>
                <w:rFonts w:ascii="Calibri" w:hAnsi="Calibri"/>
                <w:b/>
                <w:bCs/>
                <w:color w:val="FF0000"/>
                <w:sz w:val="28"/>
                <w:szCs w:val="20"/>
              </w:rPr>
            </w:pPr>
          </w:p>
          <w:p w:rsidR="00D53372" w:rsidRDefault="00D53372" w:rsidP="009634E1">
            <w:pPr>
              <w:spacing w:beforeLines="1" w:afterLines="1"/>
              <w:jc w:val="center"/>
              <w:rPr>
                <w:rFonts w:ascii="Calibri" w:hAnsi="Calibri"/>
                <w:b/>
                <w:bCs/>
                <w:color w:val="FF0000"/>
                <w:sz w:val="28"/>
                <w:szCs w:val="20"/>
              </w:rPr>
            </w:pPr>
            <w:r w:rsidRPr="00F02B30">
              <w:rPr>
                <w:rFonts w:ascii="Calibri" w:hAnsi="Calibri"/>
                <w:b/>
                <w:bCs/>
                <w:color w:val="FF0000"/>
                <w:sz w:val="28"/>
                <w:szCs w:val="20"/>
              </w:rPr>
              <w:t>Typical</w:t>
            </w:r>
          </w:p>
          <w:p w:rsidR="00D53372" w:rsidRDefault="00D53372" w:rsidP="009634E1">
            <w:pPr>
              <w:spacing w:beforeLines="1" w:afterLines="1"/>
              <w:jc w:val="center"/>
              <w:rPr>
                <w:rFonts w:ascii="Calibri" w:hAnsi="Calibri"/>
                <w:b/>
                <w:bCs/>
                <w:color w:val="FF0000"/>
                <w:sz w:val="28"/>
                <w:szCs w:val="20"/>
              </w:rPr>
            </w:pPr>
            <w:r>
              <w:rPr>
                <w:rFonts w:ascii="Calibri" w:hAnsi="Calibri"/>
                <w:b/>
                <w:bCs/>
                <w:color w:val="FF0000"/>
                <w:sz w:val="28"/>
                <w:szCs w:val="20"/>
              </w:rPr>
              <w:t>Risk</w:t>
            </w:r>
          </w:p>
          <w:p w:rsidR="00D53372" w:rsidRDefault="00D53372" w:rsidP="009634E1">
            <w:pPr>
              <w:spacing w:beforeLines="1" w:afterLines="1"/>
              <w:jc w:val="center"/>
              <w:rPr>
                <w:rFonts w:ascii="Calibri" w:hAnsi="Calibri"/>
                <w:b/>
                <w:bCs/>
                <w:color w:val="FF0000"/>
                <w:sz w:val="28"/>
                <w:szCs w:val="20"/>
              </w:rPr>
            </w:pPr>
            <w:r>
              <w:rPr>
                <w:rFonts w:ascii="Calibri" w:hAnsi="Calibri"/>
                <w:b/>
                <w:bCs/>
                <w:color w:val="FF0000"/>
                <w:sz w:val="28"/>
                <w:szCs w:val="20"/>
              </w:rPr>
              <w:t>Category</w:t>
            </w:r>
          </w:p>
          <w:p w:rsidR="00D53372" w:rsidRDefault="00D53372" w:rsidP="009634E1">
            <w:pPr>
              <w:spacing w:beforeLines="1" w:afterLines="1"/>
              <w:jc w:val="center"/>
              <w:rPr>
                <w:rFonts w:ascii="Calibri" w:hAnsi="Calibri"/>
                <w:b/>
                <w:bCs/>
                <w:color w:val="FF0000"/>
                <w:sz w:val="28"/>
                <w:szCs w:val="20"/>
              </w:rPr>
            </w:pPr>
          </w:p>
          <w:p w:rsidR="00D53372" w:rsidRDefault="00D53372" w:rsidP="009634E1">
            <w:pPr>
              <w:spacing w:beforeLines="1" w:afterLines="1"/>
              <w:rPr>
                <w:rFonts w:ascii="Calibri" w:hAnsi="Calibri"/>
                <w:b/>
                <w:bCs/>
                <w:color w:val="FFFFFF"/>
                <w:sz w:val="28"/>
                <w:szCs w:val="20"/>
              </w:rPr>
            </w:pPr>
            <w:r>
              <w:rPr>
                <w:rFonts w:ascii="Calibri" w:hAnsi="Calibri"/>
                <w:b/>
                <w:bCs/>
                <w:color w:val="FF0000"/>
                <w:sz w:val="28"/>
                <w:szCs w:val="20"/>
              </w:rPr>
              <w:t xml:space="preserve">  </w:t>
            </w:r>
            <w:r w:rsidRPr="00F02B30">
              <w:rPr>
                <w:rFonts w:ascii="Calibri" w:hAnsi="Calibri"/>
                <w:b/>
                <w:bCs/>
                <w:color w:val="FF0000"/>
                <w:sz w:val="28"/>
                <w:szCs w:val="20"/>
              </w:rPr>
              <w:t>“RC”</w:t>
            </w:r>
          </w:p>
        </w:tc>
        <w:tc>
          <w:tcPr>
            <w:tcW w:w="1349" w:type="dxa"/>
            <w:vMerge w:val="restart"/>
            <w:tcBorders>
              <w:top w:val="thinThickSmallGap" w:sz="48" w:space="0" w:color="000000"/>
            </w:tcBorders>
            <w:shd w:val="solid" w:color="000000" w:fill="FFFFFF"/>
          </w:tcPr>
          <w:p w:rsidR="00D53372" w:rsidRDefault="00D53372" w:rsidP="009634E1">
            <w:pPr>
              <w:spacing w:beforeLines="1" w:afterLines="1"/>
              <w:rPr>
                <w:rFonts w:ascii="Calibri" w:hAnsi="Calibri"/>
                <w:b/>
                <w:bCs/>
                <w:color w:val="FFFFFF"/>
                <w:sz w:val="28"/>
                <w:szCs w:val="20"/>
              </w:rPr>
            </w:pPr>
          </w:p>
          <w:p w:rsidR="00D53372" w:rsidRDefault="00D53372" w:rsidP="009634E1">
            <w:pPr>
              <w:spacing w:beforeLines="1" w:afterLines="1"/>
              <w:rPr>
                <w:rFonts w:ascii="Calibri" w:hAnsi="Calibri"/>
                <w:b/>
                <w:bCs/>
                <w:color w:val="FFFFFF"/>
                <w:sz w:val="28"/>
                <w:szCs w:val="20"/>
              </w:rPr>
            </w:pPr>
            <w:r>
              <w:rPr>
                <w:rFonts w:ascii="Calibri" w:hAnsi="Calibri"/>
                <w:b/>
                <w:bCs/>
                <w:color w:val="FFFFFF"/>
                <w:sz w:val="28"/>
                <w:szCs w:val="20"/>
              </w:rPr>
              <w:t>Typical Tripping ac</w:t>
            </w:r>
            <w:r w:rsidRPr="00557DEA">
              <w:rPr>
                <w:rFonts w:ascii="Calibri" w:hAnsi="Calibri"/>
                <w:b/>
                <w:bCs/>
                <w:color w:val="FFFFFF"/>
                <w:sz w:val="28"/>
                <w:szCs w:val="20"/>
              </w:rPr>
              <w:t>tivity</w:t>
            </w:r>
          </w:p>
        </w:tc>
        <w:tc>
          <w:tcPr>
            <w:tcW w:w="6648" w:type="dxa"/>
            <w:gridSpan w:val="5"/>
            <w:tcBorders>
              <w:top w:val="thinThickSmallGap" w:sz="48" w:space="0" w:color="000000"/>
              <w:right w:val="thinThickSmallGap" w:sz="48" w:space="0" w:color="000000"/>
            </w:tcBorders>
            <w:shd w:val="solid" w:color="000000" w:fill="FFFFFF"/>
          </w:tcPr>
          <w:p w:rsidR="00D53372" w:rsidRDefault="00D53372" w:rsidP="009634E1">
            <w:pPr>
              <w:spacing w:beforeLines="1" w:afterLines="1"/>
              <w:jc w:val="center"/>
              <w:rPr>
                <w:rFonts w:ascii="Calibri" w:hAnsi="Calibri"/>
                <w:b/>
                <w:bCs/>
                <w:color w:val="FFFFFF"/>
                <w:sz w:val="28"/>
                <w:szCs w:val="20"/>
              </w:rPr>
            </w:pPr>
            <w:r w:rsidRPr="00557DEA">
              <w:rPr>
                <w:rFonts w:ascii="Calibri" w:hAnsi="Calibri"/>
                <w:b/>
                <w:bCs/>
                <w:color w:val="FFFFFF"/>
                <w:sz w:val="28"/>
                <w:szCs w:val="20"/>
              </w:rPr>
              <w:t xml:space="preserve">Key  </w:t>
            </w:r>
            <w:r>
              <w:rPr>
                <w:rFonts w:ascii="Calibri" w:hAnsi="Calibri"/>
                <w:b/>
                <w:bCs/>
                <w:color w:val="FFFFFF"/>
                <w:sz w:val="28"/>
                <w:szCs w:val="20"/>
              </w:rPr>
              <w:t xml:space="preserve">Constraints  on </w:t>
            </w:r>
            <w:r w:rsidRPr="00557DEA">
              <w:rPr>
                <w:rFonts w:ascii="Calibri" w:hAnsi="Calibri"/>
                <w:b/>
                <w:bCs/>
                <w:color w:val="FFFFFF"/>
                <w:sz w:val="28"/>
                <w:szCs w:val="20"/>
              </w:rPr>
              <w:t xml:space="preserve"> Trip Conduct versus </w:t>
            </w:r>
            <w:r>
              <w:rPr>
                <w:rFonts w:ascii="Calibri" w:hAnsi="Calibri"/>
                <w:b/>
                <w:bCs/>
                <w:color w:val="FFFFFF"/>
                <w:sz w:val="28"/>
                <w:szCs w:val="20"/>
              </w:rPr>
              <w:t xml:space="preserve"> “RC” </w:t>
            </w:r>
          </w:p>
          <w:p w:rsidR="00D53372" w:rsidRDefault="00D53372" w:rsidP="009634E1">
            <w:pPr>
              <w:spacing w:beforeLines="1" w:afterLines="1"/>
              <w:jc w:val="center"/>
              <w:rPr>
                <w:rFonts w:ascii="Calibri" w:hAnsi="Calibri"/>
                <w:b/>
                <w:bCs/>
                <w:color w:val="FFFFFF"/>
                <w:sz w:val="28"/>
                <w:szCs w:val="20"/>
              </w:rPr>
            </w:pPr>
          </w:p>
        </w:tc>
      </w:tr>
      <w:tr w:rsidR="00D53372" w:rsidRPr="00557DEA">
        <w:tc>
          <w:tcPr>
            <w:tcW w:w="1256" w:type="dxa"/>
            <w:tcBorders>
              <w:left w:val="thinThickSmallGap" w:sz="48" w:space="0" w:color="000000"/>
            </w:tcBorders>
            <w:shd w:val="clear" w:color="000000" w:fill="FFFFFF"/>
          </w:tcPr>
          <w:p w:rsidR="00D53372" w:rsidRPr="002E1A68" w:rsidRDefault="00D53372" w:rsidP="00D53372">
            <w:pPr>
              <w:rPr>
                <w:rFonts w:ascii="Calibri" w:hAnsi="Calibri"/>
                <w:sz w:val="28"/>
                <w:szCs w:val="20"/>
              </w:rPr>
            </w:pPr>
          </w:p>
        </w:tc>
        <w:tc>
          <w:tcPr>
            <w:tcW w:w="1349" w:type="dxa"/>
            <w:vMerge/>
            <w:shd w:val="solid" w:color="000000" w:fill="FFFFFF"/>
          </w:tcPr>
          <w:p w:rsidR="00D53372" w:rsidRDefault="00D53372" w:rsidP="009634E1">
            <w:pPr>
              <w:spacing w:beforeLines="1" w:afterLines="1"/>
              <w:rPr>
                <w:rFonts w:ascii="Calibri" w:hAnsi="Calibri"/>
                <w:b/>
                <w:bCs/>
                <w:color w:val="FFFFFF"/>
                <w:sz w:val="28"/>
                <w:szCs w:val="20"/>
              </w:rPr>
            </w:pPr>
          </w:p>
        </w:tc>
        <w:tc>
          <w:tcPr>
            <w:tcW w:w="1505" w:type="dxa"/>
            <w:shd w:val="solid" w:color="000000" w:fill="FFFFFF"/>
          </w:tcPr>
          <w:p w:rsidR="00D53372" w:rsidRDefault="00D53372" w:rsidP="009634E1">
            <w:pPr>
              <w:spacing w:beforeLines="1" w:afterLines="1"/>
              <w:rPr>
                <w:rFonts w:ascii="Calibri" w:hAnsi="Calibri"/>
                <w:b/>
                <w:bCs/>
                <w:color w:val="FFFFFF"/>
                <w:szCs w:val="20"/>
              </w:rPr>
            </w:pPr>
            <w:r w:rsidRPr="00305831">
              <w:rPr>
                <w:rFonts w:ascii="Calibri" w:hAnsi="Calibri"/>
                <w:b/>
                <w:bCs/>
                <w:color w:val="FFFFFF"/>
                <w:szCs w:val="20"/>
              </w:rPr>
              <w:t xml:space="preserve">Event </w:t>
            </w:r>
          </w:p>
          <w:p w:rsidR="00D53372" w:rsidRDefault="00D53372" w:rsidP="009634E1">
            <w:pPr>
              <w:spacing w:beforeLines="1" w:afterLines="1"/>
              <w:rPr>
                <w:rFonts w:ascii="Calibri" w:hAnsi="Calibri"/>
                <w:b/>
                <w:bCs/>
                <w:color w:val="FFFFFF"/>
                <w:szCs w:val="20"/>
              </w:rPr>
            </w:pPr>
            <w:r w:rsidRPr="00305831">
              <w:rPr>
                <w:rFonts w:ascii="Calibri" w:hAnsi="Calibri"/>
                <w:b/>
                <w:bCs/>
                <w:color w:val="FFFFFF"/>
                <w:szCs w:val="20"/>
              </w:rPr>
              <w:t xml:space="preserve">Notice </w:t>
            </w:r>
          </w:p>
        </w:tc>
        <w:tc>
          <w:tcPr>
            <w:tcW w:w="1255" w:type="dxa"/>
            <w:shd w:val="solid" w:color="000000" w:fill="FFFFFF"/>
          </w:tcPr>
          <w:p w:rsidR="00D53372" w:rsidRDefault="00D53372" w:rsidP="009634E1">
            <w:pPr>
              <w:spacing w:beforeLines="1" w:afterLines="1"/>
              <w:rPr>
                <w:rFonts w:ascii="Calibri" w:hAnsi="Calibri"/>
                <w:b/>
                <w:bCs/>
                <w:color w:val="FFFFFF"/>
                <w:szCs w:val="20"/>
              </w:rPr>
            </w:pPr>
            <w:r w:rsidRPr="00305831">
              <w:rPr>
                <w:rFonts w:ascii="Calibri" w:hAnsi="Calibri"/>
                <w:b/>
                <w:bCs/>
                <w:color w:val="FFFFFF"/>
                <w:szCs w:val="20"/>
              </w:rPr>
              <w:t>Float Plan</w:t>
            </w:r>
          </w:p>
        </w:tc>
        <w:tc>
          <w:tcPr>
            <w:tcW w:w="1309" w:type="dxa"/>
            <w:shd w:val="solid" w:color="000000" w:fill="FFFFFF"/>
          </w:tcPr>
          <w:p w:rsidR="00D53372" w:rsidRDefault="00D53372" w:rsidP="009634E1">
            <w:pPr>
              <w:spacing w:beforeLines="1" w:afterLines="1"/>
              <w:rPr>
                <w:rFonts w:ascii="Calibri" w:hAnsi="Calibri"/>
                <w:b/>
                <w:bCs/>
                <w:color w:val="FFFFFF"/>
                <w:szCs w:val="20"/>
              </w:rPr>
            </w:pPr>
            <w:r w:rsidRPr="00305831">
              <w:rPr>
                <w:rFonts w:ascii="Calibri" w:hAnsi="Calibri"/>
                <w:b/>
                <w:bCs/>
                <w:color w:val="FFFFFF"/>
                <w:szCs w:val="20"/>
              </w:rPr>
              <w:t>Experience needed?</w:t>
            </w:r>
          </w:p>
        </w:tc>
        <w:tc>
          <w:tcPr>
            <w:tcW w:w="1525" w:type="dxa"/>
            <w:shd w:val="clear" w:color="000000" w:fill="FFFFFF"/>
          </w:tcPr>
          <w:p w:rsidR="00D53372" w:rsidRPr="00E27CEE" w:rsidRDefault="00D53372" w:rsidP="009634E1">
            <w:pPr>
              <w:spacing w:beforeLines="1" w:afterLines="1"/>
              <w:rPr>
                <w:rFonts w:ascii="Calibri" w:hAnsi="Calibri"/>
                <w:b/>
                <w:bCs/>
                <w:color w:val="FF0000"/>
                <w:sz w:val="28"/>
                <w:szCs w:val="20"/>
              </w:rPr>
            </w:pPr>
            <w:r w:rsidRPr="00E27CEE">
              <w:rPr>
                <w:rFonts w:ascii="Calibri" w:hAnsi="Calibri"/>
                <w:b/>
                <w:bCs/>
                <w:color w:val="FF0000"/>
                <w:sz w:val="28"/>
                <w:szCs w:val="20"/>
              </w:rPr>
              <w:t xml:space="preserve">Sterns-man Skill </w:t>
            </w:r>
          </w:p>
          <w:p w:rsidR="00D53372" w:rsidRPr="00D00A2C" w:rsidRDefault="00D53372" w:rsidP="009634E1">
            <w:pPr>
              <w:spacing w:beforeLines="1" w:afterLines="1"/>
              <w:rPr>
                <w:rFonts w:ascii="Calibri" w:hAnsi="Calibri"/>
                <w:b/>
                <w:bCs/>
                <w:color w:val="FF0000"/>
                <w:szCs w:val="20"/>
              </w:rPr>
            </w:pPr>
          </w:p>
        </w:tc>
        <w:tc>
          <w:tcPr>
            <w:tcW w:w="1054" w:type="dxa"/>
            <w:tcBorders>
              <w:right w:val="thinThickSmallGap" w:sz="48" w:space="0" w:color="000000"/>
            </w:tcBorders>
            <w:shd w:val="solid" w:color="000000" w:fill="FFFFFF"/>
          </w:tcPr>
          <w:p w:rsidR="00D53372" w:rsidRDefault="00D53372" w:rsidP="009634E1">
            <w:pPr>
              <w:spacing w:beforeLines="1" w:afterLines="1"/>
              <w:rPr>
                <w:rFonts w:ascii="Calibri" w:hAnsi="Calibri"/>
                <w:b/>
                <w:bCs/>
                <w:color w:val="FFFFFF"/>
                <w:szCs w:val="20"/>
              </w:rPr>
            </w:pPr>
            <w:r w:rsidRPr="00305831">
              <w:rPr>
                <w:rFonts w:ascii="Calibri" w:hAnsi="Calibri"/>
                <w:b/>
                <w:bCs/>
                <w:color w:val="FFFFFF"/>
                <w:szCs w:val="20"/>
              </w:rPr>
              <w:t>P-P Brief</w:t>
            </w:r>
          </w:p>
        </w:tc>
      </w:tr>
      <w:tr w:rsidR="00D53372" w:rsidRPr="00557DEA">
        <w:tc>
          <w:tcPr>
            <w:tcW w:w="1256" w:type="dxa"/>
            <w:tcBorders>
              <w:left w:val="thinThickSmallGap" w:sz="48" w:space="0" w:color="000000"/>
            </w:tcBorders>
          </w:tcPr>
          <w:p w:rsidR="00D53372" w:rsidRPr="002E1A68" w:rsidRDefault="00D53372" w:rsidP="009634E1">
            <w:pPr>
              <w:spacing w:beforeLines="1" w:afterLines="1"/>
              <w:ind w:left="360"/>
              <w:rPr>
                <w:rFonts w:ascii="Calibri" w:hAnsi="Calibri"/>
                <w:b/>
                <w:bCs/>
                <w:color w:val="FF0000"/>
                <w:szCs w:val="20"/>
              </w:rPr>
            </w:pPr>
            <w:r w:rsidRPr="002E1A68">
              <w:rPr>
                <w:rFonts w:ascii="Calibri" w:hAnsi="Calibri"/>
                <w:b/>
                <w:bCs/>
                <w:color w:val="FF0000"/>
                <w:szCs w:val="20"/>
              </w:rPr>
              <w:t>RC #1</w:t>
            </w:r>
          </w:p>
          <w:p w:rsidR="00D53372" w:rsidRPr="00305831" w:rsidRDefault="00D53372" w:rsidP="009634E1">
            <w:pPr>
              <w:spacing w:beforeLines="1" w:afterLines="1"/>
              <w:rPr>
                <w:rFonts w:ascii="Calibri" w:hAnsi="Calibri"/>
                <w:b/>
                <w:bCs/>
                <w:color w:val="FF0000"/>
                <w:szCs w:val="20"/>
              </w:rPr>
            </w:pPr>
          </w:p>
          <w:p w:rsidR="00D53372" w:rsidRDefault="00D53372" w:rsidP="009634E1">
            <w:pPr>
              <w:spacing w:beforeLines="1" w:afterLines="1"/>
              <w:ind w:left="360"/>
              <w:rPr>
                <w:rFonts w:ascii="Calibri" w:hAnsi="Calibri"/>
                <w:bCs/>
                <w:szCs w:val="20"/>
              </w:rPr>
            </w:pPr>
          </w:p>
        </w:tc>
        <w:tc>
          <w:tcPr>
            <w:tcW w:w="1349" w:type="dxa"/>
            <w:shd w:val="clear" w:color="auto" w:fill="auto"/>
          </w:tcPr>
          <w:p w:rsidR="00D53372" w:rsidRPr="00305831" w:rsidRDefault="00D53372" w:rsidP="009634E1">
            <w:pPr>
              <w:spacing w:beforeLines="1" w:afterLines="1"/>
              <w:rPr>
                <w:rFonts w:ascii="Calibri" w:hAnsi="Calibri"/>
                <w:bCs/>
                <w:szCs w:val="20"/>
              </w:rPr>
            </w:pPr>
            <w:r w:rsidRPr="00305831">
              <w:rPr>
                <w:rFonts w:ascii="Calibri" w:hAnsi="Calibri"/>
                <w:bCs/>
                <w:szCs w:val="20"/>
              </w:rPr>
              <w:t xml:space="preserve">Weekly </w:t>
            </w:r>
            <w:r>
              <w:rPr>
                <w:rFonts w:ascii="Calibri" w:hAnsi="Calibri"/>
                <w:bCs/>
                <w:szCs w:val="20"/>
              </w:rPr>
              <w:t>workshops or practices</w:t>
            </w:r>
          </w:p>
        </w:tc>
        <w:tc>
          <w:tcPr>
            <w:tcW w:w="1505" w:type="dxa"/>
            <w:shd w:val="clear" w:color="auto" w:fill="auto"/>
          </w:tcPr>
          <w:p w:rsidR="00D53372" w:rsidRDefault="00D53372" w:rsidP="009634E1">
            <w:pPr>
              <w:spacing w:beforeLines="1" w:afterLines="1"/>
              <w:rPr>
                <w:rFonts w:ascii="Calibri" w:hAnsi="Calibri"/>
                <w:bCs/>
                <w:szCs w:val="20"/>
              </w:rPr>
            </w:pPr>
            <w:r w:rsidRPr="00305831">
              <w:rPr>
                <w:rFonts w:ascii="Calibri" w:hAnsi="Calibri"/>
                <w:bCs/>
                <w:szCs w:val="20"/>
              </w:rPr>
              <w:t xml:space="preserve">Seasonal </w:t>
            </w:r>
          </w:p>
        </w:tc>
        <w:tc>
          <w:tcPr>
            <w:tcW w:w="1255" w:type="dxa"/>
            <w:shd w:val="clear" w:color="auto" w:fill="auto"/>
          </w:tcPr>
          <w:p w:rsidR="00D53372" w:rsidRPr="00B65D2A" w:rsidRDefault="00D53372" w:rsidP="009634E1">
            <w:pPr>
              <w:spacing w:beforeLines="1" w:afterLines="1"/>
              <w:rPr>
                <w:rFonts w:ascii="Calibri" w:hAnsi="Calibri"/>
                <w:bCs/>
                <w:szCs w:val="20"/>
              </w:rPr>
            </w:pPr>
            <w:r w:rsidRPr="00B65D2A">
              <w:rPr>
                <w:rFonts w:ascii="Calibri" w:hAnsi="Calibri"/>
                <w:bCs/>
                <w:szCs w:val="20"/>
              </w:rPr>
              <w:t>Seasonal plan</w:t>
            </w:r>
          </w:p>
        </w:tc>
        <w:tc>
          <w:tcPr>
            <w:tcW w:w="1309" w:type="dxa"/>
            <w:shd w:val="clear" w:color="auto" w:fill="auto"/>
          </w:tcPr>
          <w:p w:rsidR="00D53372" w:rsidRPr="00B65D2A" w:rsidRDefault="00D53372" w:rsidP="009634E1">
            <w:pPr>
              <w:spacing w:beforeLines="1" w:afterLines="1"/>
              <w:rPr>
                <w:rFonts w:ascii="Calibri" w:hAnsi="Calibri"/>
                <w:bCs/>
                <w:szCs w:val="20"/>
              </w:rPr>
            </w:pPr>
            <w:r w:rsidRPr="00B65D2A">
              <w:rPr>
                <w:rFonts w:ascii="Calibri" w:hAnsi="Calibri"/>
                <w:bCs/>
                <w:szCs w:val="20"/>
              </w:rPr>
              <w:t>None or lots—depends entirely on the class.</w:t>
            </w:r>
          </w:p>
        </w:tc>
        <w:tc>
          <w:tcPr>
            <w:tcW w:w="1525" w:type="dxa"/>
            <w:shd w:val="clear" w:color="auto" w:fill="auto"/>
          </w:tcPr>
          <w:p w:rsidR="00D53372" w:rsidRPr="00B65D2A" w:rsidRDefault="00D53372" w:rsidP="009634E1">
            <w:pPr>
              <w:spacing w:beforeLines="1" w:afterLines="1"/>
              <w:rPr>
                <w:rFonts w:ascii="Calibri" w:hAnsi="Calibri"/>
                <w:b/>
                <w:bCs/>
                <w:color w:val="FF0000"/>
                <w:szCs w:val="20"/>
              </w:rPr>
            </w:pPr>
            <w:r w:rsidRPr="00B65D2A">
              <w:rPr>
                <w:rFonts w:ascii="Calibri" w:hAnsi="Calibri"/>
                <w:b/>
                <w:bCs/>
                <w:color w:val="FF0000"/>
                <w:szCs w:val="20"/>
              </w:rPr>
              <w:t>None if an intro clinic.</w:t>
            </w:r>
          </w:p>
        </w:tc>
        <w:tc>
          <w:tcPr>
            <w:tcW w:w="1054" w:type="dxa"/>
            <w:tcBorders>
              <w:right w:val="thinThickSmallGap" w:sz="48" w:space="0" w:color="000000"/>
            </w:tcBorders>
            <w:shd w:val="clear" w:color="auto" w:fill="auto"/>
          </w:tcPr>
          <w:p w:rsidR="00D53372" w:rsidRPr="00B65D2A" w:rsidRDefault="00D53372" w:rsidP="009634E1">
            <w:pPr>
              <w:spacing w:beforeLines="1" w:afterLines="1"/>
              <w:rPr>
                <w:rFonts w:ascii="Calibri" w:hAnsi="Calibri"/>
                <w:b/>
                <w:bCs/>
                <w:szCs w:val="20"/>
              </w:rPr>
            </w:pPr>
            <w:r w:rsidRPr="00B65D2A">
              <w:rPr>
                <w:rFonts w:ascii="Calibri" w:hAnsi="Calibri"/>
                <w:b/>
                <w:bCs/>
                <w:szCs w:val="20"/>
              </w:rPr>
              <w:t xml:space="preserve"> it is the coaches decision </w:t>
            </w:r>
          </w:p>
        </w:tc>
      </w:tr>
      <w:tr w:rsidR="00D53372" w:rsidRPr="00557DEA">
        <w:tc>
          <w:tcPr>
            <w:tcW w:w="1256" w:type="dxa"/>
            <w:tcBorders>
              <w:left w:val="thinThickSmallGap" w:sz="48" w:space="0" w:color="000000"/>
            </w:tcBorders>
          </w:tcPr>
          <w:p w:rsidR="00D53372" w:rsidRDefault="00D53372" w:rsidP="009634E1">
            <w:pPr>
              <w:spacing w:beforeLines="1" w:afterLines="1"/>
              <w:ind w:left="360"/>
              <w:rPr>
                <w:rFonts w:ascii="Calibri" w:hAnsi="Calibri"/>
                <w:b/>
                <w:bCs/>
                <w:i/>
                <w:iCs/>
                <w:color w:val="FF0000"/>
                <w:sz w:val="26"/>
                <w:szCs w:val="20"/>
              </w:rPr>
            </w:pPr>
            <w:r w:rsidRPr="002E1A68">
              <w:rPr>
                <w:rFonts w:ascii="Calibri" w:hAnsi="Calibri"/>
                <w:b/>
                <w:bCs/>
                <w:color w:val="FF0000"/>
                <w:szCs w:val="20"/>
              </w:rPr>
              <w:t>RC #2</w:t>
            </w:r>
          </w:p>
          <w:p w:rsidR="00D53372" w:rsidRDefault="00D53372" w:rsidP="009634E1">
            <w:pPr>
              <w:spacing w:beforeLines="1" w:afterLines="1"/>
              <w:ind w:left="360"/>
              <w:rPr>
                <w:rFonts w:ascii="Calibri" w:hAnsi="Calibri"/>
                <w:bCs/>
                <w:szCs w:val="20"/>
              </w:rPr>
            </w:pPr>
          </w:p>
        </w:tc>
        <w:tc>
          <w:tcPr>
            <w:tcW w:w="1349" w:type="dxa"/>
            <w:shd w:val="clear" w:color="auto" w:fill="auto"/>
          </w:tcPr>
          <w:p w:rsidR="00D53372" w:rsidRDefault="00D53372" w:rsidP="009634E1">
            <w:pPr>
              <w:spacing w:beforeLines="1" w:afterLines="1"/>
              <w:rPr>
                <w:rFonts w:ascii="Calibri" w:hAnsi="Calibri"/>
                <w:bCs/>
                <w:szCs w:val="20"/>
              </w:rPr>
            </w:pPr>
            <w:r>
              <w:rPr>
                <w:rFonts w:ascii="Calibri" w:hAnsi="Calibri"/>
                <w:bCs/>
                <w:szCs w:val="20"/>
              </w:rPr>
              <w:t xml:space="preserve">Many of the </w:t>
            </w:r>
            <w:r w:rsidRPr="00305831">
              <w:rPr>
                <w:rFonts w:ascii="Calibri" w:hAnsi="Calibri"/>
                <w:bCs/>
                <w:szCs w:val="20"/>
              </w:rPr>
              <w:t>Day trips</w:t>
            </w:r>
          </w:p>
          <w:p w:rsidR="00D53372" w:rsidRDefault="00D53372" w:rsidP="009634E1">
            <w:pPr>
              <w:spacing w:beforeLines="1" w:afterLines="1"/>
              <w:ind w:left="360"/>
              <w:rPr>
                <w:rFonts w:ascii="Calibri" w:hAnsi="Calibri"/>
                <w:bCs/>
                <w:szCs w:val="20"/>
              </w:rPr>
            </w:pPr>
          </w:p>
        </w:tc>
        <w:tc>
          <w:tcPr>
            <w:tcW w:w="1505" w:type="dxa"/>
            <w:vMerge w:val="restart"/>
            <w:shd w:val="clear" w:color="auto" w:fill="auto"/>
          </w:tcPr>
          <w:p w:rsidR="00D53372" w:rsidRDefault="00D53372" w:rsidP="009634E1">
            <w:pPr>
              <w:spacing w:beforeLines="1" w:afterLines="1"/>
              <w:rPr>
                <w:rFonts w:ascii="Calibri" w:hAnsi="Calibri"/>
                <w:bCs/>
                <w:szCs w:val="20"/>
              </w:rPr>
            </w:pPr>
            <w:r>
              <w:rPr>
                <w:rFonts w:ascii="Calibri" w:hAnsi="Calibri"/>
                <w:bCs/>
                <w:szCs w:val="20"/>
              </w:rPr>
              <w:t>TO BE SANCTIONED</w:t>
            </w:r>
          </w:p>
          <w:p w:rsidR="00D53372" w:rsidRPr="00305831" w:rsidRDefault="00D53372" w:rsidP="009634E1">
            <w:pPr>
              <w:spacing w:beforeLines="1" w:afterLines="1"/>
              <w:rPr>
                <w:rFonts w:ascii="Calibri" w:hAnsi="Calibri"/>
                <w:bCs/>
                <w:szCs w:val="20"/>
              </w:rPr>
            </w:pPr>
            <w:r>
              <w:rPr>
                <w:rFonts w:ascii="Calibri" w:hAnsi="Calibri"/>
                <w:bCs/>
                <w:szCs w:val="20"/>
              </w:rPr>
              <w:t>It is prepared and issued the w</w:t>
            </w:r>
            <w:r w:rsidRPr="00305831">
              <w:rPr>
                <w:rFonts w:ascii="Calibri" w:hAnsi="Calibri"/>
                <w:bCs/>
                <w:szCs w:val="20"/>
              </w:rPr>
              <w:t>eek of the trip</w:t>
            </w:r>
            <w:r>
              <w:rPr>
                <w:rFonts w:ascii="Calibri" w:hAnsi="Calibri"/>
                <w:bCs/>
                <w:szCs w:val="20"/>
              </w:rPr>
              <w:t>… but the Annual trip Plan  flags it very early in the year.</w:t>
            </w:r>
          </w:p>
        </w:tc>
        <w:tc>
          <w:tcPr>
            <w:tcW w:w="1255" w:type="dxa"/>
            <w:shd w:val="clear" w:color="auto" w:fill="auto"/>
          </w:tcPr>
          <w:p w:rsidR="00D53372" w:rsidRPr="00B65D2A" w:rsidRDefault="00D53372" w:rsidP="009634E1">
            <w:pPr>
              <w:spacing w:beforeLines="1" w:afterLines="1"/>
              <w:rPr>
                <w:rFonts w:ascii="Calibri" w:hAnsi="Calibri"/>
                <w:bCs/>
                <w:szCs w:val="20"/>
              </w:rPr>
            </w:pPr>
            <w:r w:rsidRPr="00B65D2A">
              <w:rPr>
                <w:rFonts w:ascii="Calibri" w:hAnsi="Calibri"/>
                <w:bCs/>
                <w:szCs w:val="20"/>
              </w:rPr>
              <w:t>YES.  With FPH. But updates left on car dashboard</w:t>
            </w:r>
          </w:p>
        </w:tc>
        <w:tc>
          <w:tcPr>
            <w:tcW w:w="1309" w:type="dxa"/>
            <w:shd w:val="clear" w:color="auto" w:fill="auto"/>
          </w:tcPr>
          <w:p w:rsidR="00D53372" w:rsidRPr="00B65D2A" w:rsidRDefault="00D53372" w:rsidP="009634E1">
            <w:pPr>
              <w:spacing w:beforeLines="1" w:afterLines="1"/>
              <w:rPr>
                <w:rFonts w:ascii="Calibri" w:hAnsi="Calibri"/>
                <w:bCs/>
                <w:szCs w:val="20"/>
              </w:rPr>
            </w:pPr>
            <w:r w:rsidRPr="00B65D2A">
              <w:rPr>
                <w:rFonts w:ascii="Calibri" w:hAnsi="Calibri"/>
                <w:bCs/>
                <w:szCs w:val="20"/>
              </w:rPr>
              <w:t>YES</w:t>
            </w:r>
          </w:p>
          <w:p w:rsidR="00D53372" w:rsidRPr="00B65D2A" w:rsidRDefault="00D53372" w:rsidP="009634E1">
            <w:pPr>
              <w:spacing w:beforeLines="1" w:afterLines="1"/>
              <w:rPr>
                <w:rFonts w:ascii="Calibri" w:hAnsi="Calibri"/>
                <w:bCs/>
                <w:szCs w:val="20"/>
              </w:rPr>
            </w:pPr>
            <w:r w:rsidRPr="00B65D2A">
              <w:rPr>
                <w:rFonts w:ascii="Calibri" w:hAnsi="Calibri"/>
                <w:bCs/>
                <w:szCs w:val="20"/>
              </w:rPr>
              <w:t>Winds ≤ 20 km/hr  or Class 1 rapids</w:t>
            </w:r>
          </w:p>
        </w:tc>
        <w:tc>
          <w:tcPr>
            <w:tcW w:w="1525" w:type="dxa"/>
            <w:shd w:val="clear" w:color="auto" w:fill="auto"/>
          </w:tcPr>
          <w:p w:rsidR="00D53372" w:rsidRPr="00B65D2A" w:rsidRDefault="00D53372" w:rsidP="009634E1">
            <w:pPr>
              <w:spacing w:beforeLines="1" w:afterLines="1"/>
              <w:rPr>
                <w:rFonts w:ascii="Calibri" w:hAnsi="Calibri"/>
                <w:b/>
                <w:bCs/>
                <w:color w:val="FF0000"/>
                <w:szCs w:val="20"/>
              </w:rPr>
            </w:pPr>
            <w:r w:rsidRPr="00B65D2A">
              <w:rPr>
                <w:rFonts w:ascii="Calibri" w:hAnsi="Calibri"/>
                <w:b/>
                <w:bCs/>
                <w:color w:val="FF0000"/>
                <w:szCs w:val="20"/>
              </w:rPr>
              <w:t>YES</w:t>
            </w:r>
          </w:p>
          <w:p w:rsidR="00D53372" w:rsidRPr="00B65D2A" w:rsidRDefault="00D53372" w:rsidP="009634E1">
            <w:pPr>
              <w:spacing w:beforeLines="1" w:afterLines="1"/>
              <w:rPr>
                <w:rFonts w:ascii="Calibri" w:hAnsi="Calibri"/>
                <w:b/>
                <w:bCs/>
                <w:color w:val="FF0000"/>
                <w:szCs w:val="20"/>
              </w:rPr>
            </w:pPr>
            <w:r w:rsidRPr="00B65D2A">
              <w:rPr>
                <w:rFonts w:ascii="Calibri" w:hAnsi="Calibri"/>
                <w:b/>
                <w:bCs/>
                <w:color w:val="FF0000"/>
                <w:szCs w:val="20"/>
              </w:rPr>
              <w:t xml:space="preserve">Introductory  Flat or Moving as appropriate </w:t>
            </w:r>
          </w:p>
        </w:tc>
        <w:tc>
          <w:tcPr>
            <w:tcW w:w="1054" w:type="dxa"/>
            <w:tcBorders>
              <w:right w:val="thinThickSmallGap" w:sz="48" w:space="0" w:color="000000"/>
            </w:tcBorders>
            <w:shd w:val="clear" w:color="auto" w:fill="auto"/>
          </w:tcPr>
          <w:p w:rsidR="00D53372" w:rsidRPr="00B65D2A" w:rsidRDefault="00D53372" w:rsidP="009634E1">
            <w:pPr>
              <w:spacing w:beforeLines="1" w:afterLines="1"/>
              <w:rPr>
                <w:rFonts w:ascii="Calibri" w:hAnsi="Calibri"/>
                <w:b/>
                <w:bCs/>
                <w:szCs w:val="20"/>
              </w:rPr>
            </w:pPr>
            <w:r w:rsidRPr="00B65D2A">
              <w:rPr>
                <w:rFonts w:ascii="Calibri" w:hAnsi="Calibri"/>
                <w:b/>
                <w:bCs/>
                <w:szCs w:val="20"/>
              </w:rPr>
              <w:t>YES</w:t>
            </w:r>
          </w:p>
          <w:p w:rsidR="00D53372" w:rsidRPr="00B65D2A" w:rsidRDefault="00D53372" w:rsidP="009634E1">
            <w:pPr>
              <w:spacing w:beforeLines="1" w:afterLines="1"/>
              <w:rPr>
                <w:rFonts w:ascii="Calibri" w:hAnsi="Calibri"/>
                <w:b/>
                <w:bCs/>
                <w:szCs w:val="20"/>
              </w:rPr>
            </w:pPr>
            <w:r w:rsidRPr="00B65D2A">
              <w:rPr>
                <w:rFonts w:ascii="Calibri" w:hAnsi="Calibri"/>
                <w:b/>
                <w:bCs/>
                <w:szCs w:val="20"/>
              </w:rPr>
              <w:t>verbal,</w:t>
            </w:r>
          </w:p>
          <w:p w:rsidR="00D53372" w:rsidRPr="00B65D2A" w:rsidRDefault="00D53372" w:rsidP="009634E1">
            <w:pPr>
              <w:spacing w:beforeLines="1" w:afterLines="1"/>
              <w:rPr>
                <w:rFonts w:ascii="Calibri" w:hAnsi="Calibri"/>
                <w:b/>
                <w:bCs/>
                <w:szCs w:val="20"/>
              </w:rPr>
            </w:pPr>
            <w:r w:rsidRPr="00B65D2A">
              <w:rPr>
                <w:rFonts w:ascii="Calibri" w:hAnsi="Calibri"/>
                <w:b/>
                <w:bCs/>
                <w:szCs w:val="20"/>
              </w:rPr>
              <w:t>once</w:t>
            </w:r>
          </w:p>
        </w:tc>
      </w:tr>
      <w:tr w:rsidR="00D53372" w:rsidRPr="00557DEA">
        <w:tc>
          <w:tcPr>
            <w:tcW w:w="1256" w:type="dxa"/>
            <w:tcBorders>
              <w:left w:val="thinThickSmallGap" w:sz="48" w:space="0" w:color="000000"/>
            </w:tcBorders>
          </w:tcPr>
          <w:p w:rsidR="00D53372" w:rsidRPr="002E1A68" w:rsidRDefault="00D53372" w:rsidP="009634E1">
            <w:pPr>
              <w:spacing w:beforeLines="1" w:afterLines="1"/>
              <w:ind w:left="360"/>
              <w:rPr>
                <w:rFonts w:ascii="Calibri" w:hAnsi="Calibri"/>
                <w:b/>
                <w:bCs/>
                <w:color w:val="FF0000"/>
                <w:szCs w:val="20"/>
              </w:rPr>
            </w:pPr>
            <w:r w:rsidRPr="002E1A68">
              <w:rPr>
                <w:rFonts w:ascii="Calibri" w:hAnsi="Calibri"/>
                <w:b/>
                <w:bCs/>
                <w:color w:val="FF0000"/>
                <w:szCs w:val="20"/>
              </w:rPr>
              <w:t>RC #3</w:t>
            </w:r>
          </w:p>
          <w:p w:rsidR="00D53372" w:rsidRDefault="00D53372" w:rsidP="009634E1">
            <w:pPr>
              <w:spacing w:beforeLines="1" w:afterLines="1"/>
              <w:ind w:left="360"/>
              <w:rPr>
                <w:rFonts w:ascii="Calibri" w:hAnsi="Calibri"/>
                <w:bCs/>
                <w:szCs w:val="20"/>
              </w:rPr>
            </w:pPr>
          </w:p>
        </w:tc>
        <w:tc>
          <w:tcPr>
            <w:tcW w:w="1349" w:type="dxa"/>
            <w:shd w:val="clear" w:color="auto" w:fill="auto"/>
          </w:tcPr>
          <w:p w:rsidR="00D53372" w:rsidRDefault="00D53372" w:rsidP="009634E1">
            <w:pPr>
              <w:spacing w:beforeLines="1" w:afterLines="1"/>
              <w:rPr>
                <w:rFonts w:ascii="Calibri" w:hAnsi="Calibri"/>
                <w:bCs/>
                <w:szCs w:val="20"/>
              </w:rPr>
            </w:pPr>
            <w:r>
              <w:rPr>
                <w:rFonts w:ascii="Calibri" w:hAnsi="Calibri"/>
                <w:bCs/>
                <w:szCs w:val="20"/>
              </w:rPr>
              <w:t xml:space="preserve">Most </w:t>
            </w:r>
            <w:r w:rsidRPr="00305831">
              <w:rPr>
                <w:rFonts w:ascii="Calibri" w:hAnsi="Calibri"/>
                <w:bCs/>
                <w:szCs w:val="20"/>
              </w:rPr>
              <w:t xml:space="preserve">Multi-day/ </w:t>
            </w:r>
            <w:r>
              <w:rPr>
                <w:rFonts w:ascii="Calibri" w:hAnsi="Calibri"/>
                <w:bCs/>
                <w:szCs w:val="20"/>
              </w:rPr>
              <w:t xml:space="preserve"> or </w:t>
            </w:r>
            <w:r w:rsidRPr="002E1A68">
              <w:rPr>
                <w:rFonts w:ascii="Calibri" w:hAnsi="Calibri"/>
                <w:bCs/>
                <w:szCs w:val="20"/>
              </w:rPr>
              <w:t>fast-water trips</w:t>
            </w:r>
          </w:p>
        </w:tc>
        <w:tc>
          <w:tcPr>
            <w:tcW w:w="1505" w:type="dxa"/>
            <w:vMerge/>
            <w:shd w:val="clear" w:color="auto" w:fill="auto"/>
          </w:tcPr>
          <w:p w:rsidR="00D53372" w:rsidRPr="00305831" w:rsidRDefault="00D53372" w:rsidP="009634E1">
            <w:pPr>
              <w:spacing w:beforeLines="1" w:afterLines="1"/>
              <w:rPr>
                <w:rFonts w:ascii="Calibri" w:hAnsi="Calibri"/>
                <w:bCs/>
                <w:szCs w:val="20"/>
              </w:rPr>
            </w:pPr>
          </w:p>
        </w:tc>
        <w:tc>
          <w:tcPr>
            <w:tcW w:w="1255" w:type="dxa"/>
            <w:vMerge w:val="restart"/>
            <w:shd w:val="clear" w:color="auto" w:fill="auto"/>
          </w:tcPr>
          <w:p w:rsidR="00D53372" w:rsidRPr="00B65D2A" w:rsidRDefault="00D53372" w:rsidP="009634E1">
            <w:pPr>
              <w:spacing w:beforeLines="1" w:afterLines="1"/>
              <w:rPr>
                <w:rFonts w:ascii="Calibri" w:hAnsi="Calibri"/>
                <w:bCs/>
                <w:szCs w:val="20"/>
              </w:rPr>
            </w:pPr>
            <w:r w:rsidRPr="00B65D2A">
              <w:rPr>
                <w:rFonts w:ascii="Calibri" w:hAnsi="Calibri"/>
                <w:bCs/>
                <w:szCs w:val="20"/>
              </w:rPr>
              <w:t>YES.  The FPH has the detail. Only minor changes can be left on car dash.</w:t>
            </w:r>
          </w:p>
        </w:tc>
        <w:tc>
          <w:tcPr>
            <w:tcW w:w="1309" w:type="dxa"/>
            <w:shd w:val="clear" w:color="auto" w:fill="auto"/>
          </w:tcPr>
          <w:p w:rsidR="00D53372" w:rsidRPr="00B65D2A" w:rsidRDefault="00D53372" w:rsidP="009634E1">
            <w:pPr>
              <w:spacing w:beforeLines="1" w:afterLines="1"/>
              <w:rPr>
                <w:rFonts w:ascii="Calibri" w:hAnsi="Calibri"/>
                <w:bCs/>
                <w:szCs w:val="20"/>
              </w:rPr>
            </w:pPr>
            <w:r w:rsidRPr="00B65D2A">
              <w:rPr>
                <w:rFonts w:ascii="Calibri" w:hAnsi="Calibri"/>
                <w:bCs/>
                <w:szCs w:val="20"/>
              </w:rPr>
              <w:t>Winds ≤ 30 km or class 2 rapids</w:t>
            </w:r>
          </w:p>
        </w:tc>
        <w:tc>
          <w:tcPr>
            <w:tcW w:w="1525" w:type="dxa"/>
            <w:shd w:val="clear" w:color="auto" w:fill="auto"/>
          </w:tcPr>
          <w:p w:rsidR="00D53372" w:rsidRPr="00B65D2A" w:rsidRDefault="00D53372" w:rsidP="009634E1">
            <w:pPr>
              <w:spacing w:beforeLines="1" w:afterLines="1"/>
              <w:rPr>
                <w:rFonts w:ascii="Calibri" w:hAnsi="Calibri"/>
                <w:b/>
                <w:bCs/>
                <w:color w:val="FF0000"/>
                <w:szCs w:val="20"/>
              </w:rPr>
            </w:pPr>
            <w:r w:rsidRPr="00B65D2A">
              <w:rPr>
                <w:rFonts w:ascii="Calibri" w:hAnsi="Calibri"/>
                <w:b/>
                <w:bCs/>
                <w:color w:val="FF0000"/>
                <w:szCs w:val="20"/>
              </w:rPr>
              <w:t>YES: Intermediate</w:t>
            </w:r>
          </w:p>
          <w:p w:rsidR="00D53372" w:rsidRPr="00B65D2A" w:rsidRDefault="00D53372" w:rsidP="009634E1">
            <w:pPr>
              <w:spacing w:beforeLines="1" w:afterLines="1"/>
              <w:rPr>
                <w:rFonts w:ascii="Calibri" w:hAnsi="Calibri"/>
                <w:b/>
                <w:bCs/>
                <w:color w:val="FF0000"/>
                <w:szCs w:val="20"/>
              </w:rPr>
            </w:pPr>
            <w:r>
              <w:rPr>
                <w:rFonts w:ascii="Calibri" w:hAnsi="Calibri"/>
                <w:b/>
                <w:bCs/>
                <w:color w:val="FF0000"/>
                <w:szCs w:val="20"/>
              </w:rPr>
              <w:t xml:space="preserve">- Lake or Moving </w:t>
            </w:r>
            <w:r w:rsidRPr="00B65D2A">
              <w:rPr>
                <w:rFonts w:ascii="Calibri" w:hAnsi="Calibri"/>
                <w:b/>
                <w:bCs/>
                <w:color w:val="FF0000"/>
                <w:szCs w:val="20"/>
              </w:rPr>
              <w:t>as appropriate</w:t>
            </w:r>
          </w:p>
        </w:tc>
        <w:tc>
          <w:tcPr>
            <w:tcW w:w="1054" w:type="dxa"/>
            <w:tcBorders>
              <w:right w:val="thinThickSmallGap" w:sz="48" w:space="0" w:color="000000"/>
            </w:tcBorders>
            <w:shd w:val="clear" w:color="auto" w:fill="auto"/>
          </w:tcPr>
          <w:p w:rsidR="00D53372" w:rsidRPr="00B65D2A" w:rsidRDefault="00D53372" w:rsidP="009634E1">
            <w:pPr>
              <w:spacing w:beforeLines="1" w:afterLines="1"/>
              <w:rPr>
                <w:rFonts w:ascii="Calibri" w:hAnsi="Calibri"/>
                <w:b/>
                <w:bCs/>
                <w:color w:val="FF0000"/>
                <w:szCs w:val="20"/>
              </w:rPr>
            </w:pPr>
            <w:r w:rsidRPr="00B65D2A">
              <w:rPr>
                <w:rFonts w:ascii="Calibri" w:hAnsi="Calibri"/>
                <w:b/>
                <w:bCs/>
                <w:color w:val="FF0000"/>
                <w:szCs w:val="20"/>
              </w:rPr>
              <w:t>Yes, verbal,  daily</w:t>
            </w:r>
          </w:p>
        </w:tc>
      </w:tr>
      <w:tr w:rsidR="00D53372" w:rsidRPr="00557DEA">
        <w:tc>
          <w:tcPr>
            <w:tcW w:w="1256" w:type="dxa"/>
            <w:tcBorders>
              <w:left w:val="thinThickSmallGap" w:sz="48" w:space="0" w:color="000000"/>
              <w:bottom w:val="thinThickSmallGap" w:sz="48" w:space="0" w:color="000000"/>
            </w:tcBorders>
          </w:tcPr>
          <w:p w:rsidR="00D53372" w:rsidRDefault="00D53372" w:rsidP="009634E1">
            <w:pPr>
              <w:spacing w:beforeLines="1" w:afterLines="1"/>
              <w:ind w:left="360"/>
              <w:rPr>
                <w:rFonts w:ascii="Calibri" w:hAnsi="Calibri"/>
                <w:b/>
                <w:bCs/>
                <w:color w:val="FF0000"/>
                <w:szCs w:val="20"/>
              </w:rPr>
            </w:pPr>
            <w:r w:rsidRPr="00CC64C9">
              <w:rPr>
                <w:rFonts w:ascii="Calibri" w:hAnsi="Calibri"/>
                <w:b/>
                <w:bCs/>
                <w:color w:val="FF0000"/>
                <w:szCs w:val="20"/>
              </w:rPr>
              <w:t>RC</w:t>
            </w:r>
          </w:p>
          <w:p w:rsidR="00D53372" w:rsidRDefault="00D53372" w:rsidP="009634E1">
            <w:pPr>
              <w:spacing w:beforeLines="1" w:afterLines="1"/>
              <w:ind w:left="360"/>
              <w:rPr>
                <w:rFonts w:ascii="Calibri" w:hAnsi="Calibri"/>
                <w:bCs/>
                <w:szCs w:val="20"/>
              </w:rPr>
            </w:pPr>
            <w:r w:rsidRPr="00CC64C9">
              <w:rPr>
                <w:rFonts w:ascii="Calibri" w:hAnsi="Calibri"/>
                <w:b/>
                <w:bCs/>
                <w:color w:val="FF0000"/>
                <w:szCs w:val="20"/>
              </w:rPr>
              <w:t xml:space="preserve"> #4</w:t>
            </w:r>
          </w:p>
        </w:tc>
        <w:tc>
          <w:tcPr>
            <w:tcW w:w="1349" w:type="dxa"/>
            <w:tcBorders>
              <w:bottom w:val="thinThickSmallGap" w:sz="48" w:space="0" w:color="000000"/>
            </w:tcBorders>
            <w:shd w:val="clear" w:color="auto" w:fill="auto"/>
          </w:tcPr>
          <w:p w:rsidR="00D53372" w:rsidRDefault="00D53372" w:rsidP="009634E1">
            <w:pPr>
              <w:spacing w:beforeLines="1" w:afterLines="1"/>
              <w:rPr>
                <w:rFonts w:ascii="Calibri" w:hAnsi="Calibri"/>
                <w:bCs/>
                <w:szCs w:val="20"/>
              </w:rPr>
            </w:pPr>
            <w:r w:rsidRPr="00CC64C9">
              <w:rPr>
                <w:rFonts w:ascii="Calibri" w:hAnsi="Calibri"/>
                <w:bCs/>
                <w:szCs w:val="20"/>
              </w:rPr>
              <w:t>High Risk</w:t>
            </w:r>
            <w:r>
              <w:rPr>
                <w:rFonts w:ascii="Calibri" w:hAnsi="Calibri"/>
                <w:bCs/>
                <w:szCs w:val="20"/>
              </w:rPr>
              <w:t xml:space="preserve"> expeditions</w:t>
            </w:r>
            <w:r w:rsidRPr="00CC64C9">
              <w:rPr>
                <w:rFonts w:ascii="Calibri" w:hAnsi="Calibri"/>
                <w:bCs/>
                <w:szCs w:val="20"/>
              </w:rPr>
              <w:t xml:space="preserve"> </w:t>
            </w:r>
          </w:p>
        </w:tc>
        <w:tc>
          <w:tcPr>
            <w:tcW w:w="1505" w:type="dxa"/>
            <w:vMerge/>
            <w:tcBorders>
              <w:bottom w:val="thinThickSmallGap" w:sz="48" w:space="0" w:color="000000"/>
            </w:tcBorders>
            <w:shd w:val="clear" w:color="auto" w:fill="auto"/>
          </w:tcPr>
          <w:p w:rsidR="00D53372" w:rsidRPr="00CC64C9" w:rsidRDefault="00D53372" w:rsidP="009634E1">
            <w:pPr>
              <w:spacing w:beforeLines="1" w:afterLines="1"/>
              <w:rPr>
                <w:rFonts w:ascii="Calibri" w:hAnsi="Calibri"/>
                <w:bCs/>
                <w:szCs w:val="20"/>
              </w:rPr>
            </w:pPr>
          </w:p>
        </w:tc>
        <w:tc>
          <w:tcPr>
            <w:tcW w:w="1255" w:type="dxa"/>
            <w:vMerge/>
            <w:tcBorders>
              <w:bottom w:val="thinThickSmallGap" w:sz="48" w:space="0" w:color="000000"/>
            </w:tcBorders>
            <w:shd w:val="clear" w:color="auto" w:fill="auto"/>
          </w:tcPr>
          <w:p w:rsidR="00D53372" w:rsidRPr="00CC64C9" w:rsidRDefault="00D53372" w:rsidP="009634E1">
            <w:pPr>
              <w:spacing w:beforeLines="1" w:afterLines="1"/>
              <w:rPr>
                <w:rFonts w:ascii="Calibri" w:hAnsi="Calibri"/>
                <w:bCs/>
                <w:szCs w:val="20"/>
              </w:rPr>
            </w:pPr>
          </w:p>
        </w:tc>
        <w:tc>
          <w:tcPr>
            <w:tcW w:w="1309" w:type="dxa"/>
            <w:tcBorders>
              <w:bottom w:val="thinThickSmallGap" w:sz="48" w:space="0" w:color="000000"/>
            </w:tcBorders>
            <w:shd w:val="clear" w:color="auto" w:fill="auto"/>
          </w:tcPr>
          <w:p w:rsidR="00D53372" w:rsidRPr="00CC64C9" w:rsidRDefault="00D53372" w:rsidP="009634E1">
            <w:pPr>
              <w:spacing w:beforeLines="1" w:afterLines="1"/>
              <w:rPr>
                <w:rFonts w:ascii="Calibri" w:hAnsi="Calibri"/>
                <w:bCs/>
                <w:szCs w:val="20"/>
              </w:rPr>
            </w:pPr>
            <w:r w:rsidRPr="00CC64C9">
              <w:rPr>
                <w:rFonts w:ascii="Calibri" w:hAnsi="Calibri"/>
                <w:bCs/>
                <w:szCs w:val="20"/>
              </w:rPr>
              <w:t>Winds ≤  40 km/hr or Class 3 rapids</w:t>
            </w:r>
          </w:p>
        </w:tc>
        <w:tc>
          <w:tcPr>
            <w:tcW w:w="1525" w:type="dxa"/>
            <w:tcBorders>
              <w:bottom w:val="thinThickSmallGap" w:sz="48" w:space="0" w:color="000000"/>
            </w:tcBorders>
            <w:shd w:val="clear" w:color="auto" w:fill="auto"/>
          </w:tcPr>
          <w:p w:rsidR="00D53372" w:rsidRPr="00B65D2A" w:rsidRDefault="00D53372" w:rsidP="009634E1">
            <w:pPr>
              <w:spacing w:beforeLines="1" w:afterLines="1"/>
              <w:rPr>
                <w:rFonts w:ascii="Calibri" w:hAnsi="Calibri"/>
                <w:b/>
                <w:bCs/>
                <w:color w:val="FF0000"/>
                <w:szCs w:val="20"/>
              </w:rPr>
            </w:pPr>
            <w:r w:rsidRPr="00B65D2A">
              <w:rPr>
                <w:rFonts w:ascii="Calibri" w:hAnsi="Calibri"/>
                <w:b/>
                <w:bCs/>
                <w:color w:val="FF0000"/>
                <w:szCs w:val="20"/>
              </w:rPr>
              <w:t xml:space="preserve">YES Advanced </w:t>
            </w:r>
          </w:p>
        </w:tc>
        <w:tc>
          <w:tcPr>
            <w:tcW w:w="1054" w:type="dxa"/>
            <w:tcBorders>
              <w:bottom w:val="thinThickSmallGap" w:sz="48" w:space="0" w:color="000000"/>
              <w:right w:val="thinThickSmallGap" w:sz="48" w:space="0" w:color="000000"/>
            </w:tcBorders>
            <w:shd w:val="clear" w:color="auto" w:fill="auto"/>
          </w:tcPr>
          <w:p w:rsidR="00D53372" w:rsidRPr="00B65D2A" w:rsidRDefault="00D53372" w:rsidP="009634E1">
            <w:pPr>
              <w:spacing w:beforeLines="1" w:afterLines="1"/>
              <w:rPr>
                <w:rFonts w:ascii="Calibri" w:hAnsi="Calibri"/>
                <w:b/>
                <w:bCs/>
                <w:szCs w:val="20"/>
              </w:rPr>
            </w:pPr>
            <w:r w:rsidRPr="00B65D2A">
              <w:rPr>
                <w:rFonts w:ascii="Calibri" w:hAnsi="Calibri"/>
                <w:b/>
                <w:bCs/>
                <w:szCs w:val="20"/>
              </w:rPr>
              <w:t>Yes written updated</w:t>
            </w:r>
          </w:p>
          <w:p w:rsidR="00D53372" w:rsidRPr="00B65D2A" w:rsidRDefault="00D53372" w:rsidP="009634E1">
            <w:pPr>
              <w:spacing w:beforeLines="1" w:afterLines="1"/>
              <w:rPr>
                <w:rFonts w:ascii="Calibri" w:hAnsi="Calibri"/>
                <w:b/>
                <w:bCs/>
                <w:szCs w:val="20"/>
              </w:rPr>
            </w:pPr>
            <w:r w:rsidRPr="00B65D2A">
              <w:rPr>
                <w:rFonts w:ascii="Calibri" w:hAnsi="Calibri"/>
                <w:b/>
                <w:bCs/>
                <w:szCs w:val="20"/>
              </w:rPr>
              <w:t>daily</w:t>
            </w:r>
          </w:p>
        </w:tc>
      </w:tr>
    </w:tbl>
    <w:p w:rsidR="00D53372" w:rsidRPr="00D53372" w:rsidRDefault="00D53372" w:rsidP="00D53372">
      <w:pPr>
        <w:ind w:firstLine="720"/>
        <w:rPr>
          <w:sz w:val="28"/>
        </w:rPr>
      </w:pPr>
      <w:r w:rsidRPr="00C57B69">
        <w:rPr>
          <w:i/>
        </w:rPr>
        <w:t>The Program Coordinator must be aware of potential bias:  if Risk Categories are  habitually too high, there is little room for beginning  paddlers  to gain experience</w:t>
      </w:r>
      <w:r w:rsidRPr="00D53372">
        <w:rPr>
          <w:i/>
          <w:sz w:val="28"/>
        </w:rPr>
        <w:t xml:space="preserve">. </w:t>
      </w:r>
    </w:p>
    <w:p w:rsidR="00D53372" w:rsidRDefault="00D53372" w:rsidP="00D53372">
      <w:pPr>
        <w:rPr>
          <w:sz w:val="28"/>
          <w:u w:val="single"/>
        </w:rPr>
      </w:pPr>
    </w:p>
    <w:p w:rsidR="00D53372" w:rsidRPr="00C57B69" w:rsidRDefault="00D53372" w:rsidP="00D53372">
      <w:pPr>
        <w:rPr>
          <w:rFonts w:ascii="Calibri" w:hAnsi="Calibri"/>
          <w:b/>
          <w:sz w:val="28"/>
        </w:rPr>
      </w:pPr>
      <w:r w:rsidRPr="00C57B69">
        <w:rPr>
          <w:rFonts w:ascii="Calibri" w:hAnsi="Calibri"/>
          <w:b/>
          <w:sz w:val="28"/>
        </w:rPr>
        <w:t>Options to minimize conflict with inexperienced candidates:</w:t>
      </w:r>
    </w:p>
    <w:p w:rsidR="00D53372" w:rsidRPr="00C57B69" w:rsidRDefault="00D53372" w:rsidP="00D53372">
      <w:pPr>
        <w:rPr>
          <w:rFonts w:ascii="Calibri" w:hAnsi="Calibri"/>
          <w:sz w:val="28"/>
          <w:u w:val="single"/>
        </w:rPr>
      </w:pPr>
    </w:p>
    <w:p w:rsidR="00D53372" w:rsidRPr="00C57B69" w:rsidRDefault="00D53372" w:rsidP="00D53372">
      <w:pPr>
        <w:pStyle w:val="ListParagraph"/>
        <w:numPr>
          <w:ilvl w:val="0"/>
          <w:numId w:val="47"/>
        </w:numPr>
        <w:rPr>
          <w:rFonts w:ascii="Calibri" w:hAnsi="Calibri"/>
        </w:rPr>
      </w:pPr>
      <w:r w:rsidRPr="00C57B69">
        <w:rPr>
          <w:rFonts w:ascii="Calibri" w:hAnsi="Calibri"/>
        </w:rPr>
        <w:t>require participants with inadequate experience to go bow the first time,</w:t>
      </w:r>
    </w:p>
    <w:p w:rsidR="00D53372" w:rsidRPr="00C57B69" w:rsidRDefault="00D53372" w:rsidP="00D53372">
      <w:pPr>
        <w:pStyle w:val="ListParagraph"/>
        <w:numPr>
          <w:ilvl w:val="0"/>
          <w:numId w:val="47"/>
        </w:numPr>
        <w:rPr>
          <w:rFonts w:ascii="Calibri" w:hAnsi="Calibri"/>
        </w:rPr>
      </w:pPr>
      <w:r w:rsidRPr="00C57B69">
        <w:rPr>
          <w:rFonts w:ascii="Calibri" w:hAnsi="Calibri"/>
        </w:rPr>
        <w:t xml:space="preserve"> do an informal test before the trip,</w:t>
      </w:r>
    </w:p>
    <w:p w:rsidR="00D53372" w:rsidRPr="00C57B69" w:rsidRDefault="00D53372" w:rsidP="00D53372">
      <w:pPr>
        <w:pStyle w:val="ListParagraph"/>
        <w:numPr>
          <w:ilvl w:val="0"/>
          <w:numId w:val="47"/>
        </w:numPr>
        <w:rPr>
          <w:rFonts w:ascii="Calibri" w:hAnsi="Calibri"/>
        </w:rPr>
      </w:pPr>
      <w:r w:rsidRPr="00C57B69">
        <w:rPr>
          <w:rFonts w:ascii="Calibri" w:hAnsi="Calibri"/>
        </w:rPr>
        <w:t>label certain trips as  mentored trips ( with extra safety boats, say) where,  an introductory level stern paddler is allowed to bash his old Coleman through Little Falls,</w:t>
      </w:r>
    </w:p>
    <w:p w:rsidR="00D53372" w:rsidRPr="00C57B69" w:rsidRDefault="00D53372" w:rsidP="00D53372">
      <w:pPr>
        <w:pStyle w:val="ListParagraph"/>
        <w:numPr>
          <w:ilvl w:val="0"/>
          <w:numId w:val="47"/>
        </w:numPr>
        <w:rPr>
          <w:rFonts w:ascii="Calibri" w:hAnsi="Calibri"/>
        </w:rPr>
      </w:pPr>
      <w:r w:rsidRPr="00C57B69">
        <w:rPr>
          <w:rFonts w:ascii="Calibri" w:hAnsi="Calibri"/>
        </w:rPr>
        <w:t>the most likely,  is to label only a part of the trip as RC 3 (say) where the inexperienced MUST portage. .</w:t>
      </w:r>
    </w:p>
    <w:p w:rsidR="00D53372" w:rsidRPr="00C57B69" w:rsidRDefault="00D53372" w:rsidP="00D53372">
      <w:pPr>
        <w:rPr>
          <w:rFonts w:ascii="Calibri" w:hAnsi="Calibri"/>
        </w:rPr>
      </w:pPr>
    </w:p>
    <w:p w:rsidR="00D53372" w:rsidRPr="00C57B69" w:rsidRDefault="00D53372" w:rsidP="00D53372">
      <w:pPr>
        <w:rPr>
          <w:rFonts w:ascii="Calibri" w:hAnsi="Calibri"/>
        </w:rPr>
      </w:pPr>
      <w:r w:rsidRPr="00C57B69">
        <w:rPr>
          <w:rFonts w:ascii="Calibri" w:hAnsi="Calibri"/>
        </w:rPr>
        <w:t xml:space="preserve">These options should be reviewed with the Trip Leader early in the planning process if it appears there is  controversy. In practice the Tripping   Coordinator usually will </w:t>
      </w:r>
      <w:r w:rsidR="00C57B69" w:rsidRPr="00C57B69">
        <w:rPr>
          <w:rFonts w:ascii="Calibri" w:hAnsi="Calibri"/>
        </w:rPr>
        <w:t xml:space="preserve">be able help the trip leaders decide the best approach,  </w:t>
      </w:r>
      <w:r w:rsidRPr="00C57B69">
        <w:rPr>
          <w:rFonts w:ascii="Calibri" w:hAnsi="Calibri"/>
        </w:rPr>
        <w:t>in advance of Trip day.</w:t>
      </w:r>
    </w:p>
    <w:p w:rsidR="00A560A5" w:rsidRPr="00C57B69" w:rsidRDefault="00A560A5" w:rsidP="009634E1">
      <w:pPr>
        <w:spacing w:beforeLines="1" w:afterLines="1"/>
        <w:ind w:firstLine="720"/>
        <w:rPr>
          <w:rFonts w:ascii="Calibri" w:hAnsi="Calibri"/>
          <w:bCs/>
          <w:szCs w:val="20"/>
          <w:lang w:val="en-US" w:eastAsia="en-US"/>
        </w:rPr>
      </w:pPr>
    </w:p>
    <w:p w:rsidR="00A560A5" w:rsidRPr="00C57B69" w:rsidRDefault="00A560A5" w:rsidP="009634E1">
      <w:pPr>
        <w:spacing w:beforeLines="1" w:afterLines="1"/>
        <w:rPr>
          <w:rFonts w:ascii="Calibri" w:hAnsi="Calibri"/>
          <w:b/>
          <w:bCs/>
          <w:szCs w:val="20"/>
          <w:lang w:val="en-US" w:eastAsia="en-US"/>
        </w:rPr>
      </w:pPr>
    </w:p>
    <w:p w:rsidR="00C57B69" w:rsidRPr="00C57B69" w:rsidRDefault="00A560A5" w:rsidP="009634E1">
      <w:pPr>
        <w:spacing w:beforeLines="1" w:afterLines="1"/>
        <w:rPr>
          <w:rFonts w:ascii="Calibri" w:hAnsi="Calibri"/>
          <w:b/>
          <w:bCs/>
          <w:sz w:val="28"/>
          <w:szCs w:val="20"/>
          <w:lang w:val="en-US" w:eastAsia="en-US"/>
        </w:rPr>
      </w:pPr>
      <w:r w:rsidRPr="00C57B69">
        <w:rPr>
          <w:rFonts w:ascii="Calibri" w:hAnsi="Calibri"/>
          <w:b/>
          <w:bCs/>
          <w:sz w:val="28"/>
          <w:szCs w:val="20"/>
          <w:lang w:val="en-US" w:eastAsia="en-US"/>
        </w:rPr>
        <w:t>Note</w:t>
      </w:r>
      <w:r w:rsidR="00FA6470" w:rsidRPr="00C57B69">
        <w:rPr>
          <w:rFonts w:ascii="Calibri" w:hAnsi="Calibri"/>
          <w:b/>
          <w:bCs/>
          <w:sz w:val="28"/>
          <w:szCs w:val="20"/>
          <w:lang w:val="en-US" w:eastAsia="en-US"/>
        </w:rPr>
        <w:t>:</w:t>
      </w:r>
      <w:r w:rsidRPr="00C57B69">
        <w:rPr>
          <w:rFonts w:ascii="Calibri" w:hAnsi="Calibri"/>
          <w:b/>
          <w:bCs/>
          <w:sz w:val="28"/>
          <w:szCs w:val="20"/>
          <w:lang w:val="en-US" w:eastAsia="en-US"/>
        </w:rPr>
        <w:t xml:space="preserve"> Cold Water gear for all Risk Categories</w:t>
      </w:r>
    </w:p>
    <w:p w:rsidR="00C57B69" w:rsidRPr="00C57B69" w:rsidRDefault="00C57B69" w:rsidP="009634E1">
      <w:pPr>
        <w:spacing w:beforeLines="1" w:afterLines="1"/>
        <w:rPr>
          <w:rFonts w:ascii="Calibri" w:hAnsi="Calibri"/>
          <w:b/>
          <w:bCs/>
          <w:sz w:val="28"/>
          <w:szCs w:val="20"/>
          <w:lang w:val="en-US" w:eastAsia="en-US"/>
        </w:rPr>
      </w:pPr>
    </w:p>
    <w:p w:rsidR="00A560A5" w:rsidRPr="00C57B69" w:rsidRDefault="00A560A5" w:rsidP="009634E1">
      <w:pPr>
        <w:spacing w:beforeLines="1" w:afterLines="1"/>
        <w:rPr>
          <w:rFonts w:ascii="Calibri" w:hAnsi="Calibri"/>
          <w:bCs/>
          <w:szCs w:val="20"/>
          <w:lang w:val="en-US" w:eastAsia="en-US"/>
        </w:rPr>
      </w:pPr>
      <w:r w:rsidRPr="00C57B69">
        <w:rPr>
          <w:rFonts w:ascii="Calibri" w:hAnsi="Calibri"/>
          <w:b/>
          <w:bCs/>
          <w:szCs w:val="20"/>
          <w:lang w:val="en-US" w:eastAsia="en-US"/>
        </w:rPr>
        <w:t xml:space="preserve"> </w:t>
      </w:r>
      <w:r w:rsidRPr="00C57B69">
        <w:rPr>
          <w:rFonts w:ascii="Calibri" w:hAnsi="Calibri"/>
          <w:bCs/>
          <w:szCs w:val="20"/>
          <w:lang w:val="en-US" w:eastAsia="en-US"/>
        </w:rPr>
        <w:t xml:space="preserve">This is BOD policy, and is mandatory on sanctioned trips. </w:t>
      </w:r>
    </w:p>
    <w:p w:rsidR="00A560A5" w:rsidRPr="00C57B69" w:rsidRDefault="00A560A5" w:rsidP="009634E1">
      <w:pPr>
        <w:numPr>
          <w:ilvl w:val="0"/>
          <w:numId w:val="19"/>
        </w:numPr>
        <w:spacing w:beforeLines="1" w:afterLines="1"/>
        <w:rPr>
          <w:rFonts w:ascii="Calibri" w:hAnsi="Calibri"/>
          <w:bCs/>
          <w:szCs w:val="20"/>
          <w:lang w:val="en-US" w:eastAsia="en-US"/>
        </w:rPr>
      </w:pPr>
      <w:r w:rsidRPr="00C57B69">
        <w:rPr>
          <w:rFonts w:ascii="Calibri" w:hAnsi="Calibri"/>
          <w:bCs/>
          <w:szCs w:val="20"/>
          <w:lang w:val="en-US" w:eastAsia="en-US"/>
        </w:rPr>
        <w:t xml:space="preserve">When T &lt; 15 C </w:t>
      </w:r>
      <w:r w:rsidR="00122AF1" w:rsidRPr="00C57B69">
        <w:rPr>
          <w:rFonts w:ascii="Calibri" w:hAnsi="Calibri"/>
          <w:bCs/>
          <w:szCs w:val="20"/>
          <w:lang w:val="en-US" w:eastAsia="en-US"/>
        </w:rPr>
        <w:sym w:font="Wingdings" w:char="F0E0"/>
      </w:r>
      <w:r w:rsidRPr="00C57B69">
        <w:rPr>
          <w:rFonts w:ascii="Calibri" w:hAnsi="Calibri"/>
          <w:bCs/>
          <w:szCs w:val="20"/>
          <w:lang w:val="en-US" w:eastAsia="en-US"/>
        </w:rPr>
        <w:t xml:space="preserve"> Dunk kit is to be </w:t>
      </w:r>
      <w:r w:rsidR="00A5326D" w:rsidRPr="00C57B69">
        <w:rPr>
          <w:rFonts w:ascii="Calibri" w:hAnsi="Calibri"/>
          <w:bCs/>
          <w:szCs w:val="20"/>
          <w:lang w:val="en-US" w:eastAsia="en-US"/>
        </w:rPr>
        <w:t xml:space="preserve">readily </w:t>
      </w:r>
      <w:r w:rsidRPr="00C57B69">
        <w:rPr>
          <w:rFonts w:ascii="Calibri" w:hAnsi="Calibri"/>
          <w:bCs/>
          <w:szCs w:val="20"/>
          <w:lang w:val="en-US" w:eastAsia="en-US"/>
        </w:rPr>
        <w:t>available</w:t>
      </w:r>
      <w:r w:rsidR="00FA6470" w:rsidRPr="00C57B69">
        <w:rPr>
          <w:rFonts w:ascii="Calibri" w:hAnsi="Calibri"/>
          <w:bCs/>
          <w:szCs w:val="20"/>
          <w:lang w:val="en-US" w:eastAsia="en-US"/>
        </w:rPr>
        <w:t xml:space="preserve"> </w:t>
      </w:r>
    </w:p>
    <w:p w:rsidR="00A560A5" w:rsidRPr="00C57B69" w:rsidRDefault="00A560A5" w:rsidP="009634E1">
      <w:pPr>
        <w:numPr>
          <w:ilvl w:val="0"/>
          <w:numId w:val="19"/>
        </w:numPr>
        <w:spacing w:beforeLines="1" w:afterLines="1"/>
        <w:rPr>
          <w:rFonts w:ascii="Calibri" w:hAnsi="Calibri"/>
          <w:bCs/>
          <w:szCs w:val="20"/>
          <w:lang w:val="en-US" w:eastAsia="en-US"/>
        </w:rPr>
      </w:pPr>
      <w:r w:rsidRPr="00C57B69">
        <w:rPr>
          <w:rFonts w:ascii="Calibri" w:hAnsi="Calibri"/>
          <w:bCs/>
          <w:szCs w:val="20"/>
          <w:lang w:val="en-US" w:eastAsia="en-US"/>
        </w:rPr>
        <w:t xml:space="preserve">When T &lt; 10 C </w:t>
      </w:r>
      <w:r w:rsidRPr="00C57B69">
        <w:rPr>
          <w:rFonts w:ascii="Calibri" w:hAnsi="Calibri"/>
          <w:bCs/>
          <w:szCs w:val="20"/>
          <w:lang w:val="en-US" w:eastAsia="en-US"/>
        </w:rPr>
        <w:sym w:font="Wingdings" w:char="F0E0"/>
      </w:r>
      <w:r w:rsidRPr="00C57B69">
        <w:rPr>
          <w:rFonts w:ascii="Calibri" w:hAnsi="Calibri"/>
          <w:bCs/>
          <w:szCs w:val="20"/>
          <w:lang w:val="en-US" w:eastAsia="en-US"/>
        </w:rPr>
        <w:t xml:space="preserve"> wet or dry suit</w:t>
      </w:r>
      <w:r w:rsidR="00A5326D" w:rsidRPr="00C57B69">
        <w:rPr>
          <w:rFonts w:ascii="Calibri" w:hAnsi="Calibri"/>
          <w:bCs/>
          <w:szCs w:val="20"/>
          <w:lang w:val="en-US" w:eastAsia="en-US"/>
        </w:rPr>
        <w:t>s</w:t>
      </w:r>
      <w:r w:rsidRPr="00C57B69">
        <w:rPr>
          <w:rFonts w:ascii="Calibri" w:hAnsi="Calibri"/>
          <w:bCs/>
          <w:szCs w:val="20"/>
          <w:lang w:val="en-US" w:eastAsia="en-US"/>
        </w:rPr>
        <w:t xml:space="preserve"> are worn by all; </w:t>
      </w:r>
    </w:p>
    <w:p w:rsidR="00A560A5" w:rsidRPr="00C57B69" w:rsidRDefault="00A560A5" w:rsidP="009634E1">
      <w:pPr>
        <w:pStyle w:val="ListParagraph"/>
        <w:numPr>
          <w:ilvl w:val="0"/>
          <w:numId w:val="19"/>
        </w:numPr>
        <w:spacing w:beforeLines="1" w:afterLines="1"/>
        <w:rPr>
          <w:rFonts w:ascii="Calibri" w:hAnsi="Calibri"/>
          <w:szCs w:val="20"/>
        </w:rPr>
      </w:pPr>
      <w:r w:rsidRPr="00C57B69">
        <w:rPr>
          <w:rFonts w:ascii="Calibri" w:hAnsi="Calibri"/>
          <w:szCs w:val="20"/>
        </w:rPr>
        <w:t>For Risk Category #4 (Open canoe trips requiring passage through sustained class 3 rapids, or Team Paddling) –</w:t>
      </w:r>
      <w:r w:rsidR="002F1D1C" w:rsidRPr="00C57B69">
        <w:rPr>
          <w:rFonts w:ascii="Calibri" w:hAnsi="Calibri"/>
          <w:szCs w:val="20"/>
        </w:rPr>
        <w:t xml:space="preserve"> </w:t>
      </w:r>
      <w:r w:rsidRPr="00C57B69">
        <w:rPr>
          <w:rFonts w:ascii="Calibri" w:hAnsi="Calibri"/>
          <w:szCs w:val="20"/>
        </w:rPr>
        <w:t>the checklist is not provided at this time. It would have to be developed by the Team.</w:t>
      </w:r>
    </w:p>
    <w:p w:rsidR="00A560A5" w:rsidRPr="00C57B69" w:rsidRDefault="00A560A5" w:rsidP="009634E1">
      <w:pPr>
        <w:pStyle w:val="ListParagraph"/>
        <w:numPr>
          <w:ilvl w:val="0"/>
          <w:numId w:val="19"/>
        </w:numPr>
        <w:spacing w:beforeLines="1" w:afterLines="1"/>
        <w:rPr>
          <w:rFonts w:ascii="Calibri" w:hAnsi="Calibri"/>
          <w:szCs w:val="20"/>
        </w:rPr>
      </w:pPr>
      <w:r w:rsidRPr="00C57B69">
        <w:rPr>
          <w:rFonts w:ascii="Calibri" w:hAnsi="Calibri"/>
          <w:szCs w:val="20"/>
        </w:rPr>
        <w:t>Checklists do not include the obvious toiletries, meals and normal clothing associated with any trip but instead focuses on emergency and survival equipment.</w:t>
      </w:r>
      <w:r w:rsidR="00A5326D" w:rsidRPr="00C57B69">
        <w:rPr>
          <w:rFonts w:ascii="Calibri" w:hAnsi="Calibri"/>
          <w:szCs w:val="20"/>
        </w:rPr>
        <w:t xml:space="preserve"> </w:t>
      </w:r>
      <w:r w:rsidRPr="00C57B69">
        <w:rPr>
          <w:rFonts w:ascii="Calibri" w:hAnsi="Calibri"/>
          <w:szCs w:val="20"/>
        </w:rPr>
        <w:t>The member, who is planning for a long trip, should consult the references.</w:t>
      </w:r>
    </w:p>
    <w:p w:rsidR="00377CC0" w:rsidRPr="00A560A5" w:rsidRDefault="00377CC0" w:rsidP="009634E1">
      <w:pPr>
        <w:spacing w:beforeLines="1" w:afterLines="1"/>
        <w:ind w:firstLine="720"/>
        <w:rPr>
          <w:rFonts w:ascii="Calibri" w:hAnsi="Calibri"/>
          <w:bCs/>
          <w:sz w:val="28"/>
          <w:szCs w:val="20"/>
          <w:lang w:val="en-US" w:eastAsia="en-US"/>
        </w:rPr>
      </w:pPr>
    </w:p>
    <w:p w:rsidR="00A560A5" w:rsidRDefault="00BE1818" w:rsidP="00C57B69">
      <w:pPr>
        <w:rPr>
          <w:rFonts w:ascii="Calibri" w:hAnsi="Calibri"/>
          <w:b/>
          <w:bCs/>
          <w:color w:val="E36C0A" w:themeColor="accent6" w:themeShade="BF"/>
          <w:sz w:val="28"/>
          <w:szCs w:val="20"/>
          <w:lang w:val="en-US" w:eastAsia="en-US"/>
        </w:rPr>
      </w:pPr>
      <w:r>
        <w:rPr>
          <w:rFonts w:ascii="Calibri" w:hAnsi="Calibri"/>
          <w:b/>
          <w:bCs/>
          <w:sz w:val="28"/>
          <w:szCs w:val="20"/>
          <w:lang w:val="en-US" w:eastAsia="en-US"/>
        </w:rPr>
        <w:br w:type="page"/>
      </w:r>
    </w:p>
    <w:p w:rsidR="00A560A5" w:rsidRDefault="00A560A5" w:rsidP="009634E1">
      <w:pPr>
        <w:spacing w:beforeLines="1" w:afterLines="1"/>
        <w:rPr>
          <w:rFonts w:ascii="Calibri" w:hAnsi="Calibri"/>
          <w:b/>
          <w:bCs/>
          <w:color w:val="E36C0A" w:themeColor="accent6" w:themeShade="BF"/>
          <w:sz w:val="28"/>
          <w:szCs w:val="20"/>
          <w:lang w:val="en-US" w:eastAsia="en-US"/>
        </w:rPr>
      </w:pPr>
    </w:p>
    <w:p w:rsidR="00F43BF7" w:rsidRDefault="00F43BF7" w:rsidP="009634E1">
      <w:pPr>
        <w:spacing w:beforeLines="1" w:afterLines="1"/>
        <w:rPr>
          <w:rFonts w:ascii="Calibri" w:hAnsi="Calibri"/>
          <w:b/>
          <w:bCs/>
          <w:color w:val="E36C0A" w:themeColor="accent6" w:themeShade="BF"/>
          <w:sz w:val="28"/>
          <w:szCs w:val="20"/>
          <w:lang w:val="en-US" w:eastAsia="en-US"/>
        </w:rPr>
      </w:pPr>
    </w:p>
    <w:p w:rsidR="00F43BF7" w:rsidRDefault="00F43BF7" w:rsidP="009634E1">
      <w:pPr>
        <w:spacing w:beforeLines="1" w:afterLines="1"/>
        <w:rPr>
          <w:rFonts w:ascii="Calibri" w:hAnsi="Calibri"/>
          <w:b/>
          <w:bCs/>
          <w:color w:val="E36C0A" w:themeColor="accent6" w:themeShade="BF"/>
          <w:sz w:val="28"/>
          <w:szCs w:val="20"/>
          <w:lang w:val="en-US" w:eastAsia="en-US"/>
        </w:rPr>
      </w:pPr>
    </w:p>
    <w:p w:rsidR="00F43BF7" w:rsidRDefault="00BE1818" w:rsidP="009634E1">
      <w:pPr>
        <w:spacing w:beforeLines="1" w:afterLines="1"/>
        <w:rPr>
          <w:rFonts w:ascii="Calibri" w:hAnsi="Calibri"/>
          <w:b/>
          <w:bCs/>
          <w:sz w:val="28"/>
          <w:szCs w:val="20"/>
          <w:lang w:val="en-US" w:eastAsia="en-US"/>
        </w:rPr>
      </w:pPr>
      <w:r>
        <w:rPr>
          <w:rFonts w:ascii="Calibri" w:hAnsi="Calibri"/>
          <w:b/>
          <w:bCs/>
          <w:sz w:val="32"/>
          <w:szCs w:val="20"/>
          <w:lang w:val="en-US" w:eastAsia="en-US"/>
        </w:rPr>
        <w:t>3.1.3 Gear:  T</w:t>
      </w:r>
      <w:r w:rsidRPr="00514198">
        <w:rPr>
          <w:rFonts w:ascii="Calibri" w:hAnsi="Calibri"/>
          <w:b/>
          <w:bCs/>
          <w:sz w:val="32"/>
          <w:szCs w:val="20"/>
          <w:lang w:val="en-US" w:eastAsia="en-US"/>
        </w:rPr>
        <w:t>ripping Checklist</w:t>
      </w:r>
      <w:r>
        <w:rPr>
          <w:rFonts w:ascii="Calibri" w:hAnsi="Calibri"/>
          <w:b/>
          <w:bCs/>
          <w:sz w:val="32"/>
          <w:szCs w:val="20"/>
          <w:lang w:val="en-US" w:eastAsia="en-US"/>
        </w:rPr>
        <w:t>s</w:t>
      </w:r>
    </w:p>
    <w:p w:rsidR="00F43BF7" w:rsidRPr="00C57B69" w:rsidRDefault="00F43BF7" w:rsidP="009634E1">
      <w:pPr>
        <w:spacing w:beforeLines="1" w:afterLines="1"/>
        <w:rPr>
          <w:rFonts w:ascii="Calibri" w:hAnsi="Calibri"/>
          <w:b/>
          <w:bCs/>
          <w:szCs w:val="20"/>
          <w:lang w:val="en-US" w:eastAsia="en-US"/>
        </w:rPr>
      </w:pPr>
    </w:p>
    <w:p w:rsidR="00F43BF7" w:rsidRPr="00C57B69" w:rsidRDefault="00BE1818" w:rsidP="009634E1">
      <w:pPr>
        <w:spacing w:beforeLines="1" w:afterLines="1"/>
        <w:ind w:firstLine="720"/>
        <w:rPr>
          <w:rFonts w:ascii="Calibri" w:hAnsi="Calibri"/>
          <w:color w:val="E36C0A" w:themeColor="accent6" w:themeShade="BF"/>
          <w:szCs w:val="20"/>
          <w:lang w:val="en-US" w:eastAsia="en-US"/>
        </w:rPr>
      </w:pPr>
      <w:r w:rsidRPr="00C57B69">
        <w:rPr>
          <w:rFonts w:ascii="Calibri" w:hAnsi="Calibri"/>
          <w:szCs w:val="20"/>
          <w:lang w:val="en-US" w:eastAsia="en-US"/>
        </w:rPr>
        <w:t xml:space="preserve">The club has created checklists to help the Trip Leader ensure that proper </w:t>
      </w:r>
      <w:r w:rsidR="00FC7484" w:rsidRPr="00C57B69">
        <w:rPr>
          <w:rFonts w:ascii="Calibri" w:hAnsi="Calibri"/>
          <w:szCs w:val="20"/>
          <w:lang w:val="en-US" w:eastAsia="en-US"/>
        </w:rPr>
        <w:t>paddling,</w:t>
      </w:r>
      <w:r w:rsidRPr="00C57B69">
        <w:rPr>
          <w:rFonts w:ascii="Calibri" w:hAnsi="Calibri"/>
          <w:szCs w:val="20"/>
          <w:lang w:val="en-US" w:eastAsia="en-US"/>
        </w:rPr>
        <w:t xml:space="preserve"> emergency, navigation and communications gear is in </w:t>
      </w:r>
      <w:r w:rsidR="00C222C8" w:rsidRPr="00C57B69">
        <w:rPr>
          <w:rFonts w:ascii="Calibri" w:hAnsi="Calibri"/>
          <w:szCs w:val="20"/>
          <w:lang w:val="en-US" w:eastAsia="en-US"/>
        </w:rPr>
        <w:t xml:space="preserve">place, </w:t>
      </w:r>
      <w:r w:rsidR="00C222C8" w:rsidRPr="00C57B69">
        <w:rPr>
          <w:rFonts w:ascii="Calibri" w:hAnsi="Calibri"/>
          <w:b/>
          <w:szCs w:val="20"/>
          <w:lang w:val="en-US" w:eastAsia="en-US"/>
        </w:rPr>
        <w:t>and to ensure that inexperienced trippers have some basic guidance with selecting appropriate canoeing gear.</w:t>
      </w:r>
      <w:r w:rsidRPr="00C57B69">
        <w:rPr>
          <w:rFonts w:ascii="Calibri" w:hAnsi="Calibri"/>
          <w:b/>
          <w:color w:val="E36C0A" w:themeColor="accent6" w:themeShade="BF"/>
          <w:szCs w:val="20"/>
          <w:lang w:val="en-US" w:eastAsia="en-US"/>
        </w:rPr>
        <w:t xml:space="preserve">  </w:t>
      </w:r>
    </w:p>
    <w:p w:rsidR="00F43BF7" w:rsidRPr="00C57B69" w:rsidRDefault="00F43BF7" w:rsidP="009634E1">
      <w:pPr>
        <w:spacing w:beforeLines="1" w:afterLines="1"/>
        <w:rPr>
          <w:rFonts w:ascii="Calibri" w:hAnsi="Calibri"/>
          <w:color w:val="E36C0A" w:themeColor="accent6" w:themeShade="BF"/>
          <w:szCs w:val="20"/>
          <w:lang w:val="en-US" w:eastAsia="en-US"/>
        </w:rPr>
      </w:pPr>
    </w:p>
    <w:p w:rsidR="00F43BF7" w:rsidRPr="00C57B69" w:rsidRDefault="00C222C8" w:rsidP="009634E1">
      <w:pPr>
        <w:spacing w:beforeLines="1" w:afterLines="1"/>
        <w:ind w:firstLine="360"/>
        <w:rPr>
          <w:rFonts w:ascii="Calibri" w:hAnsi="Calibri"/>
          <w:szCs w:val="20"/>
          <w:lang w:val="en-US" w:eastAsia="en-US"/>
        </w:rPr>
      </w:pPr>
      <w:r w:rsidRPr="00C57B69">
        <w:rPr>
          <w:rFonts w:ascii="Calibri" w:hAnsi="Calibri"/>
          <w:szCs w:val="20"/>
          <w:lang w:val="en-US" w:eastAsia="en-US"/>
        </w:rPr>
        <w:t xml:space="preserve">The Checklists include Transport Canada requirements as well as practical suggestions for trips of various durations and risk categories.  </w:t>
      </w:r>
    </w:p>
    <w:p w:rsidR="00F43BF7" w:rsidRPr="00C57B69" w:rsidRDefault="00F43BF7" w:rsidP="009634E1">
      <w:pPr>
        <w:spacing w:beforeLines="1" w:afterLines="1"/>
        <w:ind w:firstLine="360"/>
        <w:rPr>
          <w:rFonts w:ascii="Calibri" w:hAnsi="Calibri"/>
          <w:szCs w:val="20"/>
          <w:lang w:val="en-US" w:eastAsia="en-US"/>
        </w:rPr>
      </w:pPr>
    </w:p>
    <w:p w:rsidR="00377CC0" w:rsidRPr="00C57B69" w:rsidRDefault="00C222C8" w:rsidP="009634E1">
      <w:pPr>
        <w:pStyle w:val="ListParagraph"/>
        <w:numPr>
          <w:ilvl w:val="0"/>
          <w:numId w:val="33"/>
        </w:numPr>
        <w:spacing w:beforeLines="1" w:afterLines="1"/>
        <w:rPr>
          <w:rFonts w:ascii="Calibri" w:hAnsi="Calibri"/>
          <w:szCs w:val="20"/>
        </w:rPr>
      </w:pPr>
      <w:r w:rsidRPr="00C57B69">
        <w:rPr>
          <w:rFonts w:ascii="Calibri" w:hAnsi="Calibri"/>
          <w:szCs w:val="20"/>
        </w:rPr>
        <w:t>The</w:t>
      </w:r>
      <w:r w:rsidR="005D3221" w:rsidRPr="00C57B69">
        <w:rPr>
          <w:rFonts w:ascii="Calibri" w:hAnsi="Calibri"/>
          <w:szCs w:val="20"/>
        </w:rPr>
        <w:t xml:space="preserve"> </w:t>
      </w:r>
      <w:r w:rsidR="005D3221" w:rsidRPr="00C57B69">
        <w:rPr>
          <w:rFonts w:ascii="Calibri" w:hAnsi="Calibri"/>
          <w:b/>
          <w:szCs w:val="20"/>
        </w:rPr>
        <w:t xml:space="preserve">Trip </w:t>
      </w:r>
      <w:r w:rsidR="002F1D1C" w:rsidRPr="00C57B69">
        <w:rPr>
          <w:rFonts w:ascii="Calibri" w:hAnsi="Calibri"/>
          <w:b/>
          <w:szCs w:val="20"/>
        </w:rPr>
        <w:t xml:space="preserve">Leader’s </w:t>
      </w:r>
      <w:r w:rsidR="00AF4D02" w:rsidRPr="00C57B69">
        <w:rPr>
          <w:rFonts w:ascii="Calibri" w:hAnsi="Calibri"/>
          <w:b/>
          <w:szCs w:val="20"/>
        </w:rPr>
        <w:t>Gear</w:t>
      </w:r>
      <w:r w:rsidR="00AF4D02" w:rsidRPr="00C57B69">
        <w:rPr>
          <w:rFonts w:ascii="Calibri" w:hAnsi="Calibri"/>
          <w:szCs w:val="20"/>
        </w:rPr>
        <w:t xml:space="preserve"> </w:t>
      </w:r>
      <w:r w:rsidR="002F1D1C" w:rsidRPr="00C57B69">
        <w:rPr>
          <w:rFonts w:ascii="Calibri" w:hAnsi="Calibri"/>
          <w:b/>
          <w:szCs w:val="20"/>
        </w:rPr>
        <w:t>list:</w:t>
      </w:r>
      <w:r w:rsidRPr="00C57B69">
        <w:rPr>
          <w:rFonts w:ascii="Calibri" w:hAnsi="Calibri"/>
          <w:b/>
          <w:szCs w:val="20"/>
        </w:rPr>
        <w:t xml:space="preserve"> </w:t>
      </w:r>
      <w:r w:rsidRPr="00C57B69">
        <w:rPr>
          <w:rFonts w:ascii="Calibri" w:hAnsi="Calibri"/>
          <w:szCs w:val="20"/>
        </w:rPr>
        <w:t>The</w:t>
      </w:r>
      <w:r w:rsidR="00C57B69" w:rsidRPr="00C57B69">
        <w:rPr>
          <w:rFonts w:ascii="Calibri" w:hAnsi="Calibri"/>
          <w:szCs w:val="20"/>
        </w:rPr>
        <w:t xml:space="preserve"> “bare-bones” </w:t>
      </w:r>
      <w:r w:rsidRPr="00C57B69">
        <w:rPr>
          <w:rFonts w:ascii="Calibri" w:hAnsi="Calibri"/>
          <w:szCs w:val="20"/>
        </w:rPr>
        <w:t xml:space="preserve"> checklist of essential </w:t>
      </w:r>
      <w:r w:rsidR="002F1D1C" w:rsidRPr="00C57B69">
        <w:rPr>
          <w:rFonts w:ascii="Calibri" w:hAnsi="Calibri"/>
          <w:szCs w:val="20"/>
        </w:rPr>
        <w:t>and mandatory</w:t>
      </w:r>
      <w:r w:rsidRPr="00C57B69">
        <w:rPr>
          <w:rFonts w:ascii="Calibri" w:hAnsi="Calibri"/>
          <w:szCs w:val="20"/>
        </w:rPr>
        <w:t xml:space="preserve"> gear for all trips is found </w:t>
      </w:r>
      <w:r w:rsidR="00F2647B" w:rsidRPr="00C57B69">
        <w:rPr>
          <w:rFonts w:ascii="Calibri" w:hAnsi="Calibri"/>
          <w:szCs w:val="20"/>
        </w:rPr>
        <w:t xml:space="preserve">in </w:t>
      </w:r>
      <w:r w:rsidR="00F2647B" w:rsidRPr="00C57B69">
        <w:rPr>
          <w:rFonts w:ascii="Calibri" w:hAnsi="Calibri"/>
          <w:szCs w:val="20"/>
          <w:u w:val="single"/>
        </w:rPr>
        <w:t>Appendix A</w:t>
      </w:r>
      <w:r w:rsidR="00F2647B" w:rsidRPr="00C57B69">
        <w:rPr>
          <w:rFonts w:ascii="Calibri" w:hAnsi="Calibri"/>
          <w:b/>
          <w:szCs w:val="20"/>
        </w:rPr>
        <w:t xml:space="preserve">, </w:t>
      </w:r>
      <w:r w:rsidR="00F2647B" w:rsidRPr="00C57B69">
        <w:rPr>
          <w:rFonts w:ascii="Calibri" w:hAnsi="Calibri"/>
          <w:b/>
          <w:szCs w:val="20"/>
          <w:u w:val="single"/>
        </w:rPr>
        <w:t>Policy Form A-3.</w:t>
      </w:r>
    </w:p>
    <w:p w:rsidR="007952B4" w:rsidRPr="00C57B69" w:rsidRDefault="007952B4" w:rsidP="009634E1">
      <w:pPr>
        <w:spacing w:beforeLines="1" w:afterLines="1"/>
        <w:rPr>
          <w:rFonts w:ascii="Calibri" w:hAnsi="Calibri"/>
          <w:szCs w:val="20"/>
        </w:rPr>
      </w:pPr>
    </w:p>
    <w:p w:rsidR="00377CC0" w:rsidRPr="00C57B69" w:rsidRDefault="00A560A5" w:rsidP="009634E1">
      <w:pPr>
        <w:pStyle w:val="ListParagraph"/>
        <w:numPr>
          <w:ilvl w:val="0"/>
          <w:numId w:val="33"/>
        </w:numPr>
        <w:spacing w:beforeLines="1" w:afterLines="1"/>
        <w:rPr>
          <w:rFonts w:ascii="Calibri" w:hAnsi="Calibri"/>
          <w:szCs w:val="20"/>
        </w:rPr>
      </w:pPr>
      <w:r w:rsidRPr="00C57B69">
        <w:rPr>
          <w:rFonts w:ascii="Calibri" w:hAnsi="Calibri"/>
          <w:b/>
          <w:szCs w:val="20"/>
        </w:rPr>
        <w:t xml:space="preserve">A </w:t>
      </w:r>
      <w:r w:rsidR="0086100A" w:rsidRPr="00C57B69">
        <w:rPr>
          <w:rFonts w:ascii="Calibri" w:hAnsi="Calibri"/>
          <w:b/>
          <w:szCs w:val="20"/>
        </w:rPr>
        <w:t xml:space="preserve">comprehensive </w:t>
      </w:r>
      <w:r w:rsidR="0068642B" w:rsidRPr="00C57B69">
        <w:rPr>
          <w:rFonts w:ascii="Calibri" w:hAnsi="Calibri"/>
          <w:b/>
          <w:szCs w:val="20"/>
          <w:u w:val="single"/>
        </w:rPr>
        <w:t>Canoe Gear</w:t>
      </w:r>
      <w:r w:rsidRPr="00C57B69">
        <w:rPr>
          <w:rFonts w:ascii="Calibri" w:hAnsi="Calibri"/>
          <w:b/>
          <w:szCs w:val="20"/>
        </w:rPr>
        <w:t xml:space="preserve"> </w:t>
      </w:r>
      <w:r w:rsidR="0086100A" w:rsidRPr="00C57B69">
        <w:rPr>
          <w:rFonts w:ascii="Calibri" w:hAnsi="Calibri"/>
          <w:b/>
          <w:szCs w:val="20"/>
        </w:rPr>
        <w:t>list</w:t>
      </w:r>
      <w:r w:rsidR="00BE1818" w:rsidRPr="00C57B69">
        <w:rPr>
          <w:rFonts w:ascii="Calibri" w:hAnsi="Calibri"/>
          <w:szCs w:val="20"/>
        </w:rPr>
        <w:t xml:space="preserve">: The comprehensive list of </w:t>
      </w:r>
      <w:r w:rsidR="00BE1818" w:rsidRPr="00C57B69">
        <w:rPr>
          <w:rFonts w:ascii="Calibri" w:hAnsi="Calibri"/>
          <w:b/>
          <w:szCs w:val="20"/>
        </w:rPr>
        <w:t>canoeing gear</w:t>
      </w:r>
      <w:r w:rsidR="00BE1818" w:rsidRPr="00C57B69">
        <w:rPr>
          <w:rFonts w:ascii="Calibri" w:hAnsi="Calibri"/>
          <w:szCs w:val="20"/>
        </w:rPr>
        <w:t xml:space="preserve"> (canoes, paddles </w:t>
      </w:r>
      <w:r w:rsidR="00004923" w:rsidRPr="00C57B69">
        <w:rPr>
          <w:rFonts w:ascii="Calibri" w:hAnsi="Calibri"/>
          <w:szCs w:val="20"/>
        </w:rPr>
        <w:t>etc.</w:t>
      </w:r>
      <w:r w:rsidR="00BE1818" w:rsidRPr="00C57B69">
        <w:rPr>
          <w:rFonts w:ascii="Calibri" w:hAnsi="Calibri"/>
          <w:szCs w:val="20"/>
        </w:rPr>
        <w:t xml:space="preserve">) for various sorts of trip is found in </w:t>
      </w:r>
      <w:r w:rsidR="00F2647B" w:rsidRPr="00C57B69">
        <w:rPr>
          <w:rFonts w:ascii="Calibri" w:hAnsi="Calibri"/>
          <w:szCs w:val="20"/>
          <w:u w:val="single"/>
        </w:rPr>
        <w:t>Addendum B</w:t>
      </w:r>
      <w:r w:rsidR="00BE1818" w:rsidRPr="00C57B69">
        <w:rPr>
          <w:rFonts w:ascii="Calibri" w:hAnsi="Calibri"/>
          <w:szCs w:val="20"/>
        </w:rPr>
        <w:t>; and</w:t>
      </w:r>
    </w:p>
    <w:p w:rsidR="007952B4" w:rsidRPr="00C57B69" w:rsidRDefault="007952B4" w:rsidP="009634E1">
      <w:pPr>
        <w:spacing w:beforeLines="1" w:afterLines="1"/>
        <w:rPr>
          <w:rFonts w:ascii="Calibri" w:hAnsi="Calibri"/>
          <w:szCs w:val="20"/>
        </w:rPr>
      </w:pPr>
    </w:p>
    <w:p w:rsidR="00377CC0" w:rsidRPr="00C57B69" w:rsidRDefault="00A560A5" w:rsidP="009634E1">
      <w:pPr>
        <w:pStyle w:val="ListParagraph"/>
        <w:numPr>
          <w:ilvl w:val="0"/>
          <w:numId w:val="33"/>
        </w:numPr>
        <w:spacing w:beforeLines="1" w:afterLines="1"/>
        <w:rPr>
          <w:rFonts w:ascii="Calibri" w:hAnsi="Calibri"/>
          <w:szCs w:val="20"/>
        </w:rPr>
      </w:pPr>
      <w:r w:rsidRPr="00C57B69">
        <w:rPr>
          <w:rFonts w:ascii="Calibri" w:hAnsi="Calibri"/>
          <w:b/>
          <w:szCs w:val="20"/>
        </w:rPr>
        <w:t>A</w:t>
      </w:r>
      <w:r w:rsidR="00FE7D61" w:rsidRPr="00C57B69">
        <w:rPr>
          <w:rFonts w:ascii="Calibri" w:hAnsi="Calibri"/>
          <w:b/>
          <w:szCs w:val="20"/>
        </w:rPr>
        <w:t xml:space="preserve"> </w:t>
      </w:r>
      <w:r w:rsidR="0086100A" w:rsidRPr="00C57B69">
        <w:rPr>
          <w:rFonts w:ascii="Calibri" w:hAnsi="Calibri"/>
          <w:b/>
          <w:szCs w:val="20"/>
        </w:rPr>
        <w:t>comprehen</w:t>
      </w:r>
      <w:r w:rsidR="003D4529" w:rsidRPr="00C57B69">
        <w:rPr>
          <w:rFonts w:ascii="Calibri" w:hAnsi="Calibri"/>
          <w:b/>
          <w:szCs w:val="20"/>
        </w:rPr>
        <w:t>si</w:t>
      </w:r>
      <w:r w:rsidR="0086100A" w:rsidRPr="00C57B69">
        <w:rPr>
          <w:rFonts w:ascii="Calibri" w:hAnsi="Calibri"/>
          <w:b/>
          <w:szCs w:val="20"/>
        </w:rPr>
        <w:t xml:space="preserve">ve </w:t>
      </w:r>
      <w:r w:rsidR="0068642B" w:rsidRPr="00C57B69">
        <w:rPr>
          <w:rFonts w:ascii="Calibri" w:hAnsi="Calibri"/>
          <w:b/>
          <w:szCs w:val="20"/>
          <w:u w:val="single"/>
        </w:rPr>
        <w:t>Camping Gear</w:t>
      </w:r>
      <w:r w:rsidRPr="00C57B69">
        <w:rPr>
          <w:rFonts w:ascii="Calibri" w:hAnsi="Calibri"/>
          <w:b/>
          <w:szCs w:val="20"/>
        </w:rPr>
        <w:t xml:space="preserve"> </w:t>
      </w:r>
      <w:r w:rsidR="0086100A" w:rsidRPr="00C57B69">
        <w:rPr>
          <w:rFonts w:ascii="Calibri" w:hAnsi="Calibri"/>
          <w:b/>
          <w:szCs w:val="20"/>
        </w:rPr>
        <w:t>list</w:t>
      </w:r>
      <w:r w:rsidR="00BE1818" w:rsidRPr="00C57B69">
        <w:rPr>
          <w:rFonts w:ascii="Calibri" w:hAnsi="Calibri"/>
          <w:b/>
          <w:szCs w:val="20"/>
        </w:rPr>
        <w:t xml:space="preserve">: </w:t>
      </w:r>
      <w:r w:rsidR="00BE1818" w:rsidRPr="00C57B69">
        <w:rPr>
          <w:rFonts w:ascii="Calibri" w:hAnsi="Calibri"/>
          <w:szCs w:val="20"/>
        </w:rPr>
        <w:t xml:space="preserve">Gear </w:t>
      </w:r>
      <w:r w:rsidR="00004923" w:rsidRPr="00C57B69">
        <w:rPr>
          <w:rFonts w:ascii="Calibri" w:hAnsi="Calibri"/>
          <w:szCs w:val="20"/>
        </w:rPr>
        <w:t>for multi</w:t>
      </w:r>
      <w:r w:rsidR="00BE1818" w:rsidRPr="00C57B69">
        <w:rPr>
          <w:rFonts w:ascii="Calibri" w:hAnsi="Calibri"/>
          <w:szCs w:val="20"/>
        </w:rPr>
        <w:t xml:space="preserve">-day tripping is heavily dependent on the trip, the group, and the time of year, and typical guidelines are found </w:t>
      </w:r>
      <w:r w:rsidR="00004923" w:rsidRPr="00C57B69">
        <w:rPr>
          <w:rFonts w:ascii="Calibri" w:hAnsi="Calibri"/>
          <w:szCs w:val="20"/>
        </w:rPr>
        <w:t xml:space="preserve">in </w:t>
      </w:r>
      <w:r w:rsidR="00F2647B" w:rsidRPr="00C57B69">
        <w:rPr>
          <w:rFonts w:ascii="Calibri" w:hAnsi="Calibri"/>
          <w:szCs w:val="20"/>
          <w:u w:val="single"/>
        </w:rPr>
        <w:t>Addendum C.</w:t>
      </w:r>
    </w:p>
    <w:p w:rsidR="00377CC0" w:rsidRPr="00C57B69" w:rsidRDefault="00377CC0" w:rsidP="009634E1">
      <w:pPr>
        <w:spacing w:beforeLines="1" w:afterLines="1"/>
        <w:rPr>
          <w:rFonts w:ascii="Calibri" w:hAnsi="Calibri"/>
          <w:b/>
          <w:bCs/>
          <w:color w:val="E36C0A" w:themeColor="accent6" w:themeShade="BF"/>
          <w:szCs w:val="20"/>
          <w:lang w:val="en-US" w:eastAsia="en-US"/>
        </w:rPr>
      </w:pPr>
    </w:p>
    <w:p w:rsidR="00377CC0" w:rsidRPr="009924BE" w:rsidRDefault="00377CC0" w:rsidP="009634E1">
      <w:pPr>
        <w:spacing w:beforeLines="1" w:afterLines="1"/>
        <w:rPr>
          <w:rFonts w:ascii="Calibri" w:hAnsi="Calibri"/>
          <w:b/>
          <w:bCs/>
          <w:color w:val="E36C0A" w:themeColor="accent6" w:themeShade="BF"/>
          <w:sz w:val="28"/>
          <w:szCs w:val="20"/>
          <w:lang w:val="en-US" w:eastAsia="en-US"/>
        </w:rPr>
      </w:pPr>
    </w:p>
    <w:p w:rsidR="00377CC0" w:rsidRPr="004A55E2" w:rsidRDefault="00BE1818" w:rsidP="009634E1">
      <w:pPr>
        <w:pStyle w:val="ListParagraph"/>
        <w:numPr>
          <w:ilvl w:val="2"/>
          <w:numId w:val="37"/>
        </w:numPr>
        <w:spacing w:beforeLines="1" w:afterLines="1"/>
        <w:rPr>
          <w:rFonts w:ascii="Calibri" w:hAnsi="Calibri"/>
          <w:b/>
          <w:bCs/>
          <w:sz w:val="32"/>
          <w:szCs w:val="20"/>
        </w:rPr>
      </w:pPr>
      <w:r w:rsidRPr="004A55E2">
        <w:rPr>
          <w:rFonts w:ascii="Calibri" w:hAnsi="Calibri"/>
          <w:b/>
          <w:bCs/>
          <w:sz w:val="32"/>
          <w:szCs w:val="20"/>
        </w:rPr>
        <w:t>Float Plan</w:t>
      </w:r>
    </w:p>
    <w:p w:rsidR="00377CC0" w:rsidRPr="00557DEA" w:rsidRDefault="00377CC0" w:rsidP="009634E1">
      <w:pPr>
        <w:spacing w:beforeLines="1" w:afterLines="1"/>
        <w:rPr>
          <w:rFonts w:ascii="Calibri" w:hAnsi="Calibri"/>
          <w:b/>
          <w:bCs/>
          <w:sz w:val="28"/>
          <w:szCs w:val="20"/>
          <w:lang w:val="en-US" w:eastAsia="en-US"/>
        </w:rPr>
      </w:pPr>
    </w:p>
    <w:p w:rsidR="00377CC0" w:rsidRPr="00C57B69" w:rsidRDefault="00BE1818" w:rsidP="009634E1">
      <w:pPr>
        <w:spacing w:beforeLines="1" w:afterLines="1"/>
        <w:ind w:firstLine="720"/>
        <w:rPr>
          <w:rFonts w:ascii="Calibri" w:hAnsi="Calibri"/>
          <w:szCs w:val="20"/>
          <w:lang w:val="en-US" w:eastAsia="en-US"/>
        </w:rPr>
      </w:pPr>
      <w:r w:rsidRPr="00C57B69">
        <w:rPr>
          <w:rFonts w:ascii="Calibri" w:hAnsi="Calibri"/>
          <w:szCs w:val="20"/>
          <w:lang w:val="en-US" w:eastAsia="en-US"/>
        </w:rPr>
        <w:t xml:space="preserve">A float plan is a document that provides </w:t>
      </w:r>
      <w:r w:rsidR="002F1D1C" w:rsidRPr="00C57B69">
        <w:rPr>
          <w:rFonts w:ascii="Calibri" w:hAnsi="Calibri"/>
          <w:szCs w:val="20"/>
          <w:lang w:val="en-US" w:eastAsia="en-US"/>
        </w:rPr>
        <w:t>someone at</w:t>
      </w:r>
      <w:r w:rsidR="00E63322" w:rsidRPr="00C57B69">
        <w:rPr>
          <w:rFonts w:ascii="Calibri" w:hAnsi="Calibri"/>
          <w:szCs w:val="20"/>
          <w:lang w:val="en-US" w:eastAsia="en-US"/>
        </w:rPr>
        <w:t xml:space="preserve"> home</w:t>
      </w:r>
      <w:r w:rsidRPr="00C57B69">
        <w:rPr>
          <w:rFonts w:ascii="Calibri" w:hAnsi="Calibri"/>
          <w:szCs w:val="20"/>
          <w:lang w:val="en-US" w:eastAsia="en-US"/>
        </w:rPr>
        <w:t xml:space="preserve"> with a list of members involved with a sanctioned activity. The club has a standard float plan available for Trip Leaders in the FPC RMP.  </w:t>
      </w:r>
      <w:r w:rsidR="00C222C8" w:rsidRPr="00C57B69">
        <w:rPr>
          <w:rFonts w:ascii="Calibri" w:hAnsi="Calibri"/>
          <w:szCs w:val="20"/>
          <w:lang w:val="en-US" w:eastAsia="en-US"/>
        </w:rPr>
        <w:t xml:space="preserve">A version of it customized for canoe tripping is given in </w:t>
      </w:r>
      <w:r w:rsidR="00F2647B" w:rsidRPr="00C57B69">
        <w:rPr>
          <w:rFonts w:ascii="Calibri" w:hAnsi="Calibri"/>
          <w:szCs w:val="20"/>
          <w:u w:val="single"/>
          <w:lang w:val="en-US" w:eastAsia="en-US"/>
        </w:rPr>
        <w:t>Addendum A</w:t>
      </w:r>
      <w:r w:rsidR="003D4529" w:rsidRPr="00C57B69">
        <w:rPr>
          <w:rFonts w:ascii="Calibri" w:hAnsi="Calibri"/>
          <w:szCs w:val="20"/>
          <w:lang w:val="en-US" w:eastAsia="en-US"/>
        </w:rPr>
        <w:t xml:space="preserve">, </w:t>
      </w:r>
      <w:r w:rsidR="003D4529" w:rsidRPr="00C57B69">
        <w:rPr>
          <w:rFonts w:ascii="Calibri" w:hAnsi="Calibri"/>
          <w:b/>
          <w:szCs w:val="20"/>
          <w:lang w:val="en-US" w:eastAsia="en-US"/>
        </w:rPr>
        <w:t>TABLE A-6</w:t>
      </w:r>
    </w:p>
    <w:p w:rsidR="00377CC0" w:rsidRPr="00C57B69" w:rsidRDefault="00377CC0" w:rsidP="009634E1">
      <w:pPr>
        <w:spacing w:beforeLines="1" w:afterLines="1"/>
        <w:rPr>
          <w:rFonts w:ascii="Calibri" w:hAnsi="Calibri"/>
          <w:color w:val="FF0000"/>
          <w:szCs w:val="20"/>
          <w:lang w:val="en-US" w:eastAsia="en-US"/>
        </w:rPr>
      </w:pPr>
    </w:p>
    <w:p w:rsidR="00F43BF7" w:rsidRPr="00C57B69" w:rsidRDefault="00C222C8" w:rsidP="009634E1">
      <w:pPr>
        <w:spacing w:beforeLines="1" w:afterLines="1"/>
        <w:rPr>
          <w:rFonts w:ascii="Calibri" w:hAnsi="Calibri"/>
          <w:szCs w:val="20"/>
          <w:lang w:val="en-US" w:eastAsia="en-US"/>
        </w:rPr>
      </w:pPr>
      <w:r w:rsidRPr="00C57B69">
        <w:rPr>
          <w:rFonts w:ascii="Calibri" w:hAnsi="Calibri"/>
          <w:szCs w:val="20"/>
          <w:lang w:val="en-US" w:eastAsia="en-US"/>
        </w:rPr>
        <w:t xml:space="preserve">Here is the governing requirement excerpted from the Transport Canada Safe boating guide: </w:t>
      </w:r>
    </w:p>
    <w:p w:rsidR="00F43BF7" w:rsidRPr="00C57B69" w:rsidRDefault="00F43BF7" w:rsidP="009634E1">
      <w:pPr>
        <w:spacing w:beforeLines="1" w:afterLines="1"/>
        <w:rPr>
          <w:rFonts w:ascii="Calibri" w:hAnsi="Calibri"/>
          <w:szCs w:val="20"/>
          <w:lang w:val="en-US" w:eastAsia="en-US"/>
        </w:rPr>
      </w:pPr>
    </w:p>
    <w:p w:rsidR="00F43BF7" w:rsidRPr="00C57B69" w:rsidRDefault="00BE1818" w:rsidP="009634E1">
      <w:pPr>
        <w:spacing w:beforeLines="1" w:afterLines="1"/>
        <w:ind w:left="720"/>
        <w:rPr>
          <w:rFonts w:ascii="Calibri" w:hAnsi="Calibri"/>
          <w:i/>
          <w:iCs/>
          <w:szCs w:val="20"/>
          <w:lang w:val="en-US" w:eastAsia="en-US"/>
        </w:rPr>
      </w:pPr>
      <w:r w:rsidRPr="00C57B69">
        <w:rPr>
          <w:rFonts w:ascii="Calibri" w:hAnsi="Calibri"/>
          <w:i/>
          <w:iCs/>
          <w:szCs w:val="20"/>
          <w:lang w:val="en-US" w:eastAsia="en-US"/>
        </w:rPr>
        <w:t>"A (float) plan includes your planned travel route and describes (the number and description of the) craft in the trip party. Float plans are also called trip or sail plans. No matter what you call them, you should file one before heading out —even if it is just for an hour or two. File your sail plan with someone you trust and tell them to contact a Rescue Coordination Centre if you are late. “</w:t>
      </w:r>
    </w:p>
    <w:p w:rsidR="00F43BF7" w:rsidRDefault="00F43BF7" w:rsidP="009634E1">
      <w:pPr>
        <w:spacing w:beforeLines="1" w:afterLines="1"/>
        <w:rPr>
          <w:rFonts w:ascii="Calibri" w:hAnsi="Calibri"/>
          <w:sz w:val="28"/>
          <w:szCs w:val="20"/>
          <w:lang w:val="en-US" w:eastAsia="en-US"/>
        </w:rPr>
      </w:pPr>
    </w:p>
    <w:p w:rsidR="0020350B" w:rsidRPr="0020350B" w:rsidRDefault="0020350B" w:rsidP="0020350B">
      <w:pPr>
        <w:widowControl w:val="0"/>
        <w:autoSpaceDE w:val="0"/>
        <w:autoSpaceDN w:val="0"/>
        <w:adjustRightInd w:val="0"/>
        <w:rPr>
          <w:rFonts w:ascii="Calibri" w:hAnsi="Calibri" w:cs="Calibri"/>
          <w:szCs w:val="28"/>
        </w:rPr>
      </w:pPr>
      <w:r>
        <w:rPr>
          <w:rFonts w:ascii="Calibri" w:hAnsi="Calibri" w:cs="Calibri"/>
          <w:szCs w:val="36"/>
        </w:rPr>
        <w:t>T</w:t>
      </w:r>
      <w:r w:rsidRPr="0020350B">
        <w:rPr>
          <w:rFonts w:ascii="Calibri" w:hAnsi="Calibri" w:cs="Calibri"/>
          <w:szCs w:val="36"/>
        </w:rPr>
        <w:t>he accepted practice within the Canoe Tripping program is as follows</w:t>
      </w:r>
      <w:r>
        <w:rPr>
          <w:rFonts w:ascii="Calibri" w:hAnsi="Calibri" w:cs="Calibri"/>
          <w:szCs w:val="36"/>
        </w:rPr>
        <w:t>, where the Risk Categories are used for convenience</w:t>
      </w:r>
      <w:r w:rsidRPr="0020350B">
        <w:rPr>
          <w:rFonts w:ascii="Calibri" w:hAnsi="Calibri" w:cs="Calibri"/>
          <w:szCs w:val="36"/>
        </w:rPr>
        <w:t>:</w:t>
      </w:r>
    </w:p>
    <w:p w:rsidR="0020350B" w:rsidRPr="0020350B" w:rsidRDefault="0020350B" w:rsidP="0020350B">
      <w:pPr>
        <w:widowControl w:val="0"/>
        <w:autoSpaceDE w:val="0"/>
        <w:autoSpaceDN w:val="0"/>
        <w:adjustRightInd w:val="0"/>
        <w:rPr>
          <w:rFonts w:ascii="Calibri" w:hAnsi="Calibri" w:cs="Calibri"/>
          <w:szCs w:val="28"/>
        </w:rPr>
      </w:pPr>
      <w:r w:rsidRPr="0020350B">
        <w:rPr>
          <w:rFonts w:ascii="Calibri" w:hAnsi="Calibri" w:cs="Calibri"/>
          <w:szCs w:val="38"/>
        </w:rPr>
        <w:t> </w:t>
      </w:r>
    </w:p>
    <w:p w:rsidR="0020350B" w:rsidRPr="0020350B" w:rsidRDefault="0020350B" w:rsidP="0020350B">
      <w:pPr>
        <w:widowControl w:val="0"/>
        <w:autoSpaceDE w:val="0"/>
        <w:autoSpaceDN w:val="0"/>
        <w:adjustRightInd w:val="0"/>
        <w:rPr>
          <w:rFonts w:ascii="Calibri" w:hAnsi="Calibri" w:cs="Calibri"/>
          <w:i/>
          <w:szCs w:val="28"/>
        </w:rPr>
      </w:pPr>
      <w:r w:rsidRPr="0020350B">
        <w:rPr>
          <w:rFonts w:ascii="Calibri" w:hAnsi="Calibri" w:cs="Calibri"/>
          <w:szCs w:val="38"/>
        </w:rPr>
        <w:t>A Float Plan is used for both RC2 trips (most Daytrips)  and RC 3 Trips  (</w:t>
      </w:r>
      <w:r>
        <w:rPr>
          <w:rFonts w:ascii="Calibri" w:hAnsi="Calibri" w:cs="Calibri"/>
          <w:szCs w:val="38"/>
        </w:rPr>
        <w:t xml:space="preserve">typical  Canoe Camping or </w:t>
      </w:r>
      <w:r w:rsidRPr="0020350B">
        <w:rPr>
          <w:rFonts w:ascii="Calibri" w:hAnsi="Calibri" w:cs="Calibri"/>
          <w:szCs w:val="38"/>
        </w:rPr>
        <w:t xml:space="preserve">whitewater trips) and for  higher risk trips,  but the application varies: </w:t>
      </w:r>
      <w:r w:rsidRPr="0020350B">
        <w:rPr>
          <w:rFonts w:ascii="Calibri" w:hAnsi="Calibri" w:cs="Calibri"/>
          <w:i/>
          <w:szCs w:val="38"/>
        </w:rPr>
        <w:t>time estimates for longer canoe trips are notoriously imprecise.</w:t>
      </w:r>
    </w:p>
    <w:p w:rsidR="0020350B" w:rsidRPr="0020350B" w:rsidRDefault="0020350B" w:rsidP="0020350B">
      <w:pPr>
        <w:widowControl w:val="0"/>
        <w:autoSpaceDE w:val="0"/>
        <w:autoSpaceDN w:val="0"/>
        <w:adjustRightInd w:val="0"/>
        <w:rPr>
          <w:rFonts w:ascii="Calibri" w:hAnsi="Calibri" w:cs="Calibri"/>
          <w:szCs w:val="38"/>
        </w:rPr>
      </w:pPr>
    </w:p>
    <w:p w:rsidR="0020350B" w:rsidRPr="0020350B" w:rsidRDefault="0020350B" w:rsidP="0020350B">
      <w:pPr>
        <w:widowControl w:val="0"/>
        <w:autoSpaceDE w:val="0"/>
        <w:autoSpaceDN w:val="0"/>
        <w:adjustRightInd w:val="0"/>
        <w:rPr>
          <w:rFonts w:ascii="Calibri" w:hAnsi="Calibri" w:cs="Calibri"/>
          <w:szCs w:val="28"/>
        </w:rPr>
      </w:pPr>
      <w:r w:rsidRPr="0020350B">
        <w:rPr>
          <w:rFonts w:ascii="Calibri" w:hAnsi="Calibri" w:cs="Calibri"/>
          <w:szCs w:val="38"/>
        </w:rPr>
        <w:t>1.</w:t>
      </w:r>
      <w:r w:rsidRPr="0020350B">
        <w:rPr>
          <w:szCs w:val="18"/>
        </w:rPr>
        <w:t xml:space="preserve">    </w:t>
      </w:r>
      <w:r w:rsidRPr="0020350B">
        <w:rPr>
          <w:rFonts w:ascii="Calibri" w:hAnsi="Calibri" w:cs="Calibri"/>
          <w:b/>
          <w:szCs w:val="38"/>
        </w:rPr>
        <w:t>RC4 trips:</w:t>
      </w:r>
      <w:r w:rsidRPr="0020350B">
        <w:rPr>
          <w:rFonts w:ascii="Calibri" w:hAnsi="Calibri" w:cs="Calibri"/>
          <w:szCs w:val="38"/>
        </w:rPr>
        <w:t xml:space="preserve"> For the group paddling expeditions at the RC4 level, the onshore Float Plan Holder  ( FPH)_ must know the details even if they change at the trip start: Who, when, where.</w:t>
      </w:r>
    </w:p>
    <w:p w:rsidR="0020350B" w:rsidRPr="0020350B" w:rsidRDefault="0020350B" w:rsidP="0020350B">
      <w:pPr>
        <w:widowControl w:val="0"/>
        <w:autoSpaceDE w:val="0"/>
        <w:autoSpaceDN w:val="0"/>
        <w:adjustRightInd w:val="0"/>
        <w:rPr>
          <w:rFonts w:ascii="Calibri" w:hAnsi="Calibri" w:cs="Calibri"/>
          <w:szCs w:val="28"/>
        </w:rPr>
      </w:pPr>
      <w:r w:rsidRPr="0020350B">
        <w:rPr>
          <w:rFonts w:ascii="Calibri" w:hAnsi="Calibri" w:cs="Calibri"/>
          <w:b/>
          <w:bCs/>
          <w:szCs w:val="38"/>
        </w:rPr>
        <w:t>2.</w:t>
      </w:r>
      <w:r w:rsidRPr="0020350B">
        <w:rPr>
          <w:szCs w:val="18"/>
        </w:rPr>
        <w:t xml:space="preserve">    </w:t>
      </w:r>
      <w:r w:rsidRPr="0020350B">
        <w:rPr>
          <w:rFonts w:ascii="Calibri" w:hAnsi="Calibri" w:cs="Calibri"/>
          <w:b/>
          <w:szCs w:val="36"/>
        </w:rPr>
        <w:t>RC3 Trips</w:t>
      </w:r>
      <w:r w:rsidRPr="0020350B">
        <w:rPr>
          <w:rFonts w:ascii="Calibri" w:hAnsi="Calibri" w:cs="Calibri"/>
          <w:szCs w:val="36"/>
        </w:rPr>
        <w:t>: For the routine FPC multi-day or cold whitewater canoe trip, with rapids to class II, the on-shore Float Plan Holder must have  the “Final Float Plan” </w:t>
      </w:r>
      <w:r w:rsidRPr="0020350B">
        <w:rPr>
          <w:rFonts w:ascii="Calibri" w:hAnsi="Calibri" w:cs="Calibri"/>
          <w:szCs w:val="38"/>
        </w:rPr>
        <w:t>—</w:t>
      </w:r>
      <w:r w:rsidRPr="0020350B">
        <w:rPr>
          <w:rFonts w:ascii="Calibri" w:hAnsi="Calibri" w:cs="Calibri"/>
          <w:szCs w:val="36"/>
        </w:rPr>
        <w:t xml:space="preserve">  that is  details on all participants no matter whether they pre-register or show up at waters edge. They they can not be recorded in the onshore float Plan, they don’t go. But the FPH  will know that small changes ( put in, camp sites, progress day by day, even the take out)  imposed by local conditions (river volume) or local knowledge (the guide), may  be recorded on the float plan at the last minute, and left  on a car dash if communications is limited.  However, the  FPH calls Emergency Rescue if the group does not confirm they are off water by the </w:t>
      </w:r>
      <w:r w:rsidRPr="0020350B">
        <w:rPr>
          <w:rFonts w:ascii="Calibri" w:hAnsi="Calibri" w:cs="Calibri"/>
          <w:b/>
          <w:bCs/>
          <w:szCs w:val="38"/>
          <w:u w:val="single"/>
        </w:rPr>
        <w:t>agreed date/ time</w:t>
      </w:r>
      <w:r w:rsidRPr="0020350B">
        <w:rPr>
          <w:rFonts w:ascii="Calibri" w:hAnsi="Calibri" w:cs="Calibri"/>
          <w:szCs w:val="36"/>
        </w:rPr>
        <w:t xml:space="preserve">.  Communications becomes critical to preventing unnecessary calls to Rescue Services  in multiday trips. </w:t>
      </w:r>
      <w:r w:rsidRPr="0020350B">
        <w:rPr>
          <w:rFonts w:ascii="Calibri" w:hAnsi="Calibri" w:cs="Calibri"/>
          <w:i/>
          <w:iCs/>
          <w:szCs w:val="38"/>
        </w:rPr>
        <w:t xml:space="preserve">The agreed “ </w:t>
      </w:r>
      <w:r w:rsidRPr="0020350B">
        <w:rPr>
          <w:rFonts w:ascii="Calibri" w:hAnsi="Calibri" w:cs="Calibri"/>
          <w:i/>
          <w:iCs/>
          <w:szCs w:val="38"/>
          <w:u w:val="single"/>
        </w:rPr>
        <w:t>Trip late time</w:t>
      </w:r>
      <w:r w:rsidRPr="0020350B">
        <w:rPr>
          <w:rFonts w:ascii="Calibri" w:hAnsi="Calibri" w:cs="Calibri"/>
          <w:i/>
          <w:iCs/>
          <w:szCs w:val="38"/>
        </w:rPr>
        <w:t xml:space="preserve">” should allow a tolerance  for reasonable uncertainties  ( an extra half day at a remote beach, possible wind on open stretches),  typically 20% of the estimated duration, but the “unexpected”  is best covered with  cell phone or emergency communications. </w:t>
      </w:r>
      <w:r w:rsidRPr="0020350B">
        <w:rPr>
          <w:rFonts w:ascii="Calibri" w:hAnsi="Calibri" w:cs="Calibri"/>
          <w:b/>
          <w:bCs/>
          <w:i/>
          <w:iCs/>
          <w:szCs w:val="38"/>
        </w:rPr>
        <w:t>See  FPC- IR -01 Addendum E for technical information on emergency rescue systems. A PLD is highly recommended for trips exceeding two days.</w:t>
      </w:r>
    </w:p>
    <w:p w:rsidR="0020350B" w:rsidRDefault="0020350B" w:rsidP="0020350B">
      <w:pPr>
        <w:widowControl w:val="0"/>
        <w:autoSpaceDE w:val="0"/>
        <w:autoSpaceDN w:val="0"/>
        <w:adjustRightInd w:val="0"/>
        <w:rPr>
          <w:rFonts w:ascii="Calibri" w:hAnsi="Calibri" w:cs="Calibri"/>
          <w:szCs w:val="36"/>
        </w:rPr>
      </w:pPr>
      <w:r w:rsidRPr="0020350B">
        <w:rPr>
          <w:rFonts w:ascii="Calibri" w:hAnsi="Calibri" w:cs="Calibri"/>
          <w:szCs w:val="38"/>
        </w:rPr>
        <w:t>3.</w:t>
      </w:r>
      <w:r w:rsidRPr="0020350B">
        <w:rPr>
          <w:szCs w:val="18"/>
        </w:rPr>
        <w:t xml:space="preserve">    </w:t>
      </w:r>
      <w:r w:rsidRPr="0020350B">
        <w:rPr>
          <w:rFonts w:ascii="Calibri" w:hAnsi="Calibri" w:cs="Calibri"/>
          <w:b/>
          <w:szCs w:val="36"/>
        </w:rPr>
        <w:t>RC2:</w:t>
      </w:r>
      <w:r w:rsidRPr="0020350B">
        <w:rPr>
          <w:rFonts w:ascii="Calibri" w:hAnsi="Calibri" w:cs="Calibri"/>
          <w:szCs w:val="36"/>
        </w:rPr>
        <w:t xml:space="preserve"> For the most common club trip—the RC 2 day-trip – the FPH will have "Preliminary Float Plan  details… approximate numbers, takeout place and time,  take out vehicle License plate or model</w:t>
      </w:r>
      <w:r w:rsidRPr="0020350B">
        <w:rPr>
          <w:rFonts w:ascii="Calibri" w:hAnsi="Calibri" w:cs="Calibri"/>
          <w:szCs w:val="38"/>
        </w:rPr>
        <w:t>—</w:t>
      </w:r>
      <w:r w:rsidRPr="0020350B">
        <w:rPr>
          <w:rFonts w:ascii="Calibri" w:hAnsi="Calibri" w:cs="Calibri"/>
          <w:szCs w:val="36"/>
        </w:rPr>
        <w:t> but  the details covering late arriving participants will  be placed on the Float Plan Copy on the dash of the vehicle at takeout. The Trip has only one constraint: Call home before the agreed “Trip Late Time”, with the correct number of people in tow. In between, they explore.</w:t>
      </w:r>
    </w:p>
    <w:p w:rsidR="0020350B" w:rsidRDefault="0020350B" w:rsidP="0020350B">
      <w:pPr>
        <w:widowControl w:val="0"/>
        <w:autoSpaceDE w:val="0"/>
        <w:autoSpaceDN w:val="0"/>
        <w:adjustRightInd w:val="0"/>
        <w:rPr>
          <w:rFonts w:ascii="Calibri" w:hAnsi="Calibri" w:cs="Calibri"/>
          <w:szCs w:val="36"/>
        </w:rPr>
      </w:pPr>
    </w:p>
    <w:p w:rsidR="0020350B" w:rsidRPr="0020350B" w:rsidRDefault="0020350B" w:rsidP="009634E1">
      <w:pPr>
        <w:spacing w:beforeLines="1" w:afterLines="1"/>
        <w:rPr>
          <w:rFonts w:ascii="Calibri" w:hAnsi="Calibri"/>
          <w:szCs w:val="20"/>
          <w:lang w:val="en-US" w:eastAsia="en-US"/>
        </w:rPr>
      </w:pPr>
      <w:r w:rsidRPr="0020350B">
        <w:rPr>
          <w:rFonts w:ascii="Calibri" w:hAnsi="Calibri"/>
          <w:szCs w:val="20"/>
          <w:lang w:val="en-US" w:eastAsia="en-US"/>
        </w:rPr>
        <w:t>.</w:t>
      </w:r>
    </w:p>
    <w:p w:rsidR="0020350B" w:rsidRPr="0020350B" w:rsidRDefault="0020350B" w:rsidP="009634E1">
      <w:pPr>
        <w:pBdr>
          <w:top w:val="single" w:sz="4" w:space="1" w:color="auto"/>
          <w:left w:val="single" w:sz="4" w:space="4" w:color="auto"/>
          <w:bottom w:val="single" w:sz="4" w:space="1" w:color="auto"/>
          <w:right w:val="single" w:sz="4" w:space="4" w:color="auto"/>
        </w:pBdr>
        <w:spacing w:beforeLines="1" w:afterLines="1"/>
        <w:rPr>
          <w:rFonts w:ascii="Calibri" w:hAnsi="Calibri"/>
          <w:b/>
          <w:bCs/>
          <w:sz w:val="28"/>
          <w:szCs w:val="20"/>
          <w:lang w:val="en-US" w:eastAsia="en-US"/>
        </w:rPr>
      </w:pPr>
      <w:r w:rsidRPr="00E63322">
        <w:rPr>
          <w:rFonts w:ascii="Calibri" w:hAnsi="Calibri"/>
          <w:b/>
          <w:bCs/>
          <w:sz w:val="28"/>
          <w:szCs w:val="20"/>
          <w:lang w:val="en-US" w:eastAsia="en-US"/>
        </w:rPr>
        <w:t>The Joint Rescue Coordination Center (J.R.C.C.):</w:t>
      </w:r>
      <w:r w:rsidRPr="00E63322">
        <w:rPr>
          <w:rFonts w:ascii="Calibri" w:hAnsi="Calibri"/>
          <w:sz w:val="28"/>
          <w:szCs w:val="20"/>
          <w:lang w:val="en-US" w:eastAsia="en-US"/>
        </w:rPr>
        <w:t xml:space="preserve"> </w:t>
      </w:r>
      <w:r w:rsidRPr="00E63322">
        <w:rPr>
          <w:rFonts w:ascii="Calibri" w:hAnsi="Calibri"/>
          <w:b/>
          <w:bCs/>
          <w:sz w:val="28"/>
          <w:szCs w:val="20"/>
          <w:lang w:val="en-US" w:eastAsia="en-US"/>
        </w:rPr>
        <w:t xml:space="preserve">(800) 464-1482 or VHF     </w:t>
      </w:r>
      <w:r>
        <w:rPr>
          <w:rFonts w:ascii="Calibri" w:hAnsi="Calibri"/>
          <w:b/>
          <w:bCs/>
          <w:sz w:val="28"/>
          <w:szCs w:val="20"/>
          <w:lang w:val="en-US" w:eastAsia="en-US"/>
        </w:rPr>
        <w:t xml:space="preserve">   </w:t>
      </w:r>
      <w:r w:rsidRPr="00E63322">
        <w:rPr>
          <w:rFonts w:ascii="Calibri" w:hAnsi="Calibri"/>
          <w:b/>
          <w:bCs/>
          <w:sz w:val="28"/>
          <w:szCs w:val="20"/>
          <w:lang w:val="en-US" w:eastAsia="en-US"/>
        </w:rPr>
        <w:t>Channel 16) should be called unless the Float Plan Holder hears from the trip leader within an agreed time, say an hour of the agreed trip end.</w:t>
      </w:r>
    </w:p>
    <w:p w:rsidR="0020350B" w:rsidRDefault="0020350B" w:rsidP="0020350B">
      <w:pPr>
        <w:widowControl w:val="0"/>
        <w:autoSpaceDE w:val="0"/>
        <w:autoSpaceDN w:val="0"/>
        <w:adjustRightInd w:val="0"/>
        <w:rPr>
          <w:rFonts w:ascii="Calibri" w:hAnsi="Calibri" w:cs="Calibri"/>
          <w:szCs w:val="36"/>
        </w:rPr>
      </w:pPr>
    </w:p>
    <w:p w:rsidR="0020350B" w:rsidRDefault="0020350B" w:rsidP="0020350B">
      <w:pPr>
        <w:widowControl w:val="0"/>
        <w:autoSpaceDE w:val="0"/>
        <w:autoSpaceDN w:val="0"/>
        <w:adjustRightInd w:val="0"/>
        <w:rPr>
          <w:rFonts w:ascii="Calibri" w:hAnsi="Calibri" w:cs="Calibri"/>
          <w:szCs w:val="36"/>
        </w:rPr>
      </w:pPr>
    </w:p>
    <w:p w:rsidR="0020350B" w:rsidRDefault="0020350B">
      <w:pPr>
        <w:rPr>
          <w:rFonts w:ascii="Calibri" w:hAnsi="Calibri" w:cs="Calibri"/>
          <w:szCs w:val="28"/>
        </w:rPr>
      </w:pPr>
      <w:r>
        <w:rPr>
          <w:rFonts w:ascii="Calibri" w:hAnsi="Calibri" w:cs="Calibri"/>
          <w:szCs w:val="28"/>
        </w:rPr>
        <w:br w:type="page"/>
      </w:r>
    </w:p>
    <w:p w:rsidR="0020350B" w:rsidRPr="0020350B" w:rsidRDefault="0020350B" w:rsidP="0020350B">
      <w:pPr>
        <w:widowControl w:val="0"/>
        <w:autoSpaceDE w:val="0"/>
        <w:autoSpaceDN w:val="0"/>
        <w:adjustRightInd w:val="0"/>
        <w:rPr>
          <w:rFonts w:ascii="Calibri" w:hAnsi="Calibri" w:cs="Calibri"/>
          <w:szCs w:val="28"/>
        </w:rPr>
      </w:pPr>
    </w:p>
    <w:p w:rsidR="0020350B" w:rsidRDefault="00BE1818" w:rsidP="00377CC0">
      <w:pPr>
        <w:pStyle w:val="Heading2"/>
        <w:numPr>
          <w:ilvl w:val="2"/>
          <w:numId w:val="37"/>
        </w:numPr>
        <w:rPr>
          <w:rFonts w:ascii="Calibri" w:hAnsi="Calibri"/>
          <w:sz w:val="32"/>
        </w:rPr>
      </w:pPr>
      <w:bookmarkStart w:id="0" w:name="_Toc407477507"/>
      <w:r w:rsidRPr="00E63322">
        <w:rPr>
          <w:rFonts w:ascii="Calibri" w:hAnsi="Calibri"/>
          <w:sz w:val="32"/>
        </w:rPr>
        <w:t>Pre-Paddle Briefings</w:t>
      </w:r>
      <w:bookmarkEnd w:id="0"/>
      <w:r w:rsidRPr="00514198">
        <w:rPr>
          <w:rFonts w:ascii="Calibri" w:hAnsi="Calibri"/>
          <w:sz w:val="32"/>
        </w:rPr>
        <w:t xml:space="preserve"> </w:t>
      </w:r>
    </w:p>
    <w:p w:rsidR="00377CC0" w:rsidRPr="0020350B" w:rsidRDefault="00377CC0" w:rsidP="0020350B"/>
    <w:p w:rsidR="00377CC0" w:rsidRPr="0020350B" w:rsidRDefault="00377CC0" w:rsidP="00377CC0">
      <w:pPr>
        <w:pStyle w:val="ListParagraph"/>
        <w:ind w:left="862"/>
        <w:rPr>
          <w:rFonts w:ascii="Calibri" w:hAnsi="Calibri"/>
        </w:rPr>
      </w:pPr>
    </w:p>
    <w:p w:rsidR="00377CC0" w:rsidRPr="0020350B" w:rsidRDefault="00BE1818" w:rsidP="009634E1">
      <w:pPr>
        <w:spacing w:beforeLines="1" w:afterLines="1"/>
        <w:ind w:left="360" w:firstLine="360"/>
        <w:rPr>
          <w:rFonts w:ascii="Calibri" w:hAnsi="Calibri"/>
          <w:szCs w:val="20"/>
          <w:lang w:val="en-US" w:eastAsia="en-US"/>
        </w:rPr>
      </w:pPr>
      <w:r w:rsidRPr="0020350B">
        <w:rPr>
          <w:rFonts w:ascii="Calibri" w:hAnsi="Calibri" w:cs="Arial"/>
          <w:szCs w:val="20"/>
        </w:rPr>
        <w:t xml:space="preserve">A pre-paddle safety briefing encompasses weather, tide, current, medical conditions and communications channels. This document engages all members of the activity and empowers them with the information to call upon emergency resources quickly should an emergency arise. By informing all members of the activity, the group as a whole can make informed decisions. See </w:t>
      </w:r>
      <w:r w:rsidR="00F2647B" w:rsidRPr="0020350B">
        <w:rPr>
          <w:rFonts w:ascii="Calibri" w:hAnsi="Calibri" w:cs="Arial"/>
          <w:szCs w:val="20"/>
          <w:u w:val="single"/>
        </w:rPr>
        <w:t>Addendum A</w:t>
      </w:r>
      <w:r w:rsidR="00004923" w:rsidRPr="0020350B">
        <w:rPr>
          <w:rFonts w:ascii="Calibri" w:hAnsi="Calibri" w:cs="Arial"/>
          <w:szCs w:val="20"/>
        </w:rPr>
        <w:t xml:space="preserve"> </w:t>
      </w:r>
      <w:r w:rsidR="003D4529" w:rsidRPr="0020350B">
        <w:rPr>
          <w:rFonts w:ascii="Calibri" w:hAnsi="Calibri" w:cs="Arial"/>
          <w:szCs w:val="20"/>
        </w:rPr>
        <w:t xml:space="preserve">, </w:t>
      </w:r>
      <w:r w:rsidR="003D4529" w:rsidRPr="0020350B">
        <w:rPr>
          <w:rFonts w:ascii="Calibri" w:hAnsi="Calibri" w:cs="Arial"/>
          <w:b/>
          <w:szCs w:val="20"/>
        </w:rPr>
        <w:t xml:space="preserve">TABLE A7, </w:t>
      </w:r>
      <w:r w:rsidR="00004923" w:rsidRPr="0020350B">
        <w:rPr>
          <w:rFonts w:ascii="Calibri" w:hAnsi="Calibri" w:cs="Arial"/>
          <w:szCs w:val="20"/>
        </w:rPr>
        <w:t>for</w:t>
      </w:r>
      <w:r w:rsidRPr="0020350B">
        <w:rPr>
          <w:rFonts w:ascii="Calibri" w:hAnsi="Calibri" w:cs="Arial"/>
          <w:szCs w:val="20"/>
        </w:rPr>
        <w:t xml:space="preserve"> a sample. Download current versions from</w:t>
      </w:r>
      <w:r w:rsidR="002F1D1C" w:rsidRPr="0020350B">
        <w:rPr>
          <w:rFonts w:ascii="Calibri" w:hAnsi="Calibri" w:cs="Arial"/>
          <w:szCs w:val="20"/>
        </w:rPr>
        <w:t>:</w:t>
      </w:r>
      <w:r w:rsidRPr="0020350B">
        <w:rPr>
          <w:rFonts w:ascii="Calibri" w:hAnsi="Calibri" w:cs="Arial"/>
          <w:szCs w:val="20"/>
        </w:rPr>
        <w:t xml:space="preserve"> </w:t>
      </w:r>
      <w:hyperlink r:id="rId11" w:anchor="!Policy-and-Member-Archive/c14yr/BasicPostsItem2_i3eyvnhu25_2" w:history="1">
        <w:r w:rsidRPr="0020350B">
          <w:rPr>
            <w:rStyle w:val="Hyperlink"/>
            <w:rFonts w:ascii="Calibri" w:hAnsi="Calibri"/>
            <w:szCs w:val="20"/>
            <w:lang w:val="en-US" w:eastAsia="en-US"/>
          </w:rPr>
          <w:t>http://fundypaddlersclub.wix.com/fundy-paddlers-club#!Policy-and-Member-Archive/c14yr/BasicPostsItem2_i3eyvnhu25_2</w:t>
        </w:r>
      </w:hyperlink>
    </w:p>
    <w:p w:rsidR="00377CC0" w:rsidRPr="00557DEA" w:rsidRDefault="00BE1818" w:rsidP="00377CC0">
      <w:pPr>
        <w:pStyle w:val="Heading2"/>
        <w:numPr>
          <w:ilvl w:val="2"/>
          <w:numId w:val="37"/>
        </w:numPr>
        <w:rPr>
          <w:rFonts w:ascii="Calibri" w:hAnsi="Calibri"/>
          <w:szCs w:val="24"/>
        </w:rPr>
      </w:pPr>
      <w:bookmarkStart w:id="1" w:name="_Toc407477508"/>
      <w:r w:rsidRPr="00557DEA">
        <w:rPr>
          <w:rFonts w:ascii="Calibri" w:hAnsi="Calibri"/>
          <w:szCs w:val="24"/>
        </w:rPr>
        <w:t>Post-paddle Report</w:t>
      </w:r>
      <w:bookmarkEnd w:id="1"/>
    </w:p>
    <w:p w:rsidR="00E63322" w:rsidRDefault="00E63322" w:rsidP="009634E1">
      <w:pPr>
        <w:spacing w:beforeLines="1" w:afterLines="1"/>
        <w:ind w:left="360" w:firstLine="360"/>
        <w:rPr>
          <w:rFonts w:ascii="Calibri" w:hAnsi="Calibri" w:cs="Arial"/>
          <w:sz w:val="28"/>
          <w:szCs w:val="20"/>
        </w:rPr>
      </w:pPr>
    </w:p>
    <w:p w:rsidR="00377CC0" w:rsidRPr="0020350B" w:rsidRDefault="00BE1818" w:rsidP="009634E1">
      <w:pPr>
        <w:spacing w:beforeLines="1" w:afterLines="1"/>
        <w:ind w:left="360" w:firstLine="360"/>
        <w:rPr>
          <w:rFonts w:ascii="Calibri" w:hAnsi="Calibri"/>
          <w:szCs w:val="20"/>
          <w:lang w:val="en-US" w:eastAsia="en-US"/>
        </w:rPr>
      </w:pPr>
      <w:r w:rsidRPr="0020350B">
        <w:rPr>
          <w:rFonts w:ascii="Calibri" w:hAnsi="Calibri" w:cs="Arial"/>
          <w:szCs w:val="20"/>
        </w:rPr>
        <w:t xml:space="preserve">An informal post paddle trip report should be forwarded to the VP-Canoeing providing </w:t>
      </w:r>
      <w:r w:rsidR="00E63322" w:rsidRPr="0020350B">
        <w:rPr>
          <w:rFonts w:ascii="Calibri" w:hAnsi="Calibri" w:cs="Arial"/>
          <w:szCs w:val="20"/>
        </w:rPr>
        <w:t xml:space="preserve">comments and observations to help improve future activities </w:t>
      </w:r>
      <w:r w:rsidRPr="0020350B">
        <w:rPr>
          <w:rFonts w:ascii="Calibri" w:hAnsi="Calibri" w:cs="Arial"/>
          <w:szCs w:val="20"/>
        </w:rPr>
        <w:t>(this can be remarks on the back of the completed Float Plan and Pre-Paddle Brief). In the case of an incident a full incident report should be filled out</w:t>
      </w:r>
      <w:r w:rsidR="00C222C8" w:rsidRPr="0020350B">
        <w:rPr>
          <w:rFonts w:ascii="Calibri" w:hAnsi="Calibri" w:cs="Arial"/>
          <w:szCs w:val="20"/>
        </w:rPr>
        <w:t xml:space="preserve">.  A sample of the form can be found in </w:t>
      </w:r>
      <w:r w:rsidR="00F2647B" w:rsidRPr="0020350B">
        <w:rPr>
          <w:rFonts w:ascii="Calibri" w:hAnsi="Calibri" w:cs="Arial"/>
          <w:szCs w:val="20"/>
          <w:u w:val="single"/>
        </w:rPr>
        <w:t>Addendum A</w:t>
      </w:r>
      <w:r w:rsidR="00C222C8" w:rsidRPr="0020350B">
        <w:rPr>
          <w:rFonts w:ascii="Calibri" w:hAnsi="Calibri" w:cs="Arial"/>
          <w:szCs w:val="20"/>
        </w:rPr>
        <w:t xml:space="preserve"> </w:t>
      </w:r>
      <w:r w:rsidR="003D4529" w:rsidRPr="0020350B">
        <w:rPr>
          <w:rFonts w:ascii="Calibri" w:hAnsi="Calibri" w:cs="Arial"/>
          <w:szCs w:val="20"/>
        </w:rPr>
        <w:t xml:space="preserve">, </w:t>
      </w:r>
      <w:r w:rsidR="003D4529" w:rsidRPr="0020350B">
        <w:rPr>
          <w:rFonts w:ascii="Calibri" w:hAnsi="Calibri" w:cs="Arial"/>
          <w:b/>
          <w:szCs w:val="20"/>
        </w:rPr>
        <w:t xml:space="preserve">TABLE A8, </w:t>
      </w:r>
      <w:r w:rsidR="00C222C8" w:rsidRPr="0020350B">
        <w:rPr>
          <w:rFonts w:ascii="Calibri" w:hAnsi="Calibri" w:cs="Arial"/>
          <w:szCs w:val="20"/>
        </w:rPr>
        <w:t>and the current official version may</w:t>
      </w:r>
      <w:r w:rsidRPr="0020350B">
        <w:rPr>
          <w:rFonts w:ascii="Calibri" w:hAnsi="Calibri" w:cs="Arial"/>
          <w:color w:val="FF0000"/>
          <w:szCs w:val="20"/>
        </w:rPr>
        <w:t xml:space="preserve"> </w:t>
      </w:r>
      <w:r w:rsidRPr="0020350B">
        <w:rPr>
          <w:rFonts w:ascii="Calibri" w:hAnsi="Calibri" w:cs="Arial"/>
          <w:szCs w:val="20"/>
        </w:rPr>
        <w:t xml:space="preserve">be downloaded from: </w:t>
      </w:r>
      <w:hyperlink r:id="rId12" w:anchor="!Policy-and-Member-Archive/c14yr/BasicPostsItem2_i3eyvnhu25_2" w:history="1">
        <w:r w:rsidRPr="0020350B">
          <w:rPr>
            <w:rStyle w:val="Hyperlink"/>
            <w:rFonts w:ascii="Calibri" w:hAnsi="Calibri"/>
            <w:szCs w:val="20"/>
            <w:lang w:val="en-US" w:eastAsia="en-US"/>
          </w:rPr>
          <w:t>http://fundypaddlersclub.wix.com/fundy-paddlers-club#!Policy-and-Member-Archive/c14yr/BasicPostsItem2_i3eyvnhu25_2</w:t>
        </w:r>
      </w:hyperlink>
    </w:p>
    <w:p w:rsidR="00377CC0" w:rsidRPr="00557DEA" w:rsidRDefault="00377CC0" w:rsidP="009634E1">
      <w:pPr>
        <w:spacing w:beforeLines="1" w:afterLines="1"/>
        <w:ind w:left="360" w:firstLine="360"/>
        <w:rPr>
          <w:rFonts w:ascii="Calibri" w:hAnsi="Calibri"/>
          <w:sz w:val="28"/>
          <w:szCs w:val="20"/>
          <w:lang w:val="en-US" w:eastAsia="en-US"/>
        </w:rPr>
      </w:pPr>
    </w:p>
    <w:p w:rsidR="00FE7D61" w:rsidRDefault="00FE7D61" w:rsidP="00377CC0">
      <w:pPr>
        <w:rPr>
          <w:rFonts w:ascii="Calibri" w:hAnsi="Calibri"/>
          <w:b/>
          <w:bCs/>
          <w:sz w:val="28"/>
          <w:szCs w:val="20"/>
          <w:lang w:val="en-US" w:eastAsia="en-US"/>
        </w:rPr>
      </w:pPr>
    </w:p>
    <w:p w:rsidR="00A777C5" w:rsidRDefault="00A777C5" w:rsidP="005A6AD4">
      <w:pPr>
        <w:spacing w:before="2" w:after="2"/>
        <w:rPr>
          <w:rFonts w:ascii="Calibri" w:hAnsi="Calibri"/>
          <w:b/>
          <w:bCs/>
          <w:sz w:val="28"/>
          <w:szCs w:val="20"/>
          <w:lang w:val="en-US" w:eastAsia="en-US"/>
        </w:rPr>
      </w:pPr>
    </w:p>
    <w:p w:rsidR="00377CC0" w:rsidRPr="00557DEA" w:rsidRDefault="00377CC0" w:rsidP="009634E1">
      <w:pPr>
        <w:spacing w:beforeLines="1" w:afterLines="1"/>
        <w:rPr>
          <w:rFonts w:ascii="Calibri" w:hAnsi="Calibri"/>
          <w:b/>
          <w:bCs/>
          <w:sz w:val="28"/>
          <w:szCs w:val="20"/>
          <w:lang w:val="en-US" w:eastAsia="en-US"/>
        </w:rPr>
      </w:pPr>
    </w:p>
    <w:p w:rsidR="00377CC0" w:rsidRPr="00514198" w:rsidRDefault="00BE1818" w:rsidP="009634E1">
      <w:pPr>
        <w:pStyle w:val="ListParagraph"/>
        <w:numPr>
          <w:ilvl w:val="2"/>
          <w:numId w:val="37"/>
        </w:numPr>
        <w:spacing w:beforeLines="1" w:afterLines="1"/>
        <w:rPr>
          <w:rFonts w:ascii="Calibri" w:hAnsi="Calibri"/>
          <w:b/>
          <w:bCs/>
          <w:sz w:val="28"/>
          <w:szCs w:val="20"/>
        </w:rPr>
      </w:pPr>
      <w:r w:rsidRPr="00514198">
        <w:rPr>
          <w:rFonts w:ascii="Calibri" w:hAnsi="Calibri"/>
          <w:b/>
          <w:bCs/>
          <w:sz w:val="28"/>
          <w:szCs w:val="20"/>
        </w:rPr>
        <w:t xml:space="preserve">Skills </w:t>
      </w:r>
      <w:r w:rsidR="003D4529">
        <w:rPr>
          <w:rFonts w:ascii="Calibri" w:hAnsi="Calibri"/>
          <w:b/>
          <w:bCs/>
          <w:sz w:val="28"/>
          <w:szCs w:val="20"/>
        </w:rPr>
        <w:t>Development and Risk Managem</w:t>
      </w:r>
      <w:r w:rsidR="00A560A5">
        <w:rPr>
          <w:rFonts w:ascii="Calibri" w:hAnsi="Calibri"/>
          <w:b/>
          <w:bCs/>
          <w:sz w:val="28"/>
          <w:szCs w:val="20"/>
        </w:rPr>
        <w:t>en</w:t>
      </w:r>
      <w:r w:rsidR="003D4529">
        <w:rPr>
          <w:rFonts w:ascii="Calibri" w:hAnsi="Calibri"/>
          <w:b/>
          <w:bCs/>
          <w:sz w:val="28"/>
          <w:szCs w:val="20"/>
        </w:rPr>
        <w:t xml:space="preserve">t </w:t>
      </w:r>
    </w:p>
    <w:p w:rsidR="00377CC0" w:rsidRPr="00557DEA" w:rsidRDefault="00377CC0" w:rsidP="009634E1">
      <w:pPr>
        <w:spacing w:beforeLines="1" w:afterLines="1"/>
        <w:rPr>
          <w:rFonts w:ascii="Calibri" w:hAnsi="Calibri"/>
          <w:b/>
          <w:bCs/>
          <w:sz w:val="28"/>
          <w:szCs w:val="20"/>
          <w:lang w:val="en-US" w:eastAsia="en-US"/>
        </w:rPr>
      </w:pPr>
    </w:p>
    <w:p w:rsidR="00A560A5" w:rsidRPr="0020350B" w:rsidRDefault="00BE1818" w:rsidP="009634E1">
      <w:pPr>
        <w:spacing w:beforeLines="1" w:afterLines="1"/>
        <w:ind w:firstLine="460"/>
        <w:rPr>
          <w:rFonts w:ascii="Calibri" w:hAnsi="Calibri"/>
          <w:bCs/>
          <w:szCs w:val="20"/>
          <w:lang w:val="en-US" w:eastAsia="en-US"/>
        </w:rPr>
      </w:pPr>
      <w:r w:rsidRPr="0020350B">
        <w:rPr>
          <w:rFonts w:ascii="Calibri" w:hAnsi="Calibri"/>
          <w:bCs/>
          <w:szCs w:val="20"/>
          <w:lang w:val="en-US" w:eastAsia="en-US"/>
        </w:rPr>
        <w:t xml:space="preserve">The first level of defense in any Risk Management program is participant skill and mental preparedness. The Training Officer supports this perspective with both an </w:t>
      </w:r>
      <w:r w:rsidR="00004923" w:rsidRPr="0020350B">
        <w:rPr>
          <w:rFonts w:ascii="Calibri" w:hAnsi="Calibri"/>
          <w:bCs/>
          <w:szCs w:val="20"/>
          <w:lang w:val="en-US" w:eastAsia="en-US"/>
        </w:rPr>
        <w:t>Annual Training</w:t>
      </w:r>
      <w:r w:rsidRPr="0020350B">
        <w:rPr>
          <w:rFonts w:ascii="Calibri" w:hAnsi="Calibri"/>
          <w:bCs/>
          <w:szCs w:val="20"/>
          <w:lang w:val="en-US" w:eastAsia="en-US"/>
        </w:rPr>
        <w:t xml:space="preserve"> Plan, </w:t>
      </w:r>
      <w:r w:rsidR="00004923" w:rsidRPr="0020350B">
        <w:rPr>
          <w:rFonts w:ascii="Calibri" w:hAnsi="Calibri"/>
          <w:bCs/>
          <w:szCs w:val="20"/>
          <w:lang w:val="en-US" w:eastAsia="en-US"/>
        </w:rPr>
        <w:t>and a</w:t>
      </w:r>
      <w:r w:rsidRPr="0020350B">
        <w:rPr>
          <w:rFonts w:ascii="Calibri" w:hAnsi="Calibri"/>
          <w:bCs/>
          <w:szCs w:val="20"/>
          <w:lang w:val="en-US" w:eastAsia="en-US"/>
        </w:rPr>
        <w:t xml:space="preserve"> Strategic (three-year, goal focused</w:t>
      </w:r>
      <w:r w:rsidR="00004923" w:rsidRPr="0020350B">
        <w:rPr>
          <w:rFonts w:ascii="Calibri" w:hAnsi="Calibri"/>
          <w:bCs/>
          <w:szCs w:val="20"/>
          <w:lang w:val="en-US" w:eastAsia="en-US"/>
        </w:rPr>
        <w:t>) Program</w:t>
      </w:r>
      <w:r w:rsidRPr="0020350B">
        <w:rPr>
          <w:rFonts w:ascii="Calibri" w:hAnsi="Calibri"/>
          <w:bCs/>
          <w:szCs w:val="20"/>
          <w:lang w:val="en-US" w:eastAsia="en-US"/>
        </w:rPr>
        <w:t xml:space="preserve"> that has Risk Management as one of its primary drivers.  </w:t>
      </w:r>
    </w:p>
    <w:p w:rsidR="00F314F8" w:rsidRPr="0020350B" w:rsidRDefault="00BE1818" w:rsidP="009634E1">
      <w:pPr>
        <w:spacing w:beforeLines="1" w:afterLines="1"/>
        <w:ind w:firstLine="460"/>
        <w:rPr>
          <w:rFonts w:ascii="Calibri" w:hAnsi="Calibri"/>
          <w:bCs/>
          <w:szCs w:val="20"/>
          <w:lang w:val="en-US" w:eastAsia="en-US"/>
        </w:rPr>
      </w:pPr>
      <w:r w:rsidRPr="0020350B">
        <w:rPr>
          <w:rFonts w:ascii="Calibri" w:hAnsi="Calibri"/>
          <w:bCs/>
          <w:szCs w:val="20"/>
          <w:lang w:val="en-US" w:eastAsia="en-US"/>
        </w:rPr>
        <w:t xml:space="preserve">Club members are </w:t>
      </w:r>
      <w:r w:rsidR="00AC2A4B" w:rsidRPr="0020350B">
        <w:rPr>
          <w:rFonts w:ascii="Calibri" w:hAnsi="Calibri"/>
          <w:bCs/>
          <w:szCs w:val="20"/>
          <w:lang w:val="en-US" w:eastAsia="en-US"/>
        </w:rPr>
        <w:t xml:space="preserve">encouraged </w:t>
      </w:r>
      <w:r w:rsidRPr="0020350B">
        <w:rPr>
          <w:rFonts w:ascii="Calibri" w:hAnsi="Calibri"/>
          <w:bCs/>
          <w:szCs w:val="20"/>
          <w:lang w:val="en-US" w:eastAsia="en-US"/>
        </w:rPr>
        <w:t>to work towards improving their skills though mentoring and practice</w:t>
      </w:r>
      <w:r w:rsidR="00004923" w:rsidRPr="0020350B">
        <w:rPr>
          <w:rFonts w:ascii="Calibri" w:hAnsi="Calibri"/>
          <w:bCs/>
          <w:szCs w:val="20"/>
          <w:lang w:val="en-US" w:eastAsia="en-US"/>
        </w:rPr>
        <w:t>, or through</w:t>
      </w:r>
      <w:r w:rsidRPr="0020350B">
        <w:rPr>
          <w:rFonts w:ascii="Calibri" w:hAnsi="Calibri"/>
          <w:bCs/>
          <w:szCs w:val="20"/>
          <w:lang w:val="en-US" w:eastAsia="en-US"/>
        </w:rPr>
        <w:t xml:space="preserve"> formal skills certification courses.</w:t>
      </w:r>
      <w:r w:rsidR="002F1D1C" w:rsidRPr="0020350B">
        <w:rPr>
          <w:rFonts w:ascii="Calibri" w:hAnsi="Calibri"/>
          <w:bCs/>
          <w:szCs w:val="20"/>
          <w:lang w:val="en-US" w:eastAsia="en-US"/>
        </w:rPr>
        <w:t xml:space="preserve"> </w:t>
      </w:r>
    </w:p>
    <w:p w:rsidR="00377CC0" w:rsidRPr="0020350B" w:rsidRDefault="00BE1818" w:rsidP="009634E1">
      <w:pPr>
        <w:spacing w:beforeLines="1" w:afterLines="1"/>
        <w:ind w:firstLine="460"/>
        <w:rPr>
          <w:rFonts w:ascii="Calibri" w:hAnsi="Calibri"/>
          <w:bCs/>
          <w:szCs w:val="20"/>
          <w:lang w:val="en-US" w:eastAsia="en-US"/>
        </w:rPr>
      </w:pPr>
      <w:r w:rsidRPr="0020350B">
        <w:rPr>
          <w:rFonts w:ascii="Calibri" w:hAnsi="Calibri"/>
          <w:bCs/>
          <w:szCs w:val="20"/>
          <w:lang w:val="en-US" w:eastAsia="en-US"/>
        </w:rPr>
        <w:t>The accepted practices of the FPC Training program include:</w:t>
      </w:r>
    </w:p>
    <w:p w:rsidR="00377CC0" w:rsidRPr="0020350B" w:rsidRDefault="00377CC0" w:rsidP="009634E1">
      <w:pPr>
        <w:spacing w:beforeLines="1" w:afterLines="1"/>
        <w:ind w:firstLine="460"/>
        <w:rPr>
          <w:rFonts w:ascii="Calibri" w:hAnsi="Calibri"/>
          <w:bCs/>
          <w:szCs w:val="20"/>
          <w:lang w:val="en-US" w:eastAsia="en-US"/>
        </w:rPr>
      </w:pPr>
    </w:p>
    <w:p w:rsidR="00377CC0" w:rsidRPr="0020350B" w:rsidRDefault="00BE1818" w:rsidP="009634E1">
      <w:pPr>
        <w:pStyle w:val="ListParagraph"/>
        <w:numPr>
          <w:ilvl w:val="0"/>
          <w:numId w:val="30"/>
        </w:numPr>
        <w:spacing w:beforeLines="1" w:afterLines="1"/>
        <w:rPr>
          <w:rFonts w:ascii="Calibri" w:hAnsi="Calibri"/>
          <w:bCs/>
          <w:szCs w:val="20"/>
        </w:rPr>
      </w:pPr>
      <w:r w:rsidRPr="0020350B">
        <w:rPr>
          <w:rFonts w:ascii="Calibri" w:hAnsi="Calibri"/>
          <w:bCs/>
          <w:szCs w:val="20"/>
        </w:rPr>
        <w:t xml:space="preserve">The use </w:t>
      </w:r>
      <w:r w:rsidR="00004923" w:rsidRPr="0020350B">
        <w:rPr>
          <w:rFonts w:ascii="Calibri" w:hAnsi="Calibri"/>
          <w:bCs/>
          <w:szCs w:val="20"/>
        </w:rPr>
        <w:t>of club</w:t>
      </w:r>
      <w:r w:rsidRPr="0020350B">
        <w:rPr>
          <w:rFonts w:ascii="Calibri" w:hAnsi="Calibri"/>
          <w:bCs/>
          <w:szCs w:val="20"/>
        </w:rPr>
        <w:t xml:space="preserve"> purchasing power to get </w:t>
      </w:r>
      <w:r w:rsidR="00A560A5" w:rsidRPr="0020350B">
        <w:rPr>
          <w:rFonts w:ascii="Calibri" w:hAnsi="Calibri"/>
          <w:bCs/>
          <w:szCs w:val="20"/>
        </w:rPr>
        <w:t>1</w:t>
      </w:r>
      <w:r w:rsidRPr="0020350B">
        <w:rPr>
          <w:rFonts w:ascii="Calibri" w:hAnsi="Calibri"/>
          <w:bCs/>
          <w:szCs w:val="20"/>
        </w:rPr>
        <w:t xml:space="preserve">0% </w:t>
      </w:r>
      <w:r w:rsidR="00AC2A4B" w:rsidRPr="0020350B">
        <w:rPr>
          <w:rFonts w:ascii="Calibri" w:hAnsi="Calibri"/>
          <w:bCs/>
          <w:szCs w:val="20"/>
        </w:rPr>
        <w:t xml:space="preserve">- </w:t>
      </w:r>
      <w:r w:rsidRPr="0020350B">
        <w:rPr>
          <w:rFonts w:ascii="Calibri" w:hAnsi="Calibri"/>
          <w:bCs/>
          <w:szCs w:val="20"/>
        </w:rPr>
        <w:t xml:space="preserve">30% discounts for club members on skills certification courses. </w:t>
      </w:r>
    </w:p>
    <w:p w:rsidR="00377CC0" w:rsidRPr="0020350B" w:rsidRDefault="00377CC0" w:rsidP="009634E1">
      <w:pPr>
        <w:spacing w:beforeLines="1" w:afterLines="1"/>
        <w:rPr>
          <w:rFonts w:ascii="Calibri" w:hAnsi="Calibri"/>
          <w:bCs/>
          <w:szCs w:val="20"/>
        </w:rPr>
      </w:pPr>
    </w:p>
    <w:p w:rsidR="00377CC0" w:rsidRPr="0020350B" w:rsidRDefault="00004923" w:rsidP="009634E1">
      <w:pPr>
        <w:numPr>
          <w:ilvl w:val="0"/>
          <w:numId w:val="17"/>
        </w:numPr>
        <w:spacing w:beforeLines="1" w:afterLines="1"/>
        <w:rPr>
          <w:rFonts w:ascii="Calibri" w:hAnsi="Calibri"/>
          <w:bCs/>
          <w:szCs w:val="20"/>
          <w:lang w:val="en-US" w:eastAsia="en-US"/>
        </w:rPr>
      </w:pPr>
      <w:r w:rsidRPr="0020350B">
        <w:rPr>
          <w:rFonts w:ascii="Calibri" w:hAnsi="Calibri"/>
          <w:bCs/>
          <w:szCs w:val="20"/>
          <w:lang w:val="en-US" w:eastAsia="en-US"/>
        </w:rPr>
        <w:t>FPC promotes</w:t>
      </w:r>
      <w:r w:rsidR="00BE1818" w:rsidRPr="0020350B">
        <w:rPr>
          <w:rFonts w:ascii="Calibri" w:hAnsi="Calibri"/>
          <w:bCs/>
          <w:szCs w:val="20"/>
          <w:lang w:val="en-US" w:eastAsia="en-US"/>
        </w:rPr>
        <w:t xml:space="preserve"> long term certification programs in </w:t>
      </w:r>
      <w:r w:rsidR="00BE1818" w:rsidRPr="0020350B">
        <w:rPr>
          <w:rFonts w:ascii="Calibri" w:hAnsi="Calibri"/>
          <w:bCs/>
          <w:szCs w:val="20"/>
          <w:u w:val="single"/>
          <w:lang w:val="en-US" w:eastAsia="en-US"/>
        </w:rPr>
        <w:t>canoeing skills</w:t>
      </w:r>
      <w:r w:rsidR="00BE1818" w:rsidRPr="0020350B">
        <w:rPr>
          <w:rFonts w:ascii="Calibri" w:hAnsi="Calibri"/>
          <w:bCs/>
          <w:szCs w:val="20"/>
          <w:lang w:val="en-US" w:eastAsia="en-US"/>
        </w:rPr>
        <w:t xml:space="preserve">, in the six disciplines relevant </w:t>
      </w:r>
      <w:r w:rsidRPr="0020350B">
        <w:rPr>
          <w:rFonts w:ascii="Calibri" w:hAnsi="Calibri"/>
          <w:bCs/>
          <w:szCs w:val="20"/>
          <w:lang w:val="en-US" w:eastAsia="en-US"/>
        </w:rPr>
        <w:t>to Wilderness</w:t>
      </w:r>
      <w:r w:rsidR="00BE1818" w:rsidRPr="0020350B">
        <w:rPr>
          <w:rFonts w:ascii="Calibri" w:hAnsi="Calibri"/>
          <w:bCs/>
          <w:szCs w:val="20"/>
          <w:lang w:val="en-US" w:eastAsia="en-US"/>
        </w:rPr>
        <w:t xml:space="preserve"> Canoe </w:t>
      </w:r>
      <w:r w:rsidRPr="0020350B">
        <w:rPr>
          <w:rFonts w:ascii="Calibri" w:hAnsi="Calibri"/>
          <w:bCs/>
          <w:szCs w:val="20"/>
          <w:lang w:val="en-US" w:eastAsia="en-US"/>
        </w:rPr>
        <w:t>Tripping in</w:t>
      </w:r>
      <w:r w:rsidR="00BE1818" w:rsidRPr="0020350B">
        <w:rPr>
          <w:rFonts w:ascii="Calibri" w:hAnsi="Calibri"/>
          <w:bCs/>
          <w:szCs w:val="20"/>
          <w:lang w:val="en-US" w:eastAsia="en-US"/>
        </w:rPr>
        <w:t xml:space="preserve"> New Brunswick. </w:t>
      </w:r>
    </w:p>
    <w:p w:rsidR="00F43BF7" w:rsidRPr="0020350B" w:rsidRDefault="00BE1818" w:rsidP="009634E1">
      <w:pPr>
        <w:spacing w:beforeLines="1" w:afterLines="1"/>
        <w:rPr>
          <w:rFonts w:ascii="Calibri" w:hAnsi="Calibri"/>
          <w:bCs/>
          <w:szCs w:val="20"/>
          <w:lang w:val="en-US" w:eastAsia="en-US"/>
        </w:rPr>
      </w:pPr>
      <w:r w:rsidRPr="0020350B">
        <w:rPr>
          <w:rFonts w:ascii="Calibri" w:hAnsi="Calibri"/>
          <w:bCs/>
          <w:szCs w:val="20"/>
          <w:lang w:val="en-US" w:eastAsia="en-US"/>
        </w:rPr>
        <w:t xml:space="preserve"> </w:t>
      </w:r>
    </w:p>
    <w:p w:rsidR="00377CC0" w:rsidRPr="0020350B" w:rsidRDefault="00BE1818" w:rsidP="009634E1">
      <w:pPr>
        <w:pStyle w:val="ListParagraph"/>
        <w:numPr>
          <w:ilvl w:val="0"/>
          <w:numId w:val="31"/>
        </w:numPr>
        <w:spacing w:beforeLines="1" w:afterLines="1"/>
        <w:rPr>
          <w:rFonts w:ascii="Calibri" w:hAnsi="Calibri"/>
          <w:bCs/>
          <w:i/>
          <w:szCs w:val="20"/>
        </w:rPr>
      </w:pPr>
      <w:r w:rsidRPr="0020350B">
        <w:rPr>
          <w:rFonts w:ascii="Calibri" w:hAnsi="Calibri"/>
          <w:bCs/>
          <w:i/>
          <w:szCs w:val="20"/>
        </w:rPr>
        <w:t>Lake water (both Traditional and Modern Touring styles),</w:t>
      </w:r>
    </w:p>
    <w:p w:rsidR="00377CC0" w:rsidRPr="0020350B" w:rsidRDefault="00BE1818" w:rsidP="009634E1">
      <w:pPr>
        <w:pStyle w:val="ListParagraph"/>
        <w:numPr>
          <w:ilvl w:val="0"/>
          <w:numId w:val="31"/>
        </w:numPr>
        <w:spacing w:beforeLines="1" w:afterLines="1"/>
        <w:rPr>
          <w:rFonts w:ascii="Calibri" w:hAnsi="Calibri"/>
          <w:bCs/>
          <w:i/>
          <w:szCs w:val="20"/>
        </w:rPr>
      </w:pPr>
      <w:r w:rsidRPr="0020350B">
        <w:rPr>
          <w:rFonts w:ascii="Calibri" w:hAnsi="Calibri"/>
          <w:bCs/>
          <w:i/>
          <w:szCs w:val="20"/>
        </w:rPr>
        <w:t xml:space="preserve">Moving Water - Modern Technical MW (with </w:t>
      </w:r>
      <w:r w:rsidR="00AC2A4B" w:rsidRPr="0020350B">
        <w:rPr>
          <w:rFonts w:ascii="Calibri" w:hAnsi="Calibri"/>
          <w:bCs/>
          <w:i/>
          <w:szCs w:val="20"/>
        </w:rPr>
        <w:t>e</w:t>
      </w:r>
      <w:r w:rsidRPr="0020350B">
        <w:rPr>
          <w:rFonts w:ascii="Calibri" w:hAnsi="Calibri"/>
          <w:bCs/>
          <w:i/>
          <w:szCs w:val="20"/>
        </w:rPr>
        <w:t xml:space="preserve">mpty </w:t>
      </w:r>
      <w:r w:rsidR="00AC2A4B" w:rsidRPr="0020350B">
        <w:rPr>
          <w:rFonts w:ascii="Calibri" w:hAnsi="Calibri"/>
          <w:bCs/>
          <w:i/>
          <w:szCs w:val="20"/>
        </w:rPr>
        <w:t>c</w:t>
      </w:r>
      <w:r w:rsidRPr="0020350B">
        <w:rPr>
          <w:rFonts w:ascii="Calibri" w:hAnsi="Calibri"/>
          <w:bCs/>
          <w:i/>
          <w:szCs w:val="20"/>
        </w:rPr>
        <w:t>anoes),</w:t>
      </w:r>
    </w:p>
    <w:p w:rsidR="00377CC0" w:rsidRPr="0020350B" w:rsidRDefault="00BE1818" w:rsidP="009634E1">
      <w:pPr>
        <w:pStyle w:val="ListParagraph"/>
        <w:numPr>
          <w:ilvl w:val="0"/>
          <w:numId w:val="31"/>
        </w:numPr>
        <w:spacing w:beforeLines="1" w:afterLines="1"/>
        <w:rPr>
          <w:rFonts w:ascii="Calibri" w:hAnsi="Calibri"/>
          <w:bCs/>
          <w:i/>
          <w:szCs w:val="20"/>
        </w:rPr>
      </w:pPr>
      <w:r w:rsidRPr="0020350B">
        <w:rPr>
          <w:rFonts w:ascii="Calibri" w:hAnsi="Calibri"/>
          <w:bCs/>
          <w:i/>
          <w:szCs w:val="20"/>
        </w:rPr>
        <w:t>River Running</w:t>
      </w:r>
      <w:r w:rsidR="00AC2A4B" w:rsidRPr="0020350B">
        <w:rPr>
          <w:rFonts w:ascii="Calibri" w:hAnsi="Calibri"/>
          <w:bCs/>
          <w:i/>
          <w:szCs w:val="20"/>
        </w:rPr>
        <w:t xml:space="preserve"> </w:t>
      </w:r>
      <w:r w:rsidRPr="0020350B">
        <w:rPr>
          <w:rFonts w:ascii="Calibri" w:hAnsi="Calibri"/>
          <w:bCs/>
          <w:i/>
          <w:szCs w:val="20"/>
        </w:rPr>
        <w:t>-</w:t>
      </w:r>
      <w:r w:rsidR="00AC2A4B" w:rsidRPr="0020350B">
        <w:rPr>
          <w:rFonts w:ascii="Calibri" w:hAnsi="Calibri"/>
          <w:bCs/>
          <w:i/>
          <w:szCs w:val="20"/>
        </w:rPr>
        <w:t xml:space="preserve"> </w:t>
      </w:r>
      <w:r w:rsidRPr="0020350B">
        <w:rPr>
          <w:rFonts w:ascii="Calibri" w:hAnsi="Calibri"/>
          <w:bCs/>
          <w:i/>
          <w:szCs w:val="20"/>
        </w:rPr>
        <w:t xml:space="preserve">Classical MW (with </w:t>
      </w:r>
      <w:r w:rsidR="00AC2A4B" w:rsidRPr="0020350B">
        <w:rPr>
          <w:rFonts w:ascii="Calibri" w:hAnsi="Calibri"/>
          <w:bCs/>
          <w:i/>
          <w:szCs w:val="20"/>
        </w:rPr>
        <w:t>l</w:t>
      </w:r>
      <w:r w:rsidRPr="0020350B">
        <w:rPr>
          <w:rFonts w:ascii="Calibri" w:hAnsi="Calibri"/>
          <w:bCs/>
          <w:i/>
          <w:szCs w:val="20"/>
        </w:rPr>
        <w:t xml:space="preserve">oaded </w:t>
      </w:r>
      <w:r w:rsidR="00AC2A4B" w:rsidRPr="0020350B">
        <w:rPr>
          <w:rFonts w:ascii="Calibri" w:hAnsi="Calibri"/>
          <w:bCs/>
          <w:i/>
          <w:szCs w:val="20"/>
        </w:rPr>
        <w:t>c</w:t>
      </w:r>
      <w:r w:rsidRPr="0020350B">
        <w:rPr>
          <w:rFonts w:ascii="Calibri" w:hAnsi="Calibri"/>
          <w:bCs/>
          <w:i/>
          <w:szCs w:val="20"/>
        </w:rPr>
        <w:t>anoes)</w:t>
      </w:r>
    </w:p>
    <w:p w:rsidR="00377CC0" w:rsidRPr="0020350B" w:rsidRDefault="00BE1818" w:rsidP="009634E1">
      <w:pPr>
        <w:pStyle w:val="ListParagraph"/>
        <w:numPr>
          <w:ilvl w:val="0"/>
          <w:numId w:val="31"/>
        </w:numPr>
        <w:spacing w:beforeLines="1" w:afterLines="1"/>
        <w:rPr>
          <w:rFonts w:ascii="Calibri" w:hAnsi="Calibri"/>
          <w:bCs/>
          <w:szCs w:val="20"/>
        </w:rPr>
      </w:pPr>
      <w:r w:rsidRPr="0020350B">
        <w:rPr>
          <w:rFonts w:ascii="Calibri" w:hAnsi="Calibri"/>
          <w:bCs/>
          <w:i/>
          <w:szCs w:val="20"/>
        </w:rPr>
        <w:t>Canoe Poling</w:t>
      </w:r>
    </w:p>
    <w:p w:rsidR="00377CC0" w:rsidRPr="0020350B" w:rsidRDefault="00BE1818" w:rsidP="009634E1">
      <w:pPr>
        <w:pStyle w:val="ListParagraph"/>
        <w:numPr>
          <w:ilvl w:val="0"/>
          <w:numId w:val="31"/>
        </w:numPr>
        <w:spacing w:beforeLines="1" w:afterLines="1"/>
        <w:rPr>
          <w:rFonts w:ascii="Calibri" w:hAnsi="Calibri"/>
          <w:bCs/>
          <w:szCs w:val="20"/>
        </w:rPr>
      </w:pPr>
      <w:r w:rsidRPr="0020350B">
        <w:rPr>
          <w:rFonts w:ascii="Calibri" w:hAnsi="Calibri"/>
          <w:bCs/>
          <w:i/>
          <w:szCs w:val="20"/>
        </w:rPr>
        <w:t xml:space="preserve">Canoe Camping </w:t>
      </w:r>
      <w:r w:rsidRPr="0020350B">
        <w:rPr>
          <w:rFonts w:ascii="Calibri" w:hAnsi="Calibri"/>
          <w:bCs/>
          <w:szCs w:val="20"/>
        </w:rPr>
        <w:t xml:space="preserve"> </w:t>
      </w:r>
    </w:p>
    <w:p w:rsidR="00377CC0" w:rsidRPr="0020350B" w:rsidRDefault="00BE1818" w:rsidP="009634E1">
      <w:pPr>
        <w:pStyle w:val="ListParagraph"/>
        <w:numPr>
          <w:ilvl w:val="0"/>
          <w:numId w:val="31"/>
        </w:numPr>
        <w:spacing w:beforeLines="1" w:afterLines="1"/>
        <w:rPr>
          <w:rFonts w:ascii="Calibri" w:hAnsi="Calibri"/>
          <w:bCs/>
          <w:i/>
          <w:szCs w:val="20"/>
        </w:rPr>
      </w:pPr>
      <w:r w:rsidRPr="0020350B">
        <w:rPr>
          <w:rFonts w:ascii="Calibri" w:hAnsi="Calibri"/>
          <w:bCs/>
          <w:i/>
          <w:szCs w:val="20"/>
        </w:rPr>
        <w:t xml:space="preserve">River Safety and Rescues  </w:t>
      </w:r>
    </w:p>
    <w:p w:rsidR="00377CC0" w:rsidRPr="0020350B" w:rsidRDefault="00377CC0" w:rsidP="009634E1">
      <w:pPr>
        <w:spacing w:beforeLines="1" w:afterLines="1"/>
        <w:ind w:left="540"/>
        <w:rPr>
          <w:rFonts w:ascii="Calibri" w:hAnsi="Calibri"/>
          <w:bCs/>
          <w:szCs w:val="20"/>
          <w:lang w:val="en-US" w:eastAsia="en-US"/>
        </w:rPr>
      </w:pPr>
    </w:p>
    <w:p w:rsidR="00377CC0" w:rsidRPr="0020350B" w:rsidRDefault="00BE1818" w:rsidP="009634E1">
      <w:pPr>
        <w:pStyle w:val="ListParagraph"/>
        <w:numPr>
          <w:ilvl w:val="0"/>
          <w:numId w:val="25"/>
        </w:numPr>
        <w:spacing w:beforeLines="1" w:afterLines="1"/>
        <w:rPr>
          <w:rFonts w:ascii="Calibri" w:hAnsi="Calibri"/>
          <w:b/>
          <w:bCs/>
          <w:i/>
          <w:szCs w:val="20"/>
        </w:rPr>
      </w:pPr>
      <w:r w:rsidRPr="0020350B">
        <w:rPr>
          <w:rFonts w:ascii="Calibri" w:hAnsi="Calibri"/>
          <w:bCs/>
          <w:szCs w:val="20"/>
        </w:rPr>
        <w:t xml:space="preserve">FPC also </w:t>
      </w:r>
      <w:r w:rsidR="00004923" w:rsidRPr="0020350B">
        <w:rPr>
          <w:rFonts w:ascii="Calibri" w:hAnsi="Calibri"/>
          <w:bCs/>
          <w:szCs w:val="20"/>
        </w:rPr>
        <w:t>promotes the</w:t>
      </w:r>
      <w:r w:rsidRPr="0020350B">
        <w:rPr>
          <w:rFonts w:ascii="Calibri" w:hAnsi="Calibri"/>
          <w:bCs/>
          <w:szCs w:val="20"/>
        </w:rPr>
        <w:t xml:space="preserve"> most important training process of all: ‘mentored canoe </w:t>
      </w:r>
      <w:r w:rsidR="00004923" w:rsidRPr="0020350B">
        <w:rPr>
          <w:rFonts w:ascii="Calibri" w:hAnsi="Calibri"/>
          <w:bCs/>
          <w:szCs w:val="20"/>
        </w:rPr>
        <w:t>camping’ experiences</w:t>
      </w:r>
      <w:r w:rsidR="002F1D1C" w:rsidRPr="0020350B">
        <w:rPr>
          <w:rFonts w:ascii="Calibri" w:hAnsi="Calibri"/>
          <w:bCs/>
          <w:szCs w:val="20"/>
        </w:rPr>
        <w:t xml:space="preserve"> </w:t>
      </w:r>
      <w:r w:rsidR="00004923" w:rsidRPr="0020350B">
        <w:rPr>
          <w:rFonts w:ascii="Calibri" w:hAnsi="Calibri"/>
          <w:bCs/>
          <w:szCs w:val="20"/>
        </w:rPr>
        <w:t>-</w:t>
      </w:r>
      <w:r w:rsidRPr="0020350B">
        <w:rPr>
          <w:rFonts w:ascii="Calibri" w:hAnsi="Calibri"/>
          <w:bCs/>
          <w:szCs w:val="20"/>
        </w:rPr>
        <w:t xml:space="preserve"> by encouraging new paddlers to do canoe camping trips with experienced paddlers and the several </w:t>
      </w:r>
      <w:r w:rsidR="00AC2A4B" w:rsidRPr="0020350B">
        <w:rPr>
          <w:rFonts w:ascii="Calibri" w:hAnsi="Calibri"/>
          <w:bCs/>
          <w:szCs w:val="20"/>
        </w:rPr>
        <w:t xml:space="preserve">Provincial </w:t>
      </w:r>
      <w:r w:rsidRPr="0020350B">
        <w:rPr>
          <w:rFonts w:ascii="Calibri" w:hAnsi="Calibri"/>
          <w:bCs/>
          <w:szCs w:val="20"/>
        </w:rPr>
        <w:t xml:space="preserve">clubs. The key element here is the involvement of the experienced club members in mentoring paddlers new to canoe camping.  </w:t>
      </w:r>
      <w:r w:rsidRPr="0020350B">
        <w:rPr>
          <w:rFonts w:ascii="Calibri" w:hAnsi="Calibri"/>
          <w:b/>
          <w:bCs/>
          <w:i/>
          <w:szCs w:val="20"/>
        </w:rPr>
        <w:t>This process is new and is being developed</w:t>
      </w:r>
      <w:r w:rsidR="002F1D1C" w:rsidRPr="0020350B">
        <w:rPr>
          <w:rFonts w:ascii="Calibri" w:hAnsi="Calibri"/>
          <w:b/>
          <w:bCs/>
          <w:i/>
          <w:szCs w:val="20"/>
        </w:rPr>
        <w:t>.</w:t>
      </w:r>
      <w:r w:rsidRPr="0020350B">
        <w:rPr>
          <w:rFonts w:ascii="Calibri" w:hAnsi="Calibri"/>
          <w:b/>
          <w:bCs/>
          <w:i/>
          <w:szCs w:val="20"/>
        </w:rPr>
        <w:t xml:space="preserve"> </w:t>
      </w:r>
    </w:p>
    <w:p w:rsidR="00377CC0" w:rsidRPr="0020350B" w:rsidRDefault="00377CC0" w:rsidP="009634E1">
      <w:pPr>
        <w:pStyle w:val="ListParagraph"/>
        <w:spacing w:beforeLines="1" w:afterLines="1"/>
        <w:ind w:left="360"/>
        <w:rPr>
          <w:rFonts w:ascii="Calibri" w:hAnsi="Calibri"/>
          <w:b/>
          <w:bCs/>
          <w:i/>
          <w:szCs w:val="20"/>
        </w:rPr>
      </w:pPr>
    </w:p>
    <w:p w:rsidR="00377CC0" w:rsidRPr="0020350B" w:rsidRDefault="00BE1818" w:rsidP="009634E1">
      <w:pPr>
        <w:pStyle w:val="ListParagraph"/>
        <w:numPr>
          <w:ilvl w:val="0"/>
          <w:numId w:val="25"/>
        </w:numPr>
        <w:spacing w:beforeLines="1" w:afterLines="1"/>
        <w:rPr>
          <w:rFonts w:ascii="Calibri" w:hAnsi="Calibri"/>
          <w:bCs/>
          <w:i/>
          <w:szCs w:val="20"/>
        </w:rPr>
      </w:pPr>
      <w:r w:rsidRPr="0020350B">
        <w:rPr>
          <w:rFonts w:ascii="Calibri" w:hAnsi="Calibri"/>
          <w:bCs/>
          <w:szCs w:val="20"/>
        </w:rPr>
        <w:t>FPC promotes, for experienced club members – continuous learning  programs including certification and refreshers in both:</w:t>
      </w:r>
    </w:p>
    <w:p w:rsidR="00F43BF7" w:rsidRPr="0020350B" w:rsidRDefault="00F43BF7" w:rsidP="009634E1">
      <w:pPr>
        <w:spacing w:beforeLines="1" w:afterLines="1"/>
        <w:ind w:left="720"/>
        <w:rPr>
          <w:rFonts w:ascii="Calibri" w:hAnsi="Calibri"/>
          <w:bCs/>
          <w:szCs w:val="20"/>
          <w:lang w:val="en-US" w:eastAsia="en-US"/>
        </w:rPr>
      </w:pPr>
    </w:p>
    <w:p w:rsidR="00F43BF7" w:rsidRPr="0020350B" w:rsidRDefault="00BE1818" w:rsidP="009634E1">
      <w:pPr>
        <w:spacing w:beforeLines="1" w:afterLines="1"/>
        <w:ind w:left="720"/>
        <w:rPr>
          <w:rFonts w:ascii="Calibri" w:hAnsi="Calibri"/>
          <w:bCs/>
          <w:i/>
          <w:szCs w:val="20"/>
          <w:lang w:val="en-US" w:eastAsia="en-US"/>
        </w:rPr>
      </w:pPr>
      <w:r w:rsidRPr="0020350B">
        <w:rPr>
          <w:rFonts w:ascii="Calibri" w:hAnsi="Calibri"/>
          <w:bCs/>
          <w:i/>
          <w:szCs w:val="20"/>
          <w:lang w:val="en-US" w:eastAsia="en-US"/>
        </w:rPr>
        <w:t xml:space="preserve">(a) Advanced Paddling and Camping and Safety </w:t>
      </w:r>
      <w:r w:rsidR="00004923" w:rsidRPr="0020350B">
        <w:rPr>
          <w:rFonts w:ascii="Calibri" w:hAnsi="Calibri"/>
          <w:bCs/>
          <w:i/>
          <w:szCs w:val="20"/>
          <w:lang w:val="en-US" w:eastAsia="en-US"/>
        </w:rPr>
        <w:t>skills,</w:t>
      </w:r>
      <w:r w:rsidRPr="0020350B">
        <w:rPr>
          <w:rFonts w:ascii="Calibri" w:hAnsi="Calibri"/>
          <w:bCs/>
          <w:i/>
          <w:szCs w:val="20"/>
          <w:lang w:val="en-US" w:eastAsia="en-US"/>
        </w:rPr>
        <w:t xml:space="preserve"> and </w:t>
      </w:r>
    </w:p>
    <w:p w:rsidR="00F43BF7" w:rsidRPr="0020350B" w:rsidRDefault="00BE1818" w:rsidP="009634E1">
      <w:pPr>
        <w:spacing w:beforeLines="1" w:afterLines="1"/>
        <w:ind w:left="720"/>
        <w:rPr>
          <w:rFonts w:ascii="Calibri" w:hAnsi="Calibri"/>
          <w:bCs/>
          <w:i/>
          <w:szCs w:val="20"/>
          <w:lang w:val="en-US" w:eastAsia="en-US"/>
        </w:rPr>
      </w:pPr>
      <w:r w:rsidRPr="0020350B">
        <w:rPr>
          <w:rFonts w:ascii="Calibri" w:hAnsi="Calibri"/>
          <w:bCs/>
          <w:i/>
          <w:szCs w:val="20"/>
          <w:lang w:val="en-US" w:eastAsia="en-US"/>
        </w:rPr>
        <w:t>(b)</w:t>
      </w:r>
      <w:r w:rsidR="00004923" w:rsidRPr="0020350B">
        <w:rPr>
          <w:rFonts w:ascii="Calibri" w:hAnsi="Calibri"/>
          <w:bCs/>
          <w:i/>
          <w:szCs w:val="20"/>
          <w:lang w:val="en-US" w:eastAsia="en-US"/>
        </w:rPr>
        <w:t xml:space="preserve"> </w:t>
      </w:r>
      <w:r w:rsidRPr="0020350B">
        <w:rPr>
          <w:rFonts w:ascii="Calibri" w:hAnsi="Calibri"/>
          <w:bCs/>
          <w:i/>
          <w:szCs w:val="20"/>
          <w:lang w:val="en-US" w:eastAsia="en-US"/>
        </w:rPr>
        <w:t xml:space="preserve">Trip Conduct skills, leading to Trip Leader </w:t>
      </w:r>
      <w:r w:rsidR="00004923" w:rsidRPr="0020350B">
        <w:rPr>
          <w:rFonts w:ascii="Calibri" w:hAnsi="Calibri"/>
          <w:bCs/>
          <w:i/>
          <w:szCs w:val="20"/>
          <w:lang w:val="en-US" w:eastAsia="en-US"/>
        </w:rPr>
        <w:t>certificates and</w:t>
      </w:r>
      <w:r w:rsidRPr="0020350B">
        <w:rPr>
          <w:rFonts w:ascii="Calibri" w:hAnsi="Calibri"/>
          <w:bCs/>
          <w:i/>
          <w:szCs w:val="20"/>
          <w:lang w:val="en-US" w:eastAsia="en-US"/>
        </w:rPr>
        <w:t xml:space="preserve"> </w:t>
      </w:r>
      <w:r w:rsidR="00004923" w:rsidRPr="0020350B">
        <w:rPr>
          <w:rFonts w:ascii="Calibri" w:hAnsi="Calibri"/>
          <w:bCs/>
          <w:i/>
          <w:szCs w:val="20"/>
          <w:lang w:val="en-US" w:eastAsia="en-US"/>
        </w:rPr>
        <w:t>coaching certificates</w:t>
      </w:r>
      <w:r w:rsidRPr="0020350B">
        <w:rPr>
          <w:rFonts w:ascii="Calibri" w:hAnsi="Calibri"/>
          <w:bCs/>
          <w:i/>
          <w:szCs w:val="20"/>
          <w:lang w:val="en-US" w:eastAsia="en-US"/>
        </w:rPr>
        <w:t xml:space="preserve"> </w:t>
      </w:r>
      <w:r w:rsidR="00004923" w:rsidRPr="0020350B">
        <w:rPr>
          <w:rFonts w:ascii="Calibri" w:hAnsi="Calibri"/>
          <w:bCs/>
          <w:i/>
          <w:szCs w:val="20"/>
          <w:lang w:val="en-US" w:eastAsia="en-US"/>
        </w:rPr>
        <w:t>(these</w:t>
      </w:r>
      <w:r w:rsidRPr="0020350B">
        <w:rPr>
          <w:rFonts w:ascii="Calibri" w:hAnsi="Calibri"/>
          <w:bCs/>
          <w:i/>
          <w:szCs w:val="20"/>
          <w:lang w:val="en-US" w:eastAsia="en-US"/>
        </w:rPr>
        <w:t xml:space="preserve"> are programs in development only). </w:t>
      </w:r>
    </w:p>
    <w:p w:rsidR="00F43BF7" w:rsidRPr="0020350B" w:rsidRDefault="00F43BF7" w:rsidP="009634E1">
      <w:pPr>
        <w:spacing w:beforeLines="1" w:afterLines="1"/>
        <w:rPr>
          <w:rFonts w:ascii="Calibri" w:hAnsi="Calibri"/>
          <w:bCs/>
          <w:szCs w:val="20"/>
          <w:lang w:val="en-US" w:eastAsia="en-US"/>
        </w:rPr>
      </w:pPr>
    </w:p>
    <w:p w:rsidR="00F43BF7" w:rsidRPr="0020350B" w:rsidRDefault="00BE1818" w:rsidP="009634E1">
      <w:pPr>
        <w:numPr>
          <w:ilvl w:val="0"/>
          <w:numId w:val="17"/>
        </w:numPr>
        <w:spacing w:beforeLines="1" w:afterLines="1"/>
        <w:rPr>
          <w:rFonts w:ascii="Calibri" w:hAnsi="Calibri"/>
          <w:bCs/>
          <w:szCs w:val="20"/>
          <w:lang w:val="en-US" w:eastAsia="en-US"/>
        </w:rPr>
      </w:pPr>
      <w:r w:rsidRPr="0020350B">
        <w:rPr>
          <w:rFonts w:ascii="Calibri" w:hAnsi="Calibri"/>
          <w:bCs/>
          <w:szCs w:val="20"/>
          <w:lang w:val="en-US" w:eastAsia="en-US"/>
        </w:rPr>
        <w:t xml:space="preserve">FPC promotes in-club Instructor </w:t>
      </w:r>
      <w:r w:rsidR="00004923" w:rsidRPr="0020350B">
        <w:rPr>
          <w:rFonts w:ascii="Calibri" w:hAnsi="Calibri"/>
          <w:bCs/>
          <w:szCs w:val="20"/>
          <w:lang w:val="en-US" w:eastAsia="en-US"/>
        </w:rPr>
        <w:t>development,</w:t>
      </w:r>
      <w:r w:rsidRPr="0020350B">
        <w:rPr>
          <w:rFonts w:ascii="Calibri" w:hAnsi="Calibri"/>
          <w:bCs/>
          <w:szCs w:val="20"/>
          <w:lang w:val="en-US" w:eastAsia="en-US"/>
        </w:rPr>
        <w:t xml:space="preserve"> when-ever and where-ever good instructor programs can be found.</w:t>
      </w:r>
    </w:p>
    <w:p w:rsidR="00F43BF7" w:rsidRPr="0020350B" w:rsidRDefault="00F43BF7" w:rsidP="009634E1">
      <w:pPr>
        <w:spacing w:beforeLines="1" w:afterLines="1"/>
        <w:ind w:left="540"/>
        <w:rPr>
          <w:rFonts w:ascii="Calibri" w:hAnsi="Calibri"/>
          <w:bCs/>
          <w:szCs w:val="20"/>
          <w:lang w:val="en-US" w:eastAsia="en-US"/>
        </w:rPr>
      </w:pPr>
    </w:p>
    <w:p w:rsidR="00F43BF7" w:rsidRPr="0020350B" w:rsidRDefault="00BE1818" w:rsidP="009634E1">
      <w:pPr>
        <w:numPr>
          <w:ilvl w:val="0"/>
          <w:numId w:val="17"/>
        </w:numPr>
        <w:spacing w:beforeLines="1" w:afterLines="1"/>
        <w:rPr>
          <w:rFonts w:ascii="Calibri" w:hAnsi="Calibri"/>
          <w:bCs/>
          <w:szCs w:val="20"/>
          <w:lang w:val="en-US" w:eastAsia="en-US"/>
        </w:rPr>
      </w:pPr>
      <w:r w:rsidRPr="0020350B">
        <w:rPr>
          <w:rFonts w:ascii="Calibri" w:hAnsi="Calibri"/>
          <w:bCs/>
          <w:szCs w:val="20"/>
          <w:lang w:val="en-US" w:eastAsia="en-US"/>
        </w:rPr>
        <w:t xml:space="preserve">FPC </w:t>
      </w:r>
      <w:r w:rsidR="00004923" w:rsidRPr="0020350B">
        <w:rPr>
          <w:rFonts w:ascii="Calibri" w:hAnsi="Calibri"/>
          <w:bCs/>
          <w:szCs w:val="20"/>
          <w:lang w:val="en-US" w:eastAsia="en-US"/>
        </w:rPr>
        <w:t>arranges off</w:t>
      </w:r>
      <w:r w:rsidRPr="0020350B">
        <w:rPr>
          <w:rFonts w:ascii="Calibri" w:hAnsi="Calibri"/>
          <w:bCs/>
          <w:szCs w:val="20"/>
          <w:lang w:val="en-US" w:eastAsia="en-US"/>
        </w:rPr>
        <w:t xml:space="preserve">-season and/or early-season workshops in cold water </w:t>
      </w:r>
      <w:r w:rsidR="00004923" w:rsidRPr="0020350B">
        <w:rPr>
          <w:rFonts w:ascii="Calibri" w:hAnsi="Calibri"/>
          <w:bCs/>
          <w:szCs w:val="20"/>
          <w:lang w:val="en-US" w:eastAsia="en-US"/>
        </w:rPr>
        <w:t>survival and</w:t>
      </w:r>
      <w:r w:rsidRPr="0020350B">
        <w:rPr>
          <w:rFonts w:ascii="Calibri" w:hAnsi="Calibri"/>
          <w:bCs/>
          <w:szCs w:val="20"/>
          <w:lang w:val="en-US" w:eastAsia="en-US"/>
        </w:rPr>
        <w:t xml:space="preserve"> canoe rescues. The Training Officer arranges </w:t>
      </w:r>
      <w:r w:rsidR="00004923" w:rsidRPr="0020350B">
        <w:rPr>
          <w:rFonts w:ascii="Calibri" w:hAnsi="Calibri"/>
          <w:bCs/>
          <w:szCs w:val="20"/>
          <w:lang w:val="en-US" w:eastAsia="en-US"/>
        </w:rPr>
        <w:t>these through</w:t>
      </w:r>
      <w:r w:rsidRPr="0020350B">
        <w:rPr>
          <w:rFonts w:ascii="Calibri" w:hAnsi="Calibri"/>
          <w:bCs/>
          <w:szCs w:val="20"/>
          <w:lang w:val="en-US" w:eastAsia="en-US"/>
        </w:rPr>
        <w:t xml:space="preserve"> the Safety Committee.  See Addendum D for information on </w:t>
      </w:r>
      <w:r w:rsidR="00AC2A4B" w:rsidRPr="0020350B">
        <w:rPr>
          <w:rFonts w:ascii="Calibri" w:hAnsi="Calibri"/>
          <w:bCs/>
          <w:szCs w:val="20"/>
          <w:lang w:val="en-US" w:eastAsia="en-US"/>
        </w:rPr>
        <w:t>c</w:t>
      </w:r>
      <w:r w:rsidRPr="0020350B">
        <w:rPr>
          <w:rFonts w:ascii="Calibri" w:hAnsi="Calibri"/>
          <w:bCs/>
          <w:szCs w:val="20"/>
          <w:lang w:val="en-US" w:eastAsia="en-US"/>
        </w:rPr>
        <w:t>old-water survival information.</w:t>
      </w:r>
    </w:p>
    <w:p w:rsidR="00F43BF7" w:rsidRPr="0020350B" w:rsidRDefault="00F43BF7" w:rsidP="009634E1">
      <w:pPr>
        <w:spacing w:beforeLines="1" w:afterLines="1"/>
        <w:rPr>
          <w:rFonts w:ascii="Calibri" w:hAnsi="Calibri"/>
          <w:bCs/>
          <w:szCs w:val="20"/>
          <w:lang w:val="en-US" w:eastAsia="en-US"/>
        </w:rPr>
      </w:pPr>
    </w:p>
    <w:p w:rsidR="00F43BF7" w:rsidRPr="0020350B" w:rsidRDefault="00BE1818" w:rsidP="009634E1">
      <w:pPr>
        <w:spacing w:beforeLines="1" w:afterLines="1"/>
        <w:rPr>
          <w:rFonts w:ascii="Calibri" w:hAnsi="Calibri"/>
          <w:bCs/>
          <w:szCs w:val="20"/>
          <w:lang w:val="en-US" w:eastAsia="en-US"/>
        </w:rPr>
      </w:pPr>
      <w:r w:rsidRPr="0020350B">
        <w:rPr>
          <w:rFonts w:ascii="Calibri" w:hAnsi="Calibri"/>
          <w:bCs/>
          <w:szCs w:val="20"/>
          <w:lang w:val="en-US" w:eastAsia="en-US"/>
        </w:rPr>
        <w:t xml:space="preserve">The certifying body for skills or leadership certificates may be Paddle Canada or equivalent </w:t>
      </w:r>
      <w:r w:rsidR="00004923" w:rsidRPr="0020350B">
        <w:rPr>
          <w:rFonts w:ascii="Calibri" w:hAnsi="Calibri"/>
          <w:bCs/>
          <w:szCs w:val="20"/>
          <w:lang w:val="en-US" w:eastAsia="en-US"/>
        </w:rPr>
        <w:t>bodies like</w:t>
      </w:r>
      <w:r w:rsidRPr="0020350B">
        <w:rPr>
          <w:rFonts w:ascii="Calibri" w:hAnsi="Calibri"/>
          <w:bCs/>
          <w:szCs w:val="20"/>
          <w:lang w:val="en-US" w:eastAsia="en-US"/>
        </w:rPr>
        <w:t xml:space="preserve"> the ACA, USCA</w:t>
      </w:r>
      <w:r w:rsidR="00004923" w:rsidRPr="0020350B">
        <w:rPr>
          <w:rFonts w:ascii="Calibri" w:hAnsi="Calibri"/>
          <w:bCs/>
          <w:szCs w:val="20"/>
          <w:lang w:val="en-US" w:eastAsia="en-US"/>
        </w:rPr>
        <w:t>, BCU,</w:t>
      </w:r>
      <w:r w:rsidRPr="0020350B">
        <w:rPr>
          <w:rFonts w:ascii="Calibri" w:hAnsi="Calibri"/>
          <w:bCs/>
          <w:szCs w:val="20"/>
          <w:lang w:val="en-US" w:eastAsia="en-US"/>
        </w:rPr>
        <w:t xml:space="preserve"> </w:t>
      </w:r>
      <w:r w:rsidR="00004923" w:rsidRPr="0020350B">
        <w:rPr>
          <w:rFonts w:ascii="Calibri" w:hAnsi="Calibri"/>
          <w:bCs/>
          <w:szCs w:val="20"/>
          <w:lang w:val="en-US" w:eastAsia="en-US"/>
        </w:rPr>
        <w:t>ORCKA,</w:t>
      </w:r>
      <w:r w:rsidRPr="0020350B">
        <w:rPr>
          <w:rFonts w:ascii="Calibri" w:hAnsi="Calibri"/>
          <w:bCs/>
          <w:szCs w:val="20"/>
          <w:lang w:val="en-US" w:eastAsia="en-US"/>
        </w:rPr>
        <w:t xml:space="preserve"> or CKNB </w:t>
      </w:r>
    </w:p>
    <w:p w:rsidR="00F43BF7" w:rsidRPr="0020350B" w:rsidRDefault="00F43BF7" w:rsidP="009634E1">
      <w:pPr>
        <w:spacing w:beforeLines="1" w:afterLines="1"/>
        <w:ind w:left="540"/>
        <w:rPr>
          <w:rFonts w:ascii="Calibri" w:hAnsi="Calibri"/>
          <w:bCs/>
          <w:szCs w:val="20"/>
          <w:lang w:val="en-US" w:eastAsia="en-US"/>
        </w:rPr>
      </w:pPr>
    </w:p>
    <w:p w:rsidR="00377CC0" w:rsidRPr="00557DEA" w:rsidRDefault="00377CC0" w:rsidP="00377CC0">
      <w:pPr>
        <w:rPr>
          <w:rFonts w:ascii="Calibri" w:hAnsi="Calibri"/>
          <w:bCs/>
          <w:sz w:val="28"/>
          <w:szCs w:val="20"/>
          <w:lang w:val="en-US" w:eastAsia="en-US"/>
        </w:rPr>
      </w:pPr>
    </w:p>
    <w:p w:rsidR="00377CC0" w:rsidRPr="009A6FB6" w:rsidRDefault="00BE1818" w:rsidP="00377CC0">
      <w:pPr>
        <w:rPr>
          <w:rFonts w:ascii="Calibri" w:hAnsi="Calibri" w:cs="Arial"/>
          <w:b/>
          <w:sz w:val="28"/>
          <w:szCs w:val="20"/>
          <w:u w:val="single"/>
        </w:rPr>
      </w:pPr>
      <w:r w:rsidRPr="009A6FB6">
        <w:rPr>
          <w:rFonts w:ascii="Calibri" w:hAnsi="Calibri" w:cs="Arial"/>
          <w:b/>
          <w:sz w:val="28"/>
          <w:szCs w:val="20"/>
          <w:u w:val="single"/>
        </w:rPr>
        <w:t>Program Equivalencies</w:t>
      </w:r>
    </w:p>
    <w:p w:rsidR="00377CC0" w:rsidRPr="00557DEA" w:rsidRDefault="00377CC0" w:rsidP="00377CC0">
      <w:pPr>
        <w:rPr>
          <w:rFonts w:ascii="Calibri" w:hAnsi="Calibri" w:cs="Arial"/>
          <w:sz w:val="28"/>
          <w:szCs w:val="20"/>
        </w:rPr>
      </w:pPr>
    </w:p>
    <w:p w:rsidR="00377CC0" w:rsidRPr="0020350B" w:rsidRDefault="00BE1818" w:rsidP="00377CC0">
      <w:pPr>
        <w:rPr>
          <w:rFonts w:ascii="Calibri" w:hAnsi="Calibri" w:cs="Arial"/>
          <w:szCs w:val="20"/>
        </w:rPr>
      </w:pPr>
      <w:r w:rsidRPr="0020350B">
        <w:rPr>
          <w:rFonts w:ascii="Calibri" w:hAnsi="Calibri" w:cs="Arial"/>
          <w:szCs w:val="20"/>
        </w:rPr>
        <w:t xml:space="preserve">The FPC Policy requires Trip Leaders to filter participants based on </w:t>
      </w:r>
      <w:r w:rsidR="00004923" w:rsidRPr="0020350B">
        <w:rPr>
          <w:rFonts w:ascii="Calibri" w:hAnsi="Calibri" w:cs="Arial"/>
          <w:szCs w:val="20"/>
        </w:rPr>
        <w:t>paddling skill</w:t>
      </w:r>
      <w:r w:rsidRPr="0020350B">
        <w:rPr>
          <w:rFonts w:ascii="Calibri" w:hAnsi="Calibri" w:cs="Arial"/>
          <w:szCs w:val="20"/>
        </w:rPr>
        <w:t xml:space="preserve"> standards for some trips. The </w:t>
      </w:r>
      <w:r w:rsidR="001B40A7" w:rsidRPr="0020350B">
        <w:rPr>
          <w:rFonts w:ascii="Calibri" w:hAnsi="Calibri" w:cs="Arial"/>
          <w:szCs w:val="20"/>
        </w:rPr>
        <w:t xml:space="preserve">expectation for a </w:t>
      </w:r>
      <w:r w:rsidRPr="0020350B">
        <w:rPr>
          <w:rFonts w:ascii="Calibri" w:hAnsi="Calibri" w:cs="Arial"/>
          <w:szCs w:val="20"/>
        </w:rPr>
        <w:t>participant</w:t>
      </w:r>
      <w:r w:rsidR="00AC2A4B" w:rsidRPr="0020350B">
        <w:rPr>
          <w:rFonts w:ascii="Calibri" w:hAnsi="Calibri" w:cs="Arial"/>
          <w:szCs w:val="20"/>
        </w:rPr>
        <w:t>’s</w:t>
      </w:r>
      <w:r w:rsidRPr="0020350B">
        <w:rPr>
          <w:rFonts w:ascii="Calibri" w:hAnsi="Calibri" w:cs="Arial"/>
          <w:szCs w:val="20"/>
        </w:rPr>
        <w:t xml:space="preserve"> skill standard increase</w:t>
      </w:r>
      <w:r w:rsidR="001B40A7" w:rsidRPr="0020350B">
        <w:rPr>
          <w:rFonts w:ascii="Calibri" w:hAnsi="Calibri" w:cs="Arial"/>
          <w:szCs w:val="20"/>
        </w:rPr>
        <w:t>s</w:t>
      </w:r>
      <w:r w:rsidRPr="0020350B">
        <w:rPr>
          <w:rFonts w:ascii="Calibri" w:hAnsi="Calibri" w:cs="Arial"/>
          <w:szCs w:val="20"/>
        </w:rPr>
        <w:t xml:space="preserve"> with assigned Risk Categor</w:t>
      </w:r>
      <w:r w:rsidR="001B40A7" w:rsidRPr="0020350B">
        <w:rPr>
          <w:rFonts w:ascii="Calibri" w:hAnsi="Calibri" w:cs="Arial"/>
          <w:szCs w:val="20"/>
        </w:rPr>
        <w:t>y</w:t>
      </w:r>
      <w:r w:rsidRPr="0020350B">
        <w:rPr>
          <w:rFonts w:ascii="Calibri" w:hAnsi="Calibri" w:cs="Arial"/>
          <w:szCs w:val="20"/>
        </w:rPr>
        <w:t xml:space="preserve"> for sanctioned trips</w:t>
      </w:r>
      <w:r w:rsidR="001B40A7" w:rsidRPr="0020350B">
        <w:rPr>
          <w:rFonts w:ascii="Calibri" w:hAnsi="Calibri" w:cs="Arial"/>
          <w:szCs w:val="20"/>
        </w:rPr>
        <w:t xml:space="preserve">. The </w:t>
      </w:r>
      <w:r w:rsidR="002F1D1C" w:rsidRPr="0020350B">
        <w:rPr>
          <w:rFonts w:ascii="Calibri" w:hAnsi="Calibri" w:cs="Arial"/>
          <w:b/>
          <w:szCs w:val="20"/>
        </w:rPr>
        <w:t>Text</w:t>
      </w:r>
      <w:r w:rsidR="001B40A7" w:rsidRPr="0020350B">
        <w:rPr>
          <w:rFonts w:ascii="Calibri" w:hAnsi="Calibri" w:cs="Arial"/>
          <w:b/>
          <w:szCs w:val="20"/>
        </w:rPr>
        <w:t>-box below</w:t>
      </w:r>
      <w:r w:rsidRPr="0020350B">
        <w:rPr>
          <w:rFonts w:ascii="Calibri" w:hAnsi="Calibri" w:cs="Arial"/>
          <w:szCs w:val="20"/>
        </w:rPr>
        <w:t xml:space="preserve"> </w:t>
      </w:r>
      <w:r w:rsidR="001B40A7" w:rsidRPr="0020350B">
        <w:rPr>
          <w:rFonts w:ascii="Calibri" w:hAnsi="Calibri" w:cs="Arial"/>
          <w:szCs w:val="20"/>
        </w:rPr>
        <w:t xml:space="preserve">gives some examples of this. </w:t>
      </w:r>
      <w:r w:rsidRPr="0020350B">
        <w:rPr>
          <w:rFonts w:ascii="Calibri" w:hAnsi="Calibri" w:cs="Arial"/>
          <w:szCs w:val="20"/>
        </w:rPr>
        <w:t xml:space="preserve"> </w:t>
      </w:r>
      <w:r w:rsidR="001B40A7" w:rsidRPr="0020350B">
        <w:rPr>
          <w:rFonts w:ascii="Calibri" w:hAnsi="Calibri" w:cs="Arial"/>
          <w:szCs w:val="20"/>
        </w:rPr>
        <w:t>T</w:t>
      </w:r>
      <w:r w:rsidRPr="0020350B">
        <w:rPr>
          <w:rFonts w:ascii="Calibri" w:hAnsi="Calibri" w:cs="Arial"/>
          <w:szCs w:val="20"/>
        </w:rPr>
        <w:t xml:space="preserve">hat skill </w:t>
      </w:r>
      <w:r w:rsidR="00AC2A4B" w:rsidRPr="0020350B">
        <w:rPr>
          <w:rFonts w:ascii="Calibri" w:hAnsi="Calibri" w:cs="Arial"/>
          <w:szCs w:val="20"/>
        </w:rPr>
        <w:t xml:space="preserve">often </w:t>
      </w:r>
      <w:r w:rsidRPr="0020350B">
        <w:rPr>
          <w:rFonts w:ascii="Calibri" w:hAnsi="Calibri" w:cs="Arial"/>
          <w:szCs w:val="20"/>
        </w:rPr>
        <w:t>comes from experience and the paddler is known to the Trip Leader</w:t>
      </w:r>
      <w:r w:rsidR="00A560A5" w:rsidRPr="0020350B">
        <w:rPr>
          <w:rFonts w:ascii="Calibri" w:hAnsi="Calibri" w:cs="Arial"/>
          <w:szCs w:val="20"/>
        </w:rPr>
        <w:t>;</w:t>
      </w:r>
      <w:r w:rsidR="00004923" w:rsidRPr="0020350B">
        <w:rPr>
          <w:rFonts w:ascii="Calibri" w:hAnsi="Calibri" w:cs="Arial"/>
          <w:szCs w:val="20"/>
        </w:rPr>
        <w:t xml:space="preserve"> </w:t>
      </w:r>
      <w:r w:rsidRPr="0020350B">
        <w:rPr>
          <w:rFonts w:ascii="Calibri" w:hAnsi="Calibri" w:cs="Arial"/>
          <w:szCs w:val="20"/>
        </w:rPr>
        <w:t xml:space="preserve">but </w:t>
      </w:r>
      <w:r w:rsidR="001B40A7" w:rsidRPr="0020350B">
        <w:rPr>
          <w:rFonts w:ascii="Calibri" w:hAnsi="Calibri" w:cs="Arial"/>
          <w:szCs w:val="20"/>
        </w:rPr>
        <w:t xml:space="preserve">for new </w:t>
      </w:r>
      <w:r w:rsidRPr="0020350B">
        <w:rPr>
          <w:rFonts w:ascii="Calibri" w:hAnsi="Calibri" w:cs="Arial"/>
          <w:szCs w:val="20"/>
        </w:rPr>
        <w:t xml:space="preserve">members </w:t>
      </w:r>
      <w:r w:rsidR="00004923" w:rsidRPr="0020350B">
        <w:rPr>
          <w:rFonts w:ascii="Calibri" w:hAnsi="Calibri" w:cs="Arial"/>
          <w:szCs w:val="20"/>
        </w:rPr>
        <w:t>unknown to</w:t>
      </w:r>
      <w:r w:rsidRPr="0020350B">
        <w:rPr>
          <w:rFonts w:ascii="Calibri" w:hAnsi="Calibri" w:cs="Arial"/>
          <w:szCs w:val="20"/>
        </w:rPr>
        <w:t xml:space="preserve"> the trip Leader</w:t>
      </w:r>
      <w:r w:rsidR="00AC2A4B" w:rsidRPr="0020350B">
        <w:rPr>
          <w:rFonts w:ascii="Calibri" w:hAnsi="Calibri" w:cs="Arial"/>
          <w:szCs w:val="20"/>
        </w:rPr>
        <w:t>,</w:t>
      </w:r>
      <w:r w:rsidRPr="0020350B">
        <w:rPr>
          <w:rFonts w:ascii="Calibri" w:hAnsi="Calibri" w:cs="Arial"/>
          <w:szCs w:val="20"/>
        </w:rPr>
        <w:t xml:space="preserve"> but with certificates</w:t>
      </w:r>
      <w:r w:rsidR="00A560A5" w:rsidRPr="0020350B">
        <w:rPr>
          <w:rFonts w:ascii="Calibri" w:hAnsi="Calibri" w:cs="Arial"/>
          <w:szCs w:val="20"/>
        </w:rPr>
        <w:t xml:space="preserve">, </w:t>
      </w:r>
      <w:r w:rsidRPr="0020350B">
        <w:rPr>
          <w:rFonts w:ascii="Calibri" w:hAnsi="Calibri" w:cs="Arial"/>
          <w:szCs w:val="20"/>
        </w:rPr>
        <w:t xml:space="preserve">the following </w:t>
      </w:r>
      <w:r w:rsidR="001B40A7" w:rsidRPr="0020350B">
        <w:rPr>
          <w:rFonts w:ascii="Calibri" w:hAnsi="Calibri" w:cs="Arial"/>
          <w:szCs w:val="20"/>
        </w:rPr>
        <w:t>equivalencies</w:t>
      </w:r>
      <w:r w:rsidR="002F1D1C" w:rsidRPr="0020350B">
        <w:rPr>
          <w:rFonts w:ascii="Calibri" w:hAnsi="Calibri" w:cs="Arial"/>
          <w:szCs w:val="20"/>
        </w:rPr>
        <w:t xml:space="preserve"> </w:t>
      </w:r>
      <w:r w:rsidR="001B40A7" w:rsidRPr="0020350B">
        <w:rPr>
          <w:rFonts w:ascii="Calibri" w:hAnsi="Calibri" w:cs="Arial"/>
          <w:szCs w:val="20"/>
        </w:rPr>
        <w:t xml:space="preserve">are </w:t>
      </w:r>
      <w:r w:rsidR="00004923" w:rsidRPr="0020350B">
        <w:rPr>
          <w:rFonts w:ascii="Calibri" w:hAnsi="Calibri" w:cs="Arial"/>
          <w:szCs w:val="20"/>
        </w:rPr>
        <w:t>useful for</w:t>
      </w:r>
      <w:r w:rsidRPr="0020350B">
        <w:rPr>
          <w:rFonts w:ascii="Calibri" w:hAnsi="Calibri" w:cs="Arial"/>
          <w:szCs w:val="20"/>
        </w:rPr>
        <w:t xml:space="preserve"> determining that prerequisites have been met.</w:t>
      </w:r>
      <w:r w:rsidRPr="0020350B">
        <w:rPr>
          <w:rFonts w:ascii="Calibri" w:hAnsi="Calibri" w:cs="Arial"/>
          <w:color w:val="FF0000"/>
          <w:szCs w:val="20"/>
        </w:rPr>
        <w:t xml:space="preserve"> </w:t>
      </w:r>
    </w:p>
    <w:p w:rsidR="00377CC0" w:rsidRPr="0020350B" w:rsidRDefault="00377CC0" w:rsidP="00377CC0">
      <w:pPr>
        <w:rPr>
          <w:rFonts w:ascii="Calibri" w:hAnsi="Calibri" w:cs="Arial"/>
          <w:szCs w:val="20"/>
        </w:rPr>
      </w:pPr>
    </w:p>
    <w:p w:rsidR="00377CC0" w:rsidRPr="0020350B" w:rsidRDefault="00BE1818" w:rsidP="00377CC0">
      <w:pPr>
        <w:rPr>
          <w:rFonts w:ascii="Calibri" w:hAnsi="Calibri" w:cs="Arial"/>
          <w:szCs w:val="20"/>
        </w:rPr>
      </w:pPr>
      <w:r w:rsidRPr="0020350B">
        <w:rPr>
          <w:rFonts w:ascii="Calibri" w:hAnsi="Calibri" w:cs="Arial"/>
          <w:szCs w:val="20"/>
        </w:rPr>
        <w:t xml:space="preserve">These typical  Equivalencies </w:t>
      </w:r>
      <w:r w:rsidR="00AC2A4B" w:rsidRPr="0020350B">
        <w:rPr>
          <w:rFonts w:ascii="Calibri" w:hAnsi="Calibri" w:cs="Arial"/>
          <w:szCs w:val="20"/>
        </w:rPr>
        <w:t xml:space="preserve">have been </w:t>
      </w:r>
      <w:r w:rsidRPr="0020350B">
        <w:rPr>
          <w:rFonts w:ascii="Calibri" w:hAnsi="Calibri" w:cs="Arial"/>
          <w:szCs w:val="20"/>
        </w:rPr>
        <w:t xml:space="preserve">taken from the sea kayaking program, but the canoeing program is expected to align in a similar way.  </w:t>
      </w:r>
    </w:p>
    <w:p w:rsidR="00377CC0" w:rsidRPr="0020350B" w:rsidRDefault="00377CC0" w:rsidP="00377CC0">
      <w:pPr>
        <w:rPr>
          <w:rFonts w:ascii="Calibri" w:hAnsi="Calibri" w:cs="Arial"/>
          <w:szCs w:val="20"/>
        </w:rPr>
      </w:pPr>
    </w:p>
    <w:p w:rsidR="00377CC0" w:rsidRPr="0020350B" w:rsidRDefault="00BE1818" w:rsidP="00377CC0">
      <w:pPr>
        <w:numPr>
          <w:ilvl w:val="0"/>
          <w:numId w:val="16"/>
        </w:numPr>
        <w:rPr>
          <w:rFonts w:ascii="Calibri" w:hAnsi="Calibri" w:cs="Arial"/>
          <w:szCs w:val="20"/>
        </w:rPr>
      </w:pPr>
      <w:r w:rsidRPr="0020350B">
        <w:rPr>
          <w:rFonts w:ascii="Calibri" w:hAnsi="Calibri" w:cs="Arial"/>
          <w:b/>
          <w:szCs w:val="20"/>
        </w:rPr>
        <w:t>RM Category 1</w:t>
      </w:r>
      <w:r w:rsidRPr="0020350B">
        <w:rPr>
          <w:rFonts w:ascii="Calibri" w:hAnsi="Calibri" w:cs="Arial"/>
          <w:szCs w:val="20"/>
        </w:rPr>
        <w:t xml:space="preserve">: </w:t>
      </w:r>
    </w:p>
    <w:p w:rsidR="00377CC0" w:rsidRPr="0020350B" w:rsidRDefault="00BE1818" w:rsidP="00377CC0">
      <w:pPr>
        <w:ind w:left="540"/>
        <w:rPr>
          <w:rFonts w:ascii="Calibri" w:hAnsi="Calibri" w:cs="Arial"/>
          <w:szCs w:val="20"/>
        </w:rPr>
      </w:pPr>
      <w:r w:rsidRPr="0020350B">
        <w:rPr>
          <w:rFonts w:ascii="Calibri" w:hAnsi="Calibri" w:cs="Arial"/>
          <w:szCs w:val="20"/>
        </w:rPr>
        <w:t>BCU 2 Star - Paddle Canada Introductory</w:t>
      </w:r>
      <w:r w:rsidR="00004923" w:rsidRPr="0020350B">
        <w:rPr>
          <w:rFonts w:ascii="Calibri" w:hAnsi="Calibri" w:cs="Arial"/>
          <w:szCs w:val="20"/>
        </w:rPr>
        <w:t>- ACA</w:t>
      </w:r>
      <w:r w:rsidRPr="0020350B">
        <w:rPr>
          <w:rFonts w:ascii="Calibri" w:hAnsi="Calibri" w:cs="Arial"/>
          <w:szCs w:val="20"/>
        </w:rPr>
        <w:t xml:space="preserve"> Coastal Kayak II</w:t>
      </w:r>
    </w:p>
    <w:p w:rsidR="00377CC0" w:rsidRPr="0020350B" w:rsidRDefault="00BE1818" w:rsidP="00377CC0">
      <w:pPr>
        <w:numPr>
          <w:ilvl w:val="0"/>
          <w:numId w:val="16"/>
        </w:numPr>
        <w:rPr>
          <w:rFonts w:ascii="Calibri" w:hAnsi="Calibri" w:cs="Arial"/>
          <w:szCs w:val="20"/>
        </w:rPr>
      </w:pPr>
      <w:r w:rsidRPr="0020350B">
        <w:rPr>
          <w:rFonts w:ascii="Calibri" w:hAnsi="Calibri" w:cs="Arial"/>
          <w:b/>
          <w:szCs w:val="20"/>
        </w:rPr>
        <w:t>RM Category 2</w:t>
      </w:r>
      <w:r w:rsidRPr="0020350B">
        <w:rPr>
          <w:rFonts w:ascii="Calibri" w:hAnsi="Calibri" w:cs="Arial"/>
          <w:szCs w:val="20"/>
        </w:rPr>
        <w:t xml:space="preserve">: </w:t>
      </w:r>
    </w:p>
    <w:p w:rsidR="00377CC0" w:rsidRPr="0020350B" w:rsidRDefault="00BE1818" w:rsidP="00377CC0">
      <w:pPr>
        <w:ind w:left="540"/>
        <w:rPr>
          <w:rFonts w:ascii="Calibri" w:hAnsi="Calibri" w:cs="Arial"/>
          <w:szCs w:val="20"/>
        </w:rPr>
      </w:pPr>
      <w:r w:rsidRPr="0020350B">
        <w:rPr>
          <w:rFonts w:ascii="Calibri" w:hAnsi="Calibri" w:cs="Arial"/>
          <w:szCs w:val="20"/>
        </w:rPr>
        <w:t>BCU 3 Star - Paddle Canada Intermediate - ACA Coastal Kayak III</w:t>
      </w:r>
    </w:p>
    <w:p w:rsidR="00377CC0" w:rsidRPr="0020350B" w:rsidRDefault="00BE1818" w:rsidP="00377CC0">
      <w:pPr>
        <w:numPr>
          <w:ilvl w:val="0"/>
          <w:numId w:val="16"/>
        </w:numPr>
        <w:rPr>
          <w:rFonts w:ascii="Calibri" w:hAnsi="Calibri" w:cs="Arial"/>
          <w:szCs w:val="20"/>
        </w:rPr>
      </w:pPr>
      <w:r w:rsidRPr="0020350B">
        <w:rPr>
          <w:rFonts w:ascii="Calibri" w:hAnsi="Calibri" w:cs="Arial"/>
          <w:b/>
          <w:szCs w:val="20"/>
        </w:rPr>
        <w:t>RM Category 3</w:t>
      </w:r>
      <w:r w:rsidRPr="0020350B">
        <w:rPr>
          <w:rFonts w:ascii="Calibri" w:hAnsi="Calibri" w:cs="Arial"/>
          <w:szCs w:val="20"/>
        </w:rPr>
        <w:t xml:space="preserve">: </w:t>
      </w:r>
    </w:p>
    <w:p w:rsidR="00377CC0" w:rsidRPr="0020350B" w:rsidRDefault="00BE1818" w:rsidP="00377CC0">
      <w:pPr>
        <w:ind w:left="540"/>
        <w:rPr>
          <w:rFonts w:ascii="Calibri" w:hAnsi="Calibri" w:cs="Arial"/>
          <w:szCs w:val="20"/>
        </w:rPr>
      </w:pPr>
      <w:r w:rsidRPr="0020350B">
        <w:rPr>
          <w:rFonts w:ascii="Calibri" w:hAnsi="Calibri" w:cs="Arial"/>
          <w:szCs w:val="20"/>
        </w:rPr>
        <w:t xml:space="preserve">BCU 4 Star - Paddle Canada </w:t>
      </w:r>
      <w:r w:rsidR="00004923" w:rsidRPr="0020350B">
        <w:rPr>
          <w:rFonts w:ascii="Calibri" w:hAnsi="Calibri" w:cs="Arial"/>
          <w:szCs w:val="20"/>
        </w:rPr>
        <w:t>Advanced -</w:t>
      </w:r>
      <w:r w:rsidRPr="0020350B">
        <w:rPr>
          <w:rFonts w:ascii="Calibri" w:hAnsi="Calibri" w:cs="Arial"/>
          <w:szCs w:val="20"/>
        </w:rPr>
        <w:t xml:space="preserve"> ACA Coastal Kayak IV</w:t>
      </w:r>
    </w:p>
    <w:p w:rsidR="00377CC0" w:rsidRPr="0020350B" w:rsidRDefault="00377CC0" w:rsidP="009634E1">
      <w:pPr>
        <w:spacing w:beforeLines="1" w:afterLines="1"/>
        <w:ind w:left="360"/>
        <w:rPr>
          <w:rFonts w:ascii="Helvetica" w:hAnsi="Helvetica"/>
          <w:b/>
          <w:bCs/>
          <w:szCs w:val="20"/>
          <w:lang w:val="en-US" w:eastAsia="en-US"/>
        </w:rPr>
      </w:pPr>
    </w:p>
    <w:p w:rsidR="00377CC0" w:rsidRPr="00557DEA" w:rsidRDefault="00377CC0" w:rsidP="00377CC0">
      <w:pPr>
        <w:rPr>
          <w:rFonts w:ascii="Calibri" w:hAnsi="Calibri" w:cs="Arial"/>
          <w:sz w:val="28"/>
          <w:szCs w:val="20"/>
        </w:rPr>
      </w:pPr>
    </w:p>
    <w:p w:rsidR="00377CC0" w:rsidRPr="009A6FB6" w:rsidRDefault="00A560A5" w:rsidP="00377CC0">
      <w:pPr>
        <w:rPr>
          <w:rFonts w:ascii="Calibri" w:hAnsi="Calibri" w:cs="Arial"/>
          <w:b/>
          <w:sz w:val="32"/>
          <w:szCs w:val="20"/>
        </w:rPr>
      </w:pPr>
      <w:r>
        <w:rPr>
          <w:rFonts w:ascii="Calibri" w:hAnsi="Calibri" w:cs="Arial"/>
          <w:b/>
          <w:sz w:val="32"/>
          <w:szCs w:val="20"/>
        </w:rPr>
        <w:t xml:space="preserve">BOX: </w:t>
      </w:r>
      <w:r w:rsidR="00BE1818" w:rsidRPr="009A6FB6">
        <w:rPr>
          <w:rFonts w:ascii="Calibri" w:hAnsi="Calibri" w:cs="Arial"/>
          <w:b/>
          <w:sz w:val="32"/>
          <w:szCs w:val="20"/>
        </w:rPr>
        <w:t xml:space="preserve">Trip Risk Categories </w:t>
      </w:r>
      <w:r w:rsidR="00004923" w:rsidRPr="009A6FB6">
        <w:rPr>
          <w:rFonts w:ascii="Calibri" w:hAnsi="Calibri" w:cs="Arial"/>
          <w:b/>
          <w:sz w:val="32"/>
          <w:szCs w:val="20"/>
        </w:rPr>
        <w:t>versus Sterns</w:t>
      </w:r>
      <w:r w:rsidR="00BE1818" w:rsidRPr="009A6FB6">
        <w:rPr>
          <w:rFonts w:ascii="Calibri" w:hAnsi="Calibri" w:cs="Arial"/>
          <w:b/>
          <w:sz w:val="32"/>
          <w:szCs w:val="20"/>
        </w:rPr>
        <w:t>-man Skill</w:t>
      </w:r>
    </w:p>
    <w:p w:rsidR="002828EF" w:rsidRDefault="002828EF">
      <w:pPr>
        <w:rPr>
          <w:rFonts w:ascii="Calibri" w:hAnsi="Calibri" w:cs="Arial"/>
          <w:sz w:val="28"/>
          <w:szCs w:val="20"/>
        </w:rPr>
      </w:pPr>
    </w:p>
    <w:tbl>
      <w:tblPr>
        <w:tblW w:w="0" w:type="auto"/>
        <w:tblBorders>
          <w:top w:val="single" w:sz="12" w:space="0" w:color="008000"/>
          <w:left w:val="nil"/>
          <w:bottom w:val="single" w:sz="12" w:space="0" w:color="008000"/>
          <w:right w:val="nil"/>
          <w:insideH w:val="nil"/>
          <w:insideV w:val="nil"/>
        </w:tblBorders>
        <w:tblLook w:val="00A0"/>
      </w:tblPr>
      <w:tblGrid>
        <w:gridCol w:w="817"/>
        <w:gridCol w:w="3611"/>
        <w:gridCol w:w="2214"/>
        <w:gridCol w:w="2214"/>
      </w:tblGrid>
      <w:tr w:rsidR="00377CC0" w:rsidRPr="00557DEA">
        <w:tc>
          <w:tcPr>
            <w:tcW w:w="817" w:type="dxa"/>
            <w:tcBorders>
              <w:top w:val="thickThinSmallGap" w:sz="48" w:space="0" w:color="008000"/>
              <w:bottom w:val="single" w:sz="6" w:space="0" w:color="008000"/>
            </w:tcBorders>
            <w:shd w:val="clear" w:color="auto" w:fill="auto"/>
          </w:tcPr>
          <w:p w:rsidR="002828EF" w:rsidRDefault="002828EF">
            <w:pPr>
              <w:rPr>
                <w:rFonts w:ascii="Calibri" w:hAnsi="Calibri" w:cs="Arial"/>
                <w:sz w:val="28"/>
                <w:szCs w:val="20"/>
              </w:rPr>
            </w:pPr>
          </w:p>
        </w:tc>
        <w:tc>
          <w:tcPr>
            <w:tcW w:w="3611" w:type="dxa"/>
            <w:tcBorders>
              <w:top w:val="thickThinSmallGap" w:sz="48" w:space="0" w:color="008000"/>
              <w:bottom w:val="single" w:sz="6" w:space="0" w:color="008000"/>
            </w:tcBorders>
            <w:shd w:val="clear" w:color="auto" w:fill="auto"/>
          </w:tcPr>
          <w:p w:rsidR="002828EF" w:rsidRDefault="00BE1818">
            <w:pPr>
              <w:rPr>
                <w:rFonts w:ascii="Calibri" w:hAnsi="Calibri" w:cs="Arial"/>
                <w:b/>
                <w:sz w:val="28"/>
                <w:szCs w:val="20"/>
              </w:rPr>
            </w:pPr>
            <w:r w:rsidRPr="00557DEA">
              <w:rPr>
                <w:rFonts w:ascii="Calibri" w:hAnsi="Calibri" w:cs="Arial"/>
                <w:b/>
                <w:sz w:val="28"/>
                <w:szCs w:val="20"/>
              </w:rPr>
              <w:t>Type of Canoe Tripping Activity</w:t>
            </w:r>
          </w:p>
        </w:tc>
        <w:tc>
          <w:tcPr>
            <w:tcW w:w="2214" w:type="dxa"/>
            <w:tcBorders>
              <w:top w:val="thickThinSmallGap" w:sz="48" w:space="0" w:color="008000"/>
              <w:bottom w:val="single" w:sz="6" w:space="0" w:color="008000"/>
            </w:tcBorders>
            <w:shd w:val="clear" w:color="auto" w:fill="auto"/>
          </w:tcPr>
          <w:p w:rsidR="002828EF" w:rsidRDefault="00BE1818">
            <w:pPr>
              <w:rPr>
                <w:rFonts w:ascii="Calibri" w:hAnsi="Calibri" w:cs="Arial"/>
                <w:b/>
                <w:sz w:val="28"/>
                <w:szCs w:val="20"/>
              </w:rPr>
            </w:pPr>
            <w:r w:rsidRPr="00557DEA">
              <w:rPr>
                <w:rFonts w:ascii="Calibri" w:hAnsi="Calibri" w:cs="Arial"/>
                <w:b/>
                <w:sz w:val="28"/>
                <w:szCs w:val="20"/>
              </w:rPr>
              <w:t xml:space="preserve"> Typical Risk category</w:t>
            </w:r>
          </w:p>
        </w:tc>
        <w:tc>
          <w:tcPr>
            <w:tcW w:w="2214" w:type="dxa"/>
            <w:tcBorders>
              <w:top w:val="thickThinSmallGap" w:sz="48" w:space="0" w:color="008000"/>
              <w:bottom w:val="single" w:sz="6" w:space="0" w:color="008000"/>
            </w:tcBorders>
            <w:shd w:val="clear" w:color="auto" w:fill="auto"/>
          </w:tcPr>
          <w:p w:rsidR="002828EF" w:rsidRDefault="00BE1818">
            <w:pPr>
              <w:rPr>
                <w:rFonts w:ascii="Calibri" w:hAnsi="Calibri" w:cs="Arial"/>
                <w:b/>
                <w:sz w:val="28"/>
                <w:szCs w:val="20"/>
              </w:rPr>
            </w:pPr>
            <w:r w:rsidRPr="00557DEA">
              <w:rPr>
                <w:rFonts w:ascii="Calibri" w:hAnsi="Calibri" w:cs="Arial"/>
                <w:b/>
                <w:sz w:val="28"/>
                <w:szCs w:val="20"/>
              </w:rPr>
              <w:t>Pre-req</w:t>
            </w:r>
            <w:r w:rsidR="00004923">
              <w:rPr>
                <w:rFonts w:ascii="Calibri" w:hAnsi="Calibri" w:cs="Arial"/>
                <w:b/>
                <w:sz w:val="28"/>
                <w:szCs w:val="20"/>
              </w:rPr>
              <w:t>uisite</w:t>
            </w:r>
            <w:r w:rsidRPr="00557DEA">
              <w:rPr>
                <w:rFonts w:ascii="Calibri" w:hAnsi="Calibri" w:cs="Arial"/>
                <w:b/>
                <w:sz w:val="28"/>
                <w:szCs w:val="20"/>
              </w:rPr>
              <w:t xml:space="preserve"> participant skill</w:t>
            </w:r>
          </w:p>
        </w:tc>
      </w:tr>
      <w:tr w:rsidR="00377CC0" w:rsidRPr="00557DEA">
        <w:tc>
          <w:tcPr>
            <w:tcW w:w="817" w:type="dxa"/>
            <w:tcBorders>
              <w:top w:val="single" w:sz="6" w:space="0" w:color="008000"/>
            </w:tcBorders>
            <w:shd w:val="clear" w:color="auto" w:fill="auto"/>
          </w:tcPr>
          <w:p w:rsidR="002828EF" w:rsidRDefault="002828EF">
            <w:pPr>
              <w:pStyle w:val="ListParagraph"/>
              <w:numPr>
                <w:ilvl w:val="0"/>
                <w:numId w:val="18"/>
              </w:numPr>
              <w:rPr>
                <w:rFonts w:ascii="Calibri" w:hAnsi="Calibri" w:cs="Arial"/>
                <w:sz w:val="28"/>
                <w:szCs w:val="20"/>
              </w:rPr>
            </w:pPr>
          </w:p>
        </w:tc>
        <w:tc>
          <w:tcPr>
            <w:tcW w:w="3611" w:type="dxa"/>
            <w:tcBorders>
              <w:top w:val="single" w:sz="6" w:space="0" w:color="008000"/>
            </w:tcBorders>
            <w:shd w:val="clear" w:color="auto" w:fill="auto"/>
          </w:tcPr>
          <w:p w:rsidR="002828EF" w:rsidRDefault="0009404C">
            <w:pPr>
              <w:rPr>
                <w:rFonts w:ascii="Calibri" w:hAnsi="Calibri" w:cs="Arial"/>
                <w:szCs w:val="20"/>
              </w:rPr>
            </w:pPr>
            <w:r w:rsidRPr="0009404C">
              <w:rPr>
                <w:rFonts w:ascii="Calibri" w:hAnsi="Calibri" w:cs="Arial"/>
                <w:szCs w:val="20"/>
              </w:rPr>
              <w:t xml:space="preserve">Practices &amp; workshops </w:t>
            </w:r>
          </w:p>
        </w:tc>
        <w:tc>
          <w:tcPr>
            <w:tcW w:w="2214" w:type="dxa"/>
            <w:tcBorders>
              <w:top w:val="single" w:sz="6" w:space="0" w:color="008000"/>
            </w:tcBorders>
            <w:shd w:val="clear" w:color="auto" w:fill="auto"/>
          </w:tcPr>
          <w:p w:rsidR="002828EF" w:rsidRDefault="0009404C">
            <w:pPr>
              <w:rPr>
                <w:rFonts w:ascii="Calibri" w:hAnsi="Calibri" w:cs="Arial"/>
                <w:szCs w:val="20"/>
              </w:rPr>
            </w:pPr>
            <w:r w:rsidRPr="0009404C">
              <w:rPr>
                <w:rFonts w:ascii="Calibri" w:hAnsi="Calibri" w:cs="Arial"/>
                <w:szCs w:val="20"/>
              </w:rPr>
              <w:t>RC #1</w:t>
            </w:r>
          </w:p>
        </w:tc>
        <w:tc>
          <w:tcPr>
            <w:tcW w:w="2214" w:type="dxa"/>
            <w:tcBorders>
              <w:top w:val="single" w:sz="6" w:space="0" w:color="008000"/>
            </w:tcBorders>
            <w:shd w:val="clear" w:color="auto" w:fill="auto"/>
          </w:tcPr>
          <w:p w:rsidR="002828EF" w:rsidRDefault="0009404C">
            <w:pPr>
              <w:rPr>
                <w:rFonts w:ascii="Calibri" w:hAnsi="Calibri" w:cs="Arial"/>
                <w:szCs w:val="20"/>
              </w:rPr>
            </w:pPr>
            <w:r w:rsidRPr="0009404C">
              <w:rPr>
                <w:rFonts w:ascii="Calibri" w:hAnsi="Calibri" w:cs="Arial"/>
                <w:szCs w:val="20"/>
              </w:rPr>
              <w:t>None (Novice to advanced according to clinic)</w:t>
            </w:r>
          </w:p>
        </w:tc>
      </w:tr>
      <w:tr w:rsidR="00377CC0" w:rsidRPr="00557DEA">
        <w:tc>
          <w:tcPr>
            <w:tcW w:w="817" w:type="dxa"/>
            <w:shd w:val="clear" w:color="auto" w:fill="auto"/>
          </w:tcPr>
          <w:p w:rsidR="002828EF" w:rsidRDefault="002828EF">
            <w:pPr>
              <w:pStyle w:val="ListParagraph"/>
              <w:numPr>
                <w:ilvl w:val="0"/>
                <w:numId w:val="18"/>
              </w:numPr>
              <w:rPr>
                <w:rFonts w:ascii="Calibri" w:hAnsi="Calibri" w:cs="Arial"/>
                <w:sz w:val="28"/>
                <w:szCs w:val="20"/>
              </w:rPr>
            </w:pPr>
          </w:p>
        </w:tc>
        <w:tc>
          <w:tcPr>
            <w:tcW w:w="3611" w:type="dxa"/>
            <w:shd w:val="clear" w:color="auto" w:fill="auto"/>
          </w:tcPr>
          <w:p w:rsidR="00377CC0" w:rsidRDefault="0009404C" w:rsidP="00A560A5">
            <w:pPr>
              <w:rPr>
                <w:rFonts w:ascii="Calibri" w:hAnsi="Calibri" w:cs="Arial"/>
                <w:szCs w:val="20"/>
              </w:rPr>
            </w:pPr>
            <w:r w:rsidRPr="0009404C">
              <w:rPr>
                <w:rFonts w:ascii="Calibri" w:hAnsi="Calibri" w:cs="Arial"/>
                <w:szCs w:val="20"/>
              </w:rPr>
              <w:t>Day trips (level 1 rapids)</w:t>
            </w:r>
            <w:r w:rsidR="005D3221">
              <w:rPr>
                <w:rFonts w:ascii="Calibri" w:hAnsi="Calibri" w:cs="Arial"/>
                <w:szCs w:val="20"/>
              </w:rPr>
              <w:t>,</w:t>
            </w:r>
          </w:p>
          <w:p w:rsidR="005D3221" w:rsidRPr="005D3221" w:rsidRDefault="005D3221" w:rsidP="00A560A5">
            <w:pPr>
              <w:rPr>
                <w:rFonts w:ascii="Calibri" w:hAnsi="Calibri" w:cs="Arial"/>
                <w:szCs w:val="20"/>
              </w:rPr>
            </w:pPr>
            <w:r>
              <w:rPr>
                <w:rFonts w:ascii="Calibri" w:hAnsi="Calibri" w:cs="Arial"/>
                <w:szCs w:val="20"/>
              </w:rPr>
              <w:t xml:space="preserve">But cold water, </w:t>
            </w:r>
            <w:r w:rsidR="00F314F8">
              <w:rPr>
                <w:rFonts w:ascii="Calibri" w:hAnsi="Calibri" w:cs="Arial"/>
                <w:szCs w:val="20"/>
              </w:rPr>
              <w:t>moving water</w:t>
            </w:r>
            <w:r>
              <w:rPr>
                <w:rFonts w:ascii="Calibri" w:hAnsi="Calibri" w:cs="Arial"/>
                <w:szCs w:val="20"/>
              </w:rPr>
              <w:t>, flooded conditions, high wind, long distances and fog, tide or night paddling may bump the category up.</w:t>
            </w:r>
          </w:p>
          <w:p w:rsidR="002828EF" w:rsidRDefault="002828EF">
            <w:pPr>
              <w:rPr>
                <w:rFonts w:ascii="Calibri" w:hAnsi="Calibri" w:cs="Arial"/>
                <w:szCs w:val="20"/>
              </w:rPr>
            </w:pPr>
          </w:p>
        </w:tc>
        <w:tc>
          <w:tcPr>
            <w:tcW w:w="2214" w:type="dxa"/>
            <w:shd w:val="clear" w:color="auto" w:fill="auto"/>
          </w:tcPr>
          <w:p w:rsidR="002828EF" w:rsidRDefault="0009404C">
            <w:pPr>
              <w:rPr>
                <w:rFonts w:ascii="Calibri" w:hAnsi="Calibri" w:cs="Arial"/>
                <w:szCs w:val="20"/>
              </w:rPr>
            </w:pPr>
            <w:r w:rsidRPr="0009404C">
              <w:rPr>
                <w:rFonts w:ascii="Calibri" w:hAnsi="Calibri" w:cs="Arial"/>
                <w:szCs w:val="20"/>
              </w:rPr>
              <w:t>RC #2</w:t>
            </w:r>
          </w:p>
        </w:tc>
        <w:tc>
          <w:tcPr>
            <w:tcW w:w="2214" w:type="dxa"/>
            <w:shd w:val="clear" w:color="auto" w:fill="auto"/>
          </w:tcPr>
          <w:p w:rsidR="002828EF" w:rsidRDefault="0009404C">
            <w:pPr>
              <w:rPr>
                <w:rFonts w:ascii="Calibri" w:hAnsi="Calibri" w:cs="Arial"/>
                <w:szCs w:val="20"/>
              </w:rPr>
            </w:pPr>
            <w:r w:rsidRPr="0009404C">
              <w:rPr>
                <w:rFonts w:ascii="Calibri" w:hAnsi="Calibri" w:cs="Arial"/>
                <w:szCs w:val="20"/>
              </w:rPr>
              <w:t>PC Introductory  level – level 1</w:t>
            </w:r>
          </w:p>
          <w:p w:rsidR="002828EF" w:rsidRDefault="0009404C">
            <w:pPr>
              <w:rPr>
                <w:rFonts w:ascii="Calibri" w:hAnsi="Calibri" w:cs="Arial"/>
                <w:szCs w:val="20"/>
              </w:rPr>
            </w:pPr>
            <w:r w:rsidRPr="0009404C">
              <w:rPr>
                <w:rFonts w:ascii="Calibri" w:hAnsi="Calibri" w:cs="Arial"/>
                <w:szCs w:val="20"/>
              </w:rPr>
              <w:t>(Lake, or MW, or Poling)</w:t>
            </w:r>
          </w:p>
        </w:tc>
      </w:tr>
      <w:tr w:rsidR="00377CC0" w:rsidRPr="00557DEA">
        <w:tc>
          <w:tcPr>
            <w:tcW w:w="817" w:type="dxa"/>
            <w:shd w:val="clear" w:color="auto" w:fill="auto"/>
          </w:tcPr>
          <w:p w:rsidR="002828EF" w:rsidRDefault="002828EF">
            <w:pPr>
              <w:pStyle w:val="ListParagraph"/>
              <w:numPr>
                <w:ilvl w:val="0"/>
                <w:numId w:val="18"/>
              </w:numPr>
              <w:rPr>
                <w:rFonts w:ascii="Calibri" w:hAnsi="Calibri" w:cs="Arial"/>
                <w:sz w:val="28"/>
                <w:szCs w:val="20"/>
              </w:rPr>
            </w:pPr>
          </w:p>
        </w:tc>
        <w:tc>
          <w:tcPr>
            <w:tcW w:w="3611" w:type="dxa"/>
            <w:shd w:val="clear" w:color="auto" w:fill="auto"/>
          </w:tcPr>
          <w:p w:rsidR="002828EF" w:rsidRDefault="0009404C" w:rsidP="00621E4B">
            <w:pPr>
              <w:rPr>
                <w:rFonts w:ascii="Calibri" w:hAnsi="Calibri" w:cs="Arial"/>
                <w:szCs w:val="20"/>
              </w:rPr>
            </w:pPr>
            <w:r w:rsidRPr="0009404C">
              <w:rPr>
                <w:rFonts w:ascii="Calibri" w:hAnsi="Calibri" w:cs="Arial"/>
                <w:szCs w:val="20"/>
              </w:rPr>
              <w:t>Most Camping trips</w:t>
            </w:r>
            <w:r w:rsidR="005D3221">
              <w:rPr>
                <w:rFonts w:ascii="Calibri" w:hAnsi="Calibri" w:cs="Arial"/>
                <w:szCs w:val="20"/>
              </w:rPr>
              <w:t xml:space="preserve"> involving </w:t>
            </w:r>
            <w:r w:rsidR="00621E4B">
              <w:rPr>
                <w:rFonts w:ascii="Calibri" w:hAnsi="Calibri" w:cs="Arial"/>
                <w:szCs w:val="20"/>
              </w:rPr>
              <w:t xml:space="preserve">moving </w:t>
            </w:r>
            <w:r w:rsidR="005D3221">
              <w:rPr>
                <w:rFonts w:ascii="Calibri" w:hAnsi="Calibri" w:cs="Arial"/>
                <w:szCs w:val="20"/>
              </w:rPr>
              <w:t>water or high wind</w:t>
            </w:r>
            <w:r w:rsidRPr="0009404C">
              <w:rPr>
                <w:rFonts w:ascii="Calibri" w:hAnsi="Calibri" w:cs="Arial"/>
                <w:szCs w:val="20"/>
              </w:rPr>
              <w:t xml:space="preserve"> Wilderness rivers on level 2 rapids, (overnighters on smooth water rivers may be exceptions as RC #2)</w:t>
            </w:r>
          </w:p>
        </w:tc>
        <w:tc>
          <w:tcPr>
            <w:tcW w:w="2214" w:type="dxa"/>
            <w:shd w:val="clear" w:color="auto" w:fill="auto"/>
          </w:tcPr>
          <w:p w:rsidR="002828EF" w:rsidRDefault="0009404C">
            <w:pPr>
              <w:rPr>
                <w:rFonts w:ascii="Calibri" w:hAnsi="Calibri" w:cs="Arial"/>
                <w:szCs w:val="20"/>
              </w:rPr>
            </w:pPr>
            <w:r w:rsidRPr="0009404C">
              <w:rPr>
                <w:rFonts w:ascii="Calibri" w:hAnsi="Calibri" w:cs="Arial"/>
                <w:szCs w:val="20"/>
              </w:rPr>
              <w:t>RC #3</w:t>
            </w:r>
          </w:p>
        </w:tc>
        <w:tc>
          <w:tcPr>
            <w:tcW w:w="2214" w:type="dxa"/>
            <w:shd w:val="clear" w:color="auto" w:fill="auto"/>
          </w:tcPr>
          <w:p w:rsidR="002828EF" w:rsidRDefault="0009404C">
            <w:pPr>
              <w:rPr>
                <w:rFonts w:ascii="Calibri" w:hAnsi="Calibri" w:cs="Arial"/>
                <w:szCs w:val="20"/>
              </w:rPr>
            </w:pPr>
            <w:r w:rsidRPr="0009404C">
              <w:rPr>
                <w:rFonts w:ascii="Calibri" w:hAnsi="Calibri" w:cs="Arial"/>
                <w:szCs w:val="20"/>
              </w:rPr>
              <w:t>PC Intermediate level  2 - MW  or LW, Poling</w:t>
            </w:r>
          </w:p>
        </w:tc>
      </w:tr>
      <w:tr w:rsidR="00377CC0" w:rsidRPr="00557DEA">
        <w:tc>
          <w:tcPr>
            <w:tcW w:w="817" w:type="dxa"/>
            <w:tcBorders>
              <w:bottom w:val="thickThinSmallGap" w:sz="48" w:space="0" w:color="008000"/>
            </w:tcBorders>
            <w:shd w:val="clear" w:color="auto" w:fill="auto"/>
          </w:tcPr>
          <w:p w:rsidR="002828EF" w:rsidRDefault="002828EF">
            <w:pPr>
              <w:pStyle w:val="ListParagraph"/>
              <w:numPr>
                <w:ilvl w:val="0"/>
                <w:numId w:val="18"/>
              </w:numPr>
              <w:rPr>
                <w:rFonts w:ascii="Calibri" w:hAnsi="Calibri" w:cs="Arial"/>
                <w:sz w:val="28"/>
                <w:szCs w:val="20"/>
              </w:rPr>
            </w:pPr>
          </w:p>
        </w:tc>
        <w:tc>
          <w:tcPr>
            <w:tcW w:w="3611" w:type="dxa"/>
            <w:tcBorders>
              <w:bottom w:val="thickThinSmallGap" w:sz="48" w:space="0" w:color="008000"/>
            </w:tcBorders>
            <w:shd w:val="clear" w:color="auto" w:fill="auto"/>
          </w:tcPr>
          <w:p w:rsidR="002828EF" w:rsidRDefault="0009404C">
            <w:pPr>
              <w:rPr>
                <w:rFonts w:ascii="Calibri" w:hAnsi="Calibri" w:cs="Arial"/>
                <w:szCs w:val="20"/>
              </w:rPr>
            </w:pPr>
            <w:r w:rsidRPr="0009404C">
              <w:rPr>
                <w:rFonts w:ascii="Calibri" w:hAnsi="Calibri" w:cs="Arial"/>
                <w:szCs w:val="20"/>
              </w:rPr>
              <w:t>White water or team expeditions (sustained level 3 Rapids and beyond)</w:t>
            </w:r>
          </w:p>
        </w:tc>
        <w:tc>
          <w:tcPr>
            <w:tcW w:w="2214" w:type="dxa"/>
            <w:tcBorders>
              <w:bottom w:val="thickThinSmallGap" w:sz="48" w:space="0" w:color="008000"/>
            </w:tcBorders>
            <w:shd w:val="clear" w:color="auto" w:fill="auto"/>
          </w:tcPr>
          <w:p w:rsidR="002828EF" w:rsidRDefault="0009404C">
            <w:pPr>
              <w:rPr>
                <w:rFonts w:ascii="Calibri" w:hAnsi="Calibri" w:cs="Arial"/>
                <w:szCs w:val="20"/>
              </w:rPr>
            </w:pPr>
            <w:r w:rsidRPr="0009404C">
              <w:rPr>
                <w:rFonts w:ascii="Calibri" w:hAnsi="Calibri" w:cs="Arial"/>
                <w:szCs w:val="20"/>
              </w:rPr>
              <w:t>RC #4</w:t>
            </w:r>
          </w:p>
        </w:tc>
        <w:tc>
          <w:tcPr>
            <w:tcW w:w="2214" w:type="dxa"/>
            <w:tcBorders>
              <w:bottom w:val="thickThinSmallGap" w:sz="48" w:space="0" w:color="008000"/>
            </w:tcBorders>
            <w:shd w:val="clear" w:color="auto" w:fill="auto"/>
          </w:tcPr>
          <w:p w:rsidR="002828EF" w:rsidRDefault="0009404C">
            <w:pPr>
              <w:rPr>
                <w:rFonts w:ascii="Calibri" w:hAnsi="Calibri" w:cs="Arial"/>
                <w:szCs w:val="20"/>
              </w:rPr>
            </w:pPr>
            <w:r w:rsidRPr="0009404C">
              <w:rPr>
                <w:rFonts w:ascii="Calibri" w:hAnsi="Calibri" w:cs="Arial"/>
                <w:szCs w:val="20"/>
              </w:rPr>
              <w:t>PC Advanced level 3 Lake or MW</w:t>
            </w:r>
          </w:p>
        </w:tc>
      </w:tr>
    </w:tbl>
    <w:p w:rsidR="00377CC0" w:rsidRDefault="00377CC0" w:rsidP="00377CC0">
      <w:pPr>
        <w:rPr>
          <w:rFonts w:ascii="Calibri" w:hAnsi="Calibri" w:cs="Arial"/>
          <w:sz w:val="28"/>
          <w:szCs w:val="20"/>
        </w:rPr>
      </w:pPr>
    </w:p>
    <w:p w:rsidR="00377CC0" w:rsidRDefault="00377CC0" w:rsidP="00377CC0">
      <w:pPr>
        <w:rPr>
          <w:rFonts w:ascii="Calibri" w:hAnsi="Calibri" w:cs="Arial"/>
          <w:sz w:val="28"/>
          <w:szCs w:val="20"/>
        </w:rPr>
      </w:pPr>
    </w:p>
    <w:p w:rsidR="00377CC0" w:rsidRPr="00557DEA" w:rsidRDefault="00377CC0" w:rsidP="00377CC0">
      <w:pPr>
        <w:rPr>
          <w:rFonts w:ascii="Calibri" w:hAnsi="Calibri" w:cs="Arial"/>
          <w:sz w:val="28"/>
          <w:szCs w:val="20"/>
        </w:rPr>
      </w:pPr>
    </w:p>
    <w:p w:rsidR="00377CC0" w:rsidRDefault="00BE1818">
      <w:pPr>
        <w:rPr>
          <w:rFonts w:ascii="Helvetica" w:hAnsi="Helvetica"/>
          <w:b/>
          <w:bCs/>
          <w:sz w:val="32"/>
          <w:szCs w:val="20"/>
          <w:lang w:val="en-US" w:eastAsia="en-US"/>
        </w:rPr>
      </w:pPr>
      <w:r>
        <w:rPr>
          <w:rFonts w:ascii="Helvetica" w:hAnsi="Helvetica"/>
          <w:b/>
          <w:bCs/>
          <w:sz w:val="32"/>
          <w:szCs w:val="20"/>
          <w:lang w:val="en-US" w:eastAsia="en-US"/>
        </w:rPr>
        <w:br w:type="page"/>
      </w:r>
    </w:p>
    <w:p w:rsidR="00377CC0" w:rsidRPr="004A5E49" w:rsidRDefault="00BE1818" w:rsidP="009634E1">
      <w:pPr>
        <w:spacing w:beforeLines="1" w:afterLines="1"/>
        <w:rPr>
          <w:rFonts w:ascii="Helvetica" w:hAnsi="Helvetica"/>
          <w:b/>
          <w:bCs/>
          <w:sz w:val="32"/>
          <w:szCs w:val="20"/>
          <w:lang w:val="en-US" w:eastAsia="en-US"/>
        </w:rPr>
      </w:pPr>
      <w:r>
        <w:rPr>
          <w:rFonts w:ascii="Helvetica" w:hAnsi="Helvetica"/>
          <w:b/>
          <w:bCs/>
          <w:sz w:val="32"/>
          <w:szCs w:val="20"/>
          <w:lang w:val="en-US" w:eastAsia="en-US"/>
        </w:rPr>
        <w:t xml:space="preserve">3.2   </w:t>
      </w:r>
      <w:r w:rsidR="0020350B">
        <w:rPr>
          <w:rFonts w:ascii="Helvetica" w:hAnsi="Helvetica"/>
          <w:b/>
          <w:bCs/>
          <w:sz w:val="32"/>
          <w:szCs w:val="20"/>
          <w:lang w:val="en-US" w:eastAsia="en-US"/>
        </w:rPr>
        <w:t>Accepted Club Practice</w:t>
      </w:r>
    </w:p>
    <w:p w:rsidR="00377CC0" w:rsidRDefault="00377CC0" w:rsidP="009634E1">
      <w:pPr>
        <w:spacing w:beforeLines="1" w:afterLines="1"/>
        <w:rPr>
          <w:rFonts w:ascii="Helvetica" w:hAnsi="Helvetica"/>
          <w:b/>
          <w:bCs/>
          <w:szCs w:val="20"/>
          <w:lang w:val="en-US" w:eastAsia="en-US"/>
        </w:rPr>
      </w:pPr>
    </w:p>
    <w:p w:rsidR="00377CC0" w:rsidRDefault="00377CC0" w:rsidP="009634E1">
      <w:pPr>
        <w:spacing w:beforeLines="1" w:afterLines="1"/>
        <w:rPr>
          <w:rFonts w:ascii="Helvetica" w:hAnsi="Helvetica"/>
          <w:b/>
          <w:bCs/>
          <w:szCs w:val="20"/>
          <w:lang w:val="en-US" w:eastAsia="en-US"/>
        </w:rPr>
      </w:pPr>
    </w:p>
    <w:p w:rsidR="00377CC0" w:rsidRPr="000E2E47" w:rsidRDefault="00BE1818" w:rsidP="009634E1">
      <w:pPr>
        <w:spacing w:beforeLines="1" w:afterLines="1"/>
        <w:ind w:left="720"/>
        <w:rPr>
          <w:rFonts w:ascii="Helvetica" w:hAnsi="Helvetica"/>
          <w:b/>
          <w:bCs/>
          <w:sz w:val="28"/>
          <w:szCs w:val="20"/>
          <w:lang w:val="en-US" w:eastAsia="en-US"/>
        </w:rPr>
      </w:pPr>
      <w:r w:rsidRPr="000E2E47">
        <w:rPr>
          <w:rFonts w:ascii="Helvetica" w:hAnsi="Helvetica"/>
          <w:b/>
          <w:bCs/>
          <w:sz w:val="28"/>
          <w:szCs w:val="20"/>
          <w:lang w:val="en-US" w:eastAsia="en-US"/>
        </w:rPr>
        <w:t xml:space="preserve">3.2.1 </w:t>
      </w:r>
      <w:r>
        <w:rPr>
          <w:rFonts w:ascii="Helvetica" w:hAnsi="Helvetica"/>
          <w:b/>
          <w:bCs/>
          <w:sz w:val="28"/>
          <w:szCs w:val="20"/>
          <w:lang w:val="en-US" w:eastAsia="en-US"/>
        </w:rPr>
        <w:t>The Tripper En</w:t>
      </w:r>
      <w:r w:rsidR="0015569A">
        <w:rPr>
          <w:rFonts w:ascii="Helvetica" w:hAnsi="Helvetica"/>
          <w:b/>
          <w:bCs/>
          <w:sz w:val="28"/>
          <w:szCs w:val="20"/>
          <w:lang w:val="en-US" w:eastAsia="en-US"/>
        </w:rPr>
        <w:t>-</w:t>
      </w:r>
      <w:r>
        <w:rPr>
          <w:rFonts w:ascii="Helvetica" w:hAnsi="Helvetica"/>
          <w:b/>
          <w:bCs/>
          <w:sz w:val="28"/>
          <w:szCs w:val="20"/>
          <w:lang w:val="en-US" w:eastAsia="en-US"/>
        </w:rPr>
        <w:t>Route</w:t>
      </w:r>
      <w:r w:rsidR="00E4213F">
        <w:rPr>
          <w:rFonts w:ascii="Helvetica" w:hAnsi="Helvetica"/>
          <w:b/>
          <w:bCs/>
          <w:sz w:val="28"/>
          <w:szCs w:val="20"/>
          <w:lang w:val="en-US" w:eastAsia="en-US"/>
        </w:rPr>
        <w:t xml:space="preserve"> – All Participants</w:t>
      </w:r>
    </w:p>
    <w:p w:rsidR="00F43BF7" w:rsidRDefault="00F43BF7" w:rsidP="009634E1">
      <w:pPr>
        <w:spacing w:beforeLines="1" w:afterLines="1"/>
        <w:rPr>
          <w:rFonts w:ascii="Helvetica" w:hAnsi="Helvetica"/>
          <w:b/>
          <w:bCs/>
          <w:sz w:val="20"/>
          <w:szCs w:val="20"/>
          <w:lang w:val="en-US" w:eastAsia="en-US"/>
        </w:rPr>
      </w:pPr>
    </w:p>
    <w:p w:rsidR="00F43BF7" w:rsidRDefault="00F43BF7" w:rsidP="009634E1">
      <w:pPr>
        <w:spacing w:beforeLines="1" w:afterLines="1"/>
        <w:rPr>
          <w:rFonts w:ascii="Calibri" w:hAnsi="Calibri"/>
          <w:bCs/>
          <w:sz w:val="28"/>
          <w:szCs w:val="20"/>
          <w:lang w:val="en-US" w:eastAsia="en-US"/>
        </w:rPr>
      </w:pPr>
    </w:p>
    <w:p w:rsidR="00E4213F" w:rsidRPr="00E4213F" w:rsidRDefault="00BE1818" w:rsidP="009634E1">
      <w:pPr>
        <w:spacing w:beforeLines="1" w:afterLines="1"/>
        <w:ind w:firstLine="360"/>
        <w:rPr>
          <w:rFonts w:ascii="Calibri" w:hAnsi="Calibri"/>
          <w:bCs/>
          <w:sz w:val="28"/>
          <w:szCs w:val="20"/>
          <w:lang w:val="en-US" w:eastAsia="en-US"/>
        </w:rPr>
      </w:pPr>
      <w:r w:rsidRPr="00E4213F">
        <w:rPr>
          <w:rFonts w:ascii="Calibri" w:hAnsi="Calibri"/>
          <w:bCs/>
          <w:szCs w:val="20"/>
          <w:lang w:val="en-US" w:eastAsia="en-US"/>
        </w:rPr>
        <w:t>Accepted practices within FPC have evolved to ensure all participants share to some degree the responsibility of running a safe and enjoyable trip. Everyone contributes to group safety, in some way, as befits an all-volunteer club. This presumption underlies all the accepted practices discussed here</w:t>
      </w:r>
      <w:r w:rsidRPr="00703ADD">
        <w:rPr>
          <w:rFonts w:ascii="Calibri" w:hAnsi="Calibri"/>
          <w:bCs/>
          <w:sz w:val="28"/>
          <w:szCs w:val="20"/>
          <w:lang w:val="en-US" w:eastAsia="en-US"/>
        </w:rPr>
        <w:t>.</w:t>
      </w:r>
      <w:r w:rsidR="00E4213F">
        <w:rPr>
          <w:rFonts w:ascii="Calibri" w:hAnsi="Calibri"/>
          <w:bCs/>
          <w:szCs w:val="20"/>
        </w:rPr>
        <w:t xml:space="preserve">New paddlers are encouraged  to ask questions of the experienced paddlers, the trip leaders, and the Training Officer. There are three areas where all participants of a trip  are expected to honour certain common-sense accepted practices. </w:t>
      </w:r>
    </w:p>
    <w:p w:rsidR="00E4213F" w:rsidRDefault="00E4213F" w:rsidP="00E4213F">
      <w:pPr>
        <w:rPr>
          <w:rFonts w:ascii="Calibri" w:hAnsi="Calibri"/>
          <w:bCs/>
          <w:szCs w:val="20"/>
        </w:rPr>
      </w:pPr>
    </w:p>
    <w:p w:rsidR="00E4213F" w:rsidRPr="00E4213F" w:rsidRDefault="00E4213F" w:rsidP="00E4213F">
      <w:pPr>
        <w:pStyle w:val="ListParagraph"/>
        <w:numPr>
          <w:ilvl w:val="0"/>
          <w:numId w:val="48"/>
        </w:numPr>
        <w:rPr>
          <w:rFonts w:ascii="Calibri" w:hAnsi="Calibri"/>
          <w:b/>
          <w:bCs/>
          <w:szCs w:val="20"/>
        </w:rPr>
      </w:pPr>
      <w:r w:rsidRPr="0046025C">
        <w:rPr>
          <w:rFonts w:ascii="Calibri" w:hAnsi="Calibri"/>
          <w:b/>
          <w:bCs/>
          <w:szCs w:val="20"/>
        </w:rPr>
        <w:t>Paddler readiness</w:t>
      </w:r>
      <w:r>
        <w:rPr>
          <w:rFonts w:ascii="Calibri" w:hAnsi="Calibri"/>
          <w:bCs/>
          <w:szCs w:val="20"/>
        </w:rPr>
        <w:t xml:space="preserve"> for the level of canoe tripping flagged in the notice: </w:t>
      </w:r>
      <w:r w:rsidRPr="00E4213F">
        <w:rPr>
          <w:rFonts w:ascii="Calibri" w:hAnsi="Calibri"/>
          <w:b/>
          <w:bCs/>
          <w:szCs w:val="20"/>
        </w:rPr>
        <w:t>BOX A</w:t>
      </w:r>
    </w:p>
    <w:p w:rsidR="00E4213F" w:rsidRDefault="00E4213F" w:rsidP="00E4213F">
      <w:pPr>
        <w:pStyle w:val="ListParagraph"/>
        <w:numPr>
          <w:ilvl w:val="0"/>
          <w:numId w:val="48"/>
        </w:numPr>
        <w:rPr>
          <w:rFonts w:ascii="Calibri" w:hAnsi="Calibri"/>
          <w:bCs/>
          <w:szCs w:val="20"/>
        </w:rPr>
      </w:pPr>
      <w:r w:rsidRPr="0046025C">
        <w:rPr>
          <w:rFonts w:ascii="Calibri" w:hAnsi="Calibri"/>
          <w:b/>
          <w:bCs/>
          <w:szCs w:val="20"/>
        </w:rPr>
        <w:t>Gear:</w:t>
      </w:r>
      <w:r>
        <w:rPr>
          <w:rFonts w:ascii="Calibri" w:hAnsi="Calibri"/>
          <w:bCs/>
          <w:szCs w:val="20"/>
        </w:rPr>
        <w:t xml:space="preserve"> It must meet an adequate standard: </w:t>
      </w:r>
      <w:r w:rsidRPr="00E4213F">
        <w:rPr>
          <w:rFonts w:ascii="Calibri" w:hAnsi="Calibri"/>
          <w:b/>
          <w:bCs/>
          <w:szCs w:val="20"/>
        </w:rPr>
        <w:t>BOX B;</w:t>
      </w:r>
    </w:p>
    <w:p w:rsidR="00E4213F" w:rsidRDefault="00E4213F" w:rsidP="00E4213F">
      <w:pPr>
        <w:pStyle w:val="ListParagraph"/>
        <w:numPr>
          <w:ilvl w:val="0"/>
          <w:numId w:val="48"/>
        </w:numPr>
        <w:rPr>
          <w:rFonts w:ascii="Calibri" w:hAnsi="Calibri"/>
          <w:bCs/>
          <w:szCs w:val="20"/>
        </w:rPr>
      </w:pPr>
      <w:r w:rsidRPr="0046025C">
        <w:rPr>
          <w:rFonts w:ascii="Calibri" w:hAnsi="Calibri"/>
          <w:b/>
          <w:bCs/>
          <w:szCs w:val="20"/>
        </w:rPr>
        <w:t>Trip conduct:</w:t>
      </w:r>
      <w:r>
        <w:rPr>
          <w:rFonts w:ascii="Calibri" w:hAnsi="Calibri"/>
          <w:bCs/>
          <w:szCs w:val="20"/>
        </w:rPr>
        <w:t xml:space="preserve"> Certain practices are honoured by all in a volunteer club: </w:t>
      </w:r>
      <w:r w:rsidRPr="00E4213F">
        <w:rPr>
          <w:rFonts w:ascii="Calibri" w:hAnsi="Calibri"/>
          <w:b/>
          <w:bCs/>
          <w:szCs w:val="20"/>
        </w:rPr>
        <w:t>BOX C</w:t>
      </w:r>
    </w:p>
    <w:p w:rsidR="00E4213F" w:rsidRDefault="00E4213F" w:rsidP="00E4213F">
      <w:pPr>
        <w:rPr>
          <w:rFonts w:ascii="Calibri" w:hAnsi="Calibri"/>
          <w:bCs/>
          <w:szCs w:val="20"/>
        </w:rPr>
      </w:pPr>
    </w:p>
    <w:p w:rsidR="00E4213F" w:rsidRPr="002610FB" w:rsidRDefault="00E4213F" w:rsidP="00E4213F">
      <w:pPr>
        <w:rPr>
          <w:rFonts w:ascii="Calibri" w:hAnsi="Calibri"/>
          <w:b/>
          <w:bCs/>
          <w:sz w:val="28"/>
          <w:szCs w:val="20"/>
        </w:rPr>
      </w:pPr>
      <w:r w:rsidRPr="002610FB">
        <w:rPr>
          <w:rFonts w:ascii="Calibri" w:hAnsi="Calibri"/>
          <w:b/>
          <w:bCs/>
          <w:sz w:val="28"/>
          <w:szCs w:val="20"/>
        </w:rPr>
        <w:t>BOX A :</w:t>
      </w:r>
      <w:r>
        <w:rPr>
          <w:rFonts w:ascii="Calibri" w:hAnsi="Calibri"/>
          <w:b/>
          <w:bCs/>
          <w:sz w:val="28"/>
          <w:szCs w:val="20"/>
        </w:rPr>
        <w:tab/>
      </w:r>
      <w:r w:rsidRPr="002610FB">
        <w:rPr>
          <w:rFonts w:ascii="Calibri" w:hAnsi="Calibri"/>
          <w:b/>
          <w:bCs/>
          <w:sz w:val="28"/>
          <w:szCs w:val="20"/>
        </w:rPr>
        <w:t xml:space="preserve"> PADD</w:t>
      </w:r>
      <w:r>
        <w:rPr>
          <w:rFonts w:ascii="Calibri" w:hAnsi="Calibri"/>
          <w:b/>
          <w:bCs/>
          <w:sz w:val="28"/>
          <w:szCs w:val="20"/>
        </w:rPr>
        <w:t>L</w:t>
      </w:r>
      <w:r w:rsidRPr="002610FB">
        <w:rPr>
          <w:rFonts w:ascii="Calibri" w:hAnsi="Calibri"/>
          <w:b/>
          <w:bCs/>
          <w:sz w:val="28"/>
          <w:szCs w:val="20"/>
        </w:rPr>
        <w:t>ER READINESS</w:t>
      </w:r>
    </w:p>
    <w:p w:rsidR="00E4213F" w:rsidRPr="0046025C" w:rsidRDefault="00E4213F" w:rsidP="00E4213F">
      <w:pPr>
        <w:pStyle w:val="ListParagraph"/>
        <w:widowControl w:val="0"/>
        <w:numPr>
          <w:ilvl w:val="0"/>
          <w:numId w:val="53"/>
        </w:numPr>
        <w:pBdr>
          <w:top w:val="double" w:sz="18" w:space="1" w:color="auto"/>
          <w:left w:val="double" w:sz="18" w:space="4" w:color="auto"/>
          <w:bottom w:val="double" w:sz="18" w:space="1" w:color="auto"/>
          <w:right w:val="double" w:sz="18" w:space="4" w:color="auto"/>
        </w:pBdr>
        <w:autoSpaceDE w:val="0"/>
        <w:autoSpaceDN w:val="0"/>
        <w:adjustRightInd w:val="0"/>
        <w:rPr>
          <w:rFonts w:asciiTheme="majorHAnsi" w:hAnsiTheme="majorHAnsi"/>
          <w:szCs w:val="19"/>
        </w:rPr>
      </w:pPr>
      <w:r w:rsidRPr="0046025C">
        <w:rPr>
          <w:rFonts w:asciiTheme="majorHAnsi" w:hAnsiTheme="majorHAnsi"/>
          <w:szCs w:val="19"/>
        </w:rPr>
        <w:t>Participants should have a reasonable understanding of their knowledge, and skills and their areas of weaknesses</w:t>
      </w:r>
      <w:r>
        <w:rPr>
          <w:rFonts w:asciiTheme="majorHAnsi" w:hAnsiTheme="majorHAnsi"/>
          <w:szCs w:val="19"/>
        </w:rPr>
        <w:t xml:space="preserve"> relative to the advertised trip, </w:t>
      </w:r>
      <w:r w:rsidRPr="0046025C">
        <w:rPr>
          <w:rFonts w:asciiTheme="majorHAnsi" w:hAnsiTheme="majorHAnsi"/>
          <w:szCs w:val="19"/>
        </w:rPr>
        <w:t xml:space="preserve"> and should </w:t>
      </w:r>
      <w:r w:rsidRPr="0046025C">
        <w:rPr>
          <w:rFonts w:asciiTheme="majorHAnsi" w:hAnsiTheme="majorHAnsi"/>
          <w:szCs w:val="19"/>
          <w:u w:val="single"/>
        </w:rPr>
        <w:t>talk to the trip leader</w:t>
      </w:r>
      <w:r w:rsidRPr="0046025C">
        <w:rPr>
          <w:rFonts w:asciiTheme="majorHAnsi" w:hAnsiTheme="majorHAnsi"/>
          <w:szCs w:val="19"/>
        </w:rPr>
        <w:t xml:space="preserve"> if there is any ambiguity about the nature or level of difficulty of the trip in the Trip Notice.</w:t>
      </w:r>
    </w:p>
    <w:p w:rsidR="00E4213F" w:rsidRPr="0046025C" w:rsidRDefault="00E4213F" w:rsidP="00E4213F">
      <w:pPr>
        <w:pStyle w:val="ListParagraph"/>
        <w:widowControl w:val="0"/>
        <w:numPr>
          <w:ilvl w:val="0"/>
          <w:numId w:val="53"/>
        </w:numPr>
        <w:pBdr>
          <w:top w:val="double" w:sz="18" w:space="1" w:color="auto"/>
          <w:left w:val="double" w:sz="18" w:space="4" w:color="auto"/>
          <w:bottom w:val="double" w:sz="18" w:space="1" w:color="auto"/>
          <w:right w:val="double" w:sz="18" w:space="4" w:color="auto"/>
        </w:pBdr>
        <w:autoSpaceDE w:val="0"/>
        <w:autoSpaceDN w:val="0"/>
        <w:adjustRightInd w:val="0"/>
        <w:rPr>
          <w:rFonts w:asciiTheme="majorHAnsi" w:hAnsiTheme="majorHAnsi"/>
          <w:szCs w:val="19"/>
        </w:rPr>
      </w:pPr>
      <w:r w:rsidRPr="0046025C">
        <w:rPr>
          <w:rFonts w:asciiTheme="majorHAnsi" w:hAnsiTheme="majorHAnsi"/>
          <w:szCs w:val="19"/>
        </w:rPr>
        <w:t>Any concerns and pertinent medical information should be shared with the Trip Leader BEFORE planning to participate on the sanctioned outing.</w:t>
      </w:r>
    </w:p>
    <w:p w:rsidR="00E4213F" w:rsidRPr="0046025C" w:rsidRDefault="00E4213F" w:rsidP="00E4213F">
      <w:pPr>
        <w:pStyle w:val="ListParagraph"/>
        <w:widowControl w:val="0"/>
        <w:numPr>
          <w:ilvl w:val="0"/>
          <w:numId w:val="53"/>
        </w:numPr>
        <w:pBdr>
          <w:top w:val="double" w:sz="18" w:space="1" w:color="auto"/>
          <w:left w:val="double" w:sz="18" w:space="4" w:color="auto"/>
          <w:bottom w:val="double" w:sz="18" w:space="1" w:color="auto"/>
          <w:right w:val="double" w:sz="18" w:space="4" w:color="auto"/>
        </w:pBdr>
        <w:autoSpaceDE w:val="0"/>
        <w:autoSpaceDN w:val="0"/>
        <w:adjustRightInd w:val="0"/>
        <w:rPr>
          <w:rFonts w:asciiTheme="majorHAnsi" w:hAnsiTheme="majorHAnsi"/>
          <w:szCs w:val="19"/>
        </w:rPr>
      </w:pPr>
      <w:r w:rsidRPr="0046025C">
        <w:rPr>
          <w:rFonts w:asciiTheme="majorHAnsi" w:hAnsiTheme="majorHAnsi"/>
          <w:szCs w:val="19"/>
        </w:rPr>
        <w:t xml:space="preserve">Members must ensure their canoe carries all appropriate equipment for the planned activity and that </w:t>
      </w:r>
      <w:r w:rsidRPr="0046025C">
        <w:rPr>
          <w:rFonts w:asciiTheme="majorHAnsi" w:hAnsiTheme="majorHAnsi"/>
          <w:i/>
          <w:szCs w:val="19"/>
        </w:rPr>
        <w:t>someone in each canoe</w:t>
      </w:r>
      <w:r w:rsidRPr="0046025C">
        <w:rPr>
          <w:rFonts w:asciiTheme="majorHAnsi" w:hAnsiTheme="majorHAnsi"/>
          <w:szCs w:val="19"/>
        </w:rPr>
        <w:t xml:space="preserve"> has good working knowledge of it. This eases the entry of new paddlers into the sport.  The trip Gear Checklist (addendum A) is available from the trip leader.</w:t>
      </w:r>
    </w:p>
    <w:p w:rsidR="00E4213F" w:rsidRPr="0046025C" w:rsidRDefault="00E4213F" w:rsidP="00E4213F">
      <w:pPr>
        <w:pStyle w:val="ListParagraph"/>
        <w:widowControl w:val="0"/>
        <w:numPr>
          <w:ilvl w:val="0"/>
          <w:numId w:val="53"/>
        </w:numPr>
        <w:pBdr>
          <w:top w:val="double" w:sz="18" w:space="1" w:color="auto"/>
          <w:left w:val="double" w:sz="18" w:space="4" w:color="auto"/>
          <w:bottom w:val="double" w:sz="18" w:space="1" w:color="auto"/>
          <w:right w:val="double" w:sz="18" w:space="4" w:color="auto"/>
        </w:pBdr>
        <w:autoSpaceDE w:val="0"/>
        <w:autoSpaceDN w:val="0"/>
        <w:adjustRightInd w:val="0"/>
        <w:rPr>
          <w:rFonts w:asciiTheme="majorHAnsi" w:hAnsiTheme="majorHAnsi"/>
          <w:szCs w:val="19"/>
        </w:rPr>
      </w:pPr>
      <w:r w:rsidRPr="0046025C">
        <w:rPr>
          <w:rFonts w:asciiTheme="majorHAnsi" w:hAnsiTheme="majorHAnsi"/>
          <w:szCs w:val="19"/>
        </w:rPr>
        <w:t xml:space="preserve">All club paddlers are encouraged to work to develop their individual level of Knowledge, Skill and Ability - and to work at improving their understanding of how these factors impact the group. </w:t>
      </w:r>
    </w:p>
    <w:p w:rsidR="00E4213F" w:rsidRPr="0046025C" w:rsidRDefault="00E4213F" w:rsidP="00E4213F">
      <w:pPr>
        <w:pStyle w:val="ListParagraph"/>
        <w:widowControl w:val="0"/>
        <w:numPr>
          <w:ilvl w:val="0"/>
          <w:numId w:val="53"/>
        </w:numPr>
        <w:pBdr>
          <w:top w:val="double" w:sz="18" w:space="1" w:color="auto"/>
          <w:left w:val="double" w:sz="18" w:space="4" w:color="auto"/>
          <w:bottom w:val="double" w:sz="18" w:space="1" w:color="auto"/>
          <w:right w:val="double" w:sz="18" w:space="4" w:color="auto"/>
        </w:pBdr>
        <w:autoSpaceDE w:val="0"/>
        <w:autoSpaceDN w:val="0"/>
        <w:adjustRightInd w:val="0"/>
        <w:rPr>
          <w:rFonts w:asciiTheme="majorHAnsi" w:hAnsiTheme="majorHAnsi"/>
          <w:b/>
          <w:szCs w:val="19"/>
        </w:rPr>
      </w:pPr>
      <w:r w:rsidRPr="0046025C">
        <w:rPr>
          <w:rFonts w:asciiTheme="majorHAnsi" w:hAnsiTheme="majorHAnsi"/>
          <w:szCs w:val="19"/>
          <w:u w:val="single"/>
        </w:rPr>
        <w:t xml:space="preserve">Paddlers </w:t>
      </w:r>
      <w:r>
        <w:rPr>
          <w:rFonts w:asciiTheme="majorHAnsi" w:hAnsiTheme="majorHAnsi"/>
          <w:szCs w:val="19"/>
          <w:u w:val="single"/>
        </w:rPr>
        <w:t xml:space="preserve">will </w:t>
      </w:r>
      <w:r w:rsidRPr="0046025C">
        <w:rPr>
          <w:rFonts w:asciiTheme="majorHAnsi" w:hAnsiTheme="majorHAnsi"/>
          <w:szCs w:val="19"/>
          <w:u w:val="single"/>
        </w:rPr>
        <w:t xml:space="preserve">actively </w:t>
      </w:r>
      <w:r>
        <w:rPr>
          <w:rFonts w:asciiTheme="majorHAnsi" w:hAnsiTheme="majorHAnsi"/>
          <w:szCs w:val="19"/>
          <w:u w:val="single"/>
        </w:rPr>
        <w:t>work at developing</w:t>
      </w:r>
      <w:r w:rsidRPr="0046025C">
        <w:rPr>
          <w:rFonts w:asciiTheme="majorHAnsi" w:hAnsiTheme="majorHAnsi"/>
          <w:szCs w:val="19"/>
          <w:u w:val="single"/>
        </w:rPr>
        <w:t xml:space="preserve">  ‘anticipation’</w:t>
      </w:r>
      <w:r w:rsidRPr="0046025C">
        <w:rPr>
          <w:rFonts w:asciiTheme="majorHAnsi" w:hAnsiTheme="majorHAnsi"/>
          <w:szCs w:val="19"/>
        </w:rPr>
        <w:t xml:space="preserve"> ( or trip awareness). </w:t>
      </w:r>
      <w:r w:rsidRPr="0046025C">
        <w:rPr>
          <w:rFonts w:asciiTheme="majorHAnsi" w:hAnsiTheme="majorHAnsi"/>
          <w:b/>
          <w:szCs w:val="19"/>
        </w:rPr>
        <w:t xml:space="preserve">Four  key questions should become a ritual – a habit of mind: </w:t>
      </w:r>
    </w:p>
    <w:p w:rsidR="00E4213F" w:rsidRPr="0046025C" w:rsidRDefault="00E4213F" w:rsidP="0081154A">
      <w:pPr>
        <w:pStyle w:val="ListParagraph"/>
        <w:widowControl w:val="0"/>
        <w:numPr>
          <w:ilvl w:val="0"/>
          <w:numId w:val="28"/>
        </w:numPr>
        <w:pBdr>
          <w:top w:val="double" w:sz="18" w:space="1" w:color="auto"/>
          <w:left w:val="double" w:sz="18" w:space="4" w:color="auto"/>
          <w:bottom w:val="double" w:sz="18" w:space="1" w:color="auto"/>
          <w:right w:val="double" w:sz="18" w:space="4" w:color="auto"/>
        </w:pBdr>
        <w:autoSpaceDE w:val="0"/>
        <w:autoSpaceDN w:val="0"/>
        <w:adjustRightInd w:val="0"/>
        <w:ind w:left="360"/>
        <w:rPr>
          <w:rFonts w:asciiTheme="majorHAnsi" w:hAnsiTheme="majorHAnsi"/>
          <w:i/>
          <w:szCs w:val="19"/>
        </w:rPr>
      </w:pPr>
      <w:r w:rsidRPr="0046025C">
        <w:rPr>
          <w:rFonts w:asciiTheme="majorHAnsi" w:hAnsiTheme="majorHAnsi"/>
          <w:i/>
          <w:szCs w:val="19"/>
        </w:rPr>
        <w:t>How remote is the proposed route and how do I get off it fast?</w:t>
      </w:r>
    </w:p>
    <w:p w:rsidR="00E4213F" w:rsidRPr="0046025C" w:rsidRDefault="00E4213F" w:rsidP="0081154A">
      <w:pPr>
        <w:pStyle w:val="ListParagraph"/>
        <w:widowControl w:val="0"/>
        <w:numPr>
          <w:ilvl w:val="0"/>
          <w:numId w:val="28"/>
        </w:numPr>
        <w:pBdr>
          <w:top w:val="double" w:sz="18" w:space="1" w:color="auto"/>
          <w:left w:val="double" w:sz="18" w:space="4" w:color="auto"/>
          <w:bottom w:val="double" w:sz="18" w:space="1" w:color="auto"/>
          <w:right w:val="double" w:sz="18" w:space="4" w:color="auto"/>
        </w:pBdr>
        <w:autoSpaceDE w:val="0"/>
        <w:autoSpaceDN w:val="0"/>
        <w:adjustRightInd w:val="0"/>
        <w:ind w:left="360"/>
        <w:rPr>
          <w:rFonts w:asciiTheme="majorHAnsi" w:hAnsiTheme="majorHAnsi"/>
          <w:i/>
          <w:szCs w:val="19"/>
        </w:rPr>
      </w:pPr>
      <w:r w:rsidRPr="0046025C">
        <w:rPr>
          <w:rFonts w:asciiTheme="majorHAnsi" w:hAnsiTheme="majorHAnsi"/>
          <w:i/>
          <w:szCs w:val="19"/>
        </w:rPr>
        <w:t xml:space="preserve">What are </w:t>
      </w:r>
      <w:r>
        <w:rPr>
          <w:rFonts w:asciiTheme="majorHAnsi" w:hAnsiTheme="majorHAnsi"/>
          <w:i/>
          <w:szCs w:val="19"/>
        </w:rPr>
        <w:t>the fitness requirements (travel</w:t>
      </w:r>
      <w:r w:rsidRPr="0046025C">
        <w:rPr>
          <w:rFonts w:asciiTheme="majorHAnsi" w:hAnsiTheme="majorHAnsi"/>
          <w:i/>
          <w:szCs w:val="19"/>
        </w:rPr>
        <w:t>ed distance and distance to safe pull outs)?</w:t>
      </w:r>
    </w:p>
    <w:p w:rsidR="00E4213F" w:rsidRPr="0046025C" w:rsidRDefault="00E4213F" w:rsidP="0081154A">
      <w:pPr>
        <w:pStyle w:val="ListParagraph"/>
        <w:widowControl w:val="0"/>
        <w:numPr>
          <w:ilvl w:val="0"/>
          <w:numId w:val="28"/>
        </w:numPr>
        <w:pBdr>
          <w:top w:val="double" w:sz="18" w:space="1" w:color="auto"/>
          <w:left w:val="double" w:sz="18" w:space="4" w:color="auto"/>
          <w:bottom w:val="double" w:sz="18" w:space="1" w:color="auto"/>
          <w:right w:val="double" w:sz="18" w:space="4" w:color="auto"/>
        </w:pBdr>
        <w:autoSpaceDE w:val="0"/>
        <w:autoSpaceDN w:val="0"/>
        <w:adjustRightInd w:val="0"/>
        <w:ind w:left="360"/>
        <w:rPr>
          <w:rFonts w:asciiTheme="majorHAnsi" w:hAnsiTheme="majorHAnsi"/>
          <w:i/>
          <w:szCs w:val="19"/>
        </w:rPr>
      </w:pPr>
      <w:r w:rsidRPr="0046025C">
        <w:rPr>
          <w:rFonts w:asciiTheme="majorHAnsi" w:hAnsiTheme="majorHAnsi"/>
          <w:i/>
          <w:szCs w:val="19"/>
        </w:rPr>
        <w:t>What are the forecast weather conditions (seasonal and immediate)?</w:t>
      </w:r>
    </w:p>
    <w:p w:rsidR="00E4213F" w:rsidRPr="005B0601" w:rsidRDefault="00E4213F" w:rsidP="0081154A">
      <w:pPr>
        <w:pStyle w:val="ListParagraph"/>
        <w:widowControl w:val="0"/>
        <w:numPr>
          <w:ilvl w:val="0"/>
          <w:numId w:val="28"/>
        </w:numPr>
        <w:pBdr>
          <w:top w:val="double" w:sz="18" w:space="1" w:color="auto"/>
          <w:left w:val="double" w:sz="18" w:space="4" w:color="auto"/>
          <w:bottom w:val="double" w:sz="18" w:space="1" w:color="auto"/>
          <w:right w:val="double" w:sz="18" w:space="4" w:color="auto"/>
        </w:pBdr>
        <w:autoSpaceDE w:val="0"/>
        <w:autoSpaceDN w:val="0"/>
        <w:adjustRightInd w:val="0"/>
        <w:ind w:left="360"/>
        <w:rPr>
          <w:rFonts w:asciiTheme="majorHAnsi" w:hAnsiTheme="majorHAnsi"/>
          <w:i/>
          <w:sz w:val="28"/>
          <w:szCs w:val="19"/>
        </w:rPr>
      </w:pPr>
      <w:r w:rsidRPr="0046025C">
        <w:rPr>
          <w:rFonts w:asciiTheme="majorHAnsi" w:hAnsiTheme="majorHAnsi"/>
          <w:i/>
          <w:szCs w:val="19"/>
        </w:rPr>
        <w:t>What type of trip is this (moving-water</w:t>
      </w:r>
      <w:r w:rsidRPr="00C222C8">
        <w:rPr>
          <w:rFonts w:asciiTheme="majorHAnsi" w:hAnsiTheme="majorHAnsi"/>
          <w:i/>
          <w:szCs w:val="19"/>
        </w:rPr>
        <w:t>/lake/coastal)</w:t>
      </w:r>
      <w:r>
        <w:rPr>
          <w:rFonts w:asciiTheme="majorHAnsi" w:hAnsiTheme="majorHAnsi"/>
          <w:i/>
          <w:szCs w:val="19"/>
        </w:rPr>
        <w:t xml:space="preserve">, and </w:t>
      </w:r>
      <w:r w:rsidRPr="00C222C8">
        <w:rPr>
          <w:rFonts w:asciiTheme="majorHAnsi" w:hAnsiTheme="majorHAnsi"/>
          <w:i/>
          <w:szCs w:val="19"/>
        </w:rPr>
        <w:t xml:space="preserve"> at what technical difficulty (rapid classification, etc</w:t>
      </w:r>
      <w:r w:rsidRPr="00A32375">
        <w:rPr>
          <w:rFonts w:asciiTheme="majorHAnsi" w:hAnsiTheme="majorHAnsi"/>
          <w:i/>
          <w:szCs w:val="19"/>
        </w:rPr>
        <w:t>)</w:t>
      </w:r>
      <w:r w:rsidRPr="005B0601">
        <w:rPr>
          <w:rFonts w:asciiTheme="majorHAnsi" w:hAnsiTheme="majorHAnsi"/>
          <w:i/>
          <w:szCs w:val="19"/>
        </w:rPr>
        <w:t>?</w:t>
      </w:r>
    </w:p>
    <w:p w:rsidR="00E4213F" w:rsidRPr="002610FB" w:rsidRDefault="00E4213F" w:rsidP="009634E1">
      <w:pPr>
        <w:spacing w:beforeLines="1" w:afterLines="1"/>
        <w:rPr>
          <w:rFonts w:ascii="Calibri" w:hAnsi="Calibri"/>
          <w:b/>
          <w:bCs/>
          <w:sz w:val="28"/>
          <w:szCs w:val="20"/>
        </w:rPr>
      </w:pPr>
      <w:r>
        <w:rPr>
          <w:rFonts w:ascii="Calibri" w:hAnsi="Calibri"/>
          <w:b/>
          <w:bCs/>
          <w:i/>
          <w:sz w:val="32"/>
          <w:szCs w:val="20"/>
          <w:u w:val="single"/>
        </w:rPr>
        <w:br w:type="page"/>
      </w:r>
      <w:r>
        <w:rPr>
          <w:rFonts w:ascii="Calibri" w:hAnsi="Calibri"/>
          <w:b/>
          <w:bCs/>
          <w:sz w:val="28"/>
          <w:szCs w:val="20"/>
        </w:rPr>
        <w:t xml:space="preserve">Box B </w:t>
      </w:r>
      <w:r>
        <w:rPr>
          <w:rFonts w:ascii="Calibri" w:hAnsi="Calibri"/>
          <w:b/>
          <w:bCs/>
          <w:sz w:val="28"/>
          <w:szCs w:val="20"/>
        </w:rPr>
        <w:tab/>
      </w:r>
      <w:r>
        <w:rPr>
          <w:rFonts w:ascii="Calibri" w:hAnsi="Calibri"/>
          <w:b/>
          <w:bCs/>
          <w:sz w:val="28"/>
          <w:szCs w:val="20"/>
        </w:rPr>
        <w:tab/>
        <w:t xml:space="preserve"> Gear—Meeting an Adequate S</w:t>
      </w:r>
      <w:r w:rsidRPr="002610FB">
        <w:rPr>
          <w:rFonts w:ascii="Calibri" w:hAnsi="Calibri"/>
          <w:b/>
          <w:bCs/>
          <w:sz w:val="28"/>
          <w:szCs w:val="20"/>
        </w:rPr>
        <w:t>tandard.</w:t>
      </w:r>
    </w:p>
    <w:p w:rsidR="00E4213F" w:rsidRPr="002610FB" w:rsidRDefault="00E4213F" w:rsidP="009634E1">
      <w:pPr>
        <w:pBdr>
          <w:top w:val="double" w:sz="18" w:space="1" w:color="auto"/>
          <w:left w:val="double" w:sz="18" w:space="4" w:color="auto"/>
          <w:bottom w:val="double" w:sz="18" w:space="1" w:color="auto"/>
          <w:right w:val="double" w:sz="18" w:space="4" w:color="auto"/>
        </w:pBdr>
        <w:spacing w:beforeLines="1" w:afterLines="1"/>
        <w:rPr>
          <w:rFonts w:ascii="Calibri" w:hAnsi="Calibri"/>
          <w:bCs/>
          <w:i/>
          <w:sz w:val="28"/>
          <w:szCs w:val="20"/>
        </w:rPr>
      </w:pPr>
      <w:r w:rsidRPr="002610FB">
        <w:rPr>
          <w:rFonts w:ascii="Calibri" w:hAnsi="Calibri"/>
          <w:b/>
          <w:bCs/>
          <w:i/>
          <w:sz w:val="28"/>
          <w:szCs w:val="20"/>
        </w:rPr>
        <w:t>Safety Gear</w:t>
      </w:r>
      <w:r w:rsidRPr="002610FB">
        <w:rPr>
          <w:rFonts w:ascii="Calibri" w:hAnsi="Calibri"/>
          <w:bCs/>
          <w:i/>
          <w:sz w:val="28"/>
          <w:szCs w:val="20"/>
        </w:rPr>
        <w:t>:</w:t>
      </w:r>
    </w:p>
    <w:p w:rsidR="00E4213F" w:rsidRPr="007D6CE5" w:rsidRDefault="00E4213F" w:rsidP="009634E1">
      <w:pPr>
        <w:pBdr>
          <w:top w:val="double" w:sz="18" w:space="1" w:color="auto"/>
          <w:left w:val="double" w:sz="18" w:space="4" w:color="auto"/>
          <w:bottom w:val="double" w:sz="18" w:space="1" w:color="auto"/>
          <w:right w:val="double" w:sz="18" w:space="4" w:color="auto"/>
        </w:pBdr>
        <w:spacing w:beforeLines="1" w:afterLines="1"/>
        <w:rPr>
          <w:rFonts w:asciiTheme="majorHAnsi" w:hAnsiTheme="majorHAnsi"/>
          <w:szCs w:val="19"/>
        </w:rPr>
      </w:pPr>
      <w:r w:rsidRPr="007D6CE5">
        <w:rPr>
          <w:rFonts w:asciiTheme="majorHAnsi" w:hAnsiTheme="majorHAnsi"/>
          <w:szCs w:val="19"/>
        </w:rPr>
        <w:t>Members are expected to be aware of and act in compliance with all safety regulations. En-route:</w:t>
      </w:r>
    </w:p>
    <w:p w:rsidR="00E4213F" w:rsidRPr="007D6CE5" w:rsidRDefault="00E4213F" w:rsidP="009634E1">
      <w:pPr>
        <w:pStyle w:val="ListParagraph"/>
        <w:numPr>
          <w:ilvl w:val="0"/>
          <w:numId w:val="32"/>
        </w:numPr>
        <w:pBdr>
          <w:top w:val="double" w:sz="18" w:space="1" w:color="auto"/>
          <w:left w:val="double" w:sz="18" w:space="4" w:color="auto"/>
          <w:bottom w:val="double" w:sz="18" w:space="1" w:color="auto"/>
          <w:right w:val="double" w:sz="18" w:space="4" w:color="auto"/>
        </w:pBdr>
        <w:spacing w:beforeLines="1" w:afterLines="1"/>
        <w:ind w:left="360"/>
        <w:rPr>
          <w:rFonts w:ascii="Helvetica" w:hAnsi="Helvetica"/>
          <w:b/>
          <w:bCs/>
          <w:i/>
          <w:szCs w:val="20"/>
        </w:rPr>
      </w:pPr>
      <w:r w:rsidRPr="007D6CE5">
        <w:rPr>
          <w:rFonts w:ascii="Calibri" w:hAnsi="Calibri"/>
          <w:bCs/>
          <w:szCs w:val="20"/>
        </w:rPr>
        <w:t xml:space="preserve">Every paddler is responsible to ensure that the canoe </w:t>
      </w:r>
      <w:r w:rsidRPr="007D6CE5">
        <w:rPr>
          <w:rFonts w:ascii="Calibri" w:hAnsi="Calibri"/>
          <w:bCs/>
          <w:i/>
          <w:szCs w:val="20"/>
        </w:rPr>
        <w:t>(regardless who owns it)</w:t>
      </w:r>
      <w:r w:rsidRPr="007D6CE5">
        <w:rPr>
          <w:rFonts w:ascii="Calibri" w:hAnsi="Calibri"/>
          <w:bCs/>
          <w:szCs w:val="20"/>
        </w:rPr>
        <w:t xml:space="preserve"> is rigged to satisfy the Canadian regulations. (</w:t>
      </w:r>
      <w:r w:rsidRPr="007D6CE5">
        <w:rPr>
          <w:rFonts w:asciiTheme="majorHAnsi" w:hAnsiTheme="majorHAnsi"/>
          <w:szCs w:val="19"/>
        </w:rPr>
        <w:t>PFD, spare paddle, towline painter, throw rope, bailer and whistle</w:t>
      </w:r>
      <w:r w:rsidRPr="007D6CE5">
        <w:rPr>
          <w:rFonts w:asciiTheme="majorHAnsi" w:hAnsiTheme="majorHAnsi"/>
          <w:i/>
          <w:szCs w:val="19"/>
        </w:rPr>
        <w:t>).</w:t>
      </w:r>
    </w:p>
    <w:p w:rsidR="00E4213F" w:rsidRPr="007D6CE5" w:rsidRDefault="00E4213F" w:rsidP="009634E1">
      <w:pPr>
        <w:pStyle w:val="ListParagraph"/>
        <w:numPr>
          <w:ilvl w:val="0"/>
          <w:numId w:val="32"/>
        </w:numPr>
        <w:pBdr>
          <w:top w:val="double" w:sz="18" w:space="1" w:color="auto"/>
          <w:left w:val="double" w:sz="18" w:space="4" w:color="auto"/>
          <w:bottom w:val="double" w:sz="18" w:space="1" w:color="auto"/>
          <w:right w:val="double" w:sz="18" w:space="4" w:color="auto"/>
        </w:pBdr>
        <w:spacing w:beforeLines="1" w:afterLines="1"/>
        <w:ind w:left="360"/>
        <w:rPr>
          <w:rFonts w:ascii="Helvetica" w:hAnsi="Helvetica"/>
          <w:b/>
          <w:bCs/>
          <w:i/>
          <w:szCs w:val="20"/>
        </w:rPr>
      </w:pPr>
      <w:r w:rsidRPr="007D6CE5">
        <w:rPr>
          <w:rFonts w:ascii="Calibri" w:hAnsi="Calibri"/>
          <w:bCs/>
          <w:szCs w:val="20"/>
        </w:rPr>
        <w:t>Partners in a tandem canoe discuss this at the start of a trip</w:t>
      </w:r>
      <w:r w:rsidRPr="007D6CE5">
        <w:rPr>
          <w:rFonts w:ascii="Calibri" w:hAnsi="Calibri"/>
          <w:bCs/>
          <w:i/>
          <w:szCs w:val="20"/>
        </w:rPr>
        <w:t xml:space="preserve">. </w:t>
      </w:r>
    </w:p>
    <w:p w:rsidR="00E4213F" w:rsidRPr="0046025C" w:rsidRDefault="00E4213F" w:rsidP="009634E1">
      <w:pPr>
        <w:pStyle w:val="ListParagraph"/>
        <w:numPr>
          <w:ilvl w:val="0"/>
          <w:numId w:val="32"/>
        </w:numPr>
        <w:pBdr>
          <w:top w:val="double" w:sz="18" w:space="1" w:color="auto"/>
          <w:left w:val="double" w:sz="18" w:space="4" w:color="auto"/>
          <w:bottom w:val="double" w:sz="18" w:space="1" w:color="auto"/>
          <w:right w:val="double" w:sz="18" w:space="4" w:color="auto"/>
        </w:pBdr>
        <w:spacing w:beforeLines="1" w:afterLines="1"/>
        <w:ind w:left="360"/>
        <w:rPr>
          <w:rFonts w:ascii="Helvetica" w:hAnsi="Helvetica"/>
          <w:b/>
          <w:bCs/>
          <w:i/>
          <w:szCs w:val="20"/>
        </w:rPr>
      </w:pPr>
      <w:r w:rsidRPr="007D6CE5">
        <w:rPr>
          <w:rFonts w:ascii="Calibri" w:hAnsi="Calibri"/>
          <w:bCs/>
          <w:i/>
          <w:szCs w:val="20"/>
        </w:rPr>
        <w:t>Most participants in FPC trips have and bring their own  paddle, throw bag, PFD, and “day-pack” .  See Addendum B.</w:t>
      </w:r>
    </w:p>
    <w:p w:rsidR="00E4213F" w:rsidRPr="002610FB" w:rsidRDefault="00E4213F" w:rsidP="009634E1">
      <w:pPr>
        <w:pBdr>
          <w:top w:val="double" w:sz="18" w:space="1" w:color="auto"/>
          <w:left w:val="double" w:sz="18" w:space="4" w:color="auto"/>
          <w:bottom w:val="double" w:sz="18" w:space="1" w:color="auto"/>
          <w:right w:val="double" w:sz="18" w:space="4" w:color="auto"/>
        </w:pBdr>
        <w:spacing w:beforeLines="1" w:afterLines="1"/>
        <w:rPr>
          <w:rFonts w:ascii="Calibri" w:hAnsi="Calibri"/>
          <w:bCs/>
          <w:i/>
          <w:sz w:val="28"/>
          <w:szCs w:val="20"/>
        </w:rPr>
      </w:pPr>
      <w:r w:rsidRPr="002610FB">
        <w:rPr>
          <w:rFonts w:ascii="Calibri" w:hAnsi="Calibri"/>
          <w:b/>
          <w:bCs/>
          <w:i/>
          <w:sz w:val="28"/>
          <w:szCs w:val="20"/>
        </w:rPr>
        <w:t>Paddling Gear: Canoes</w:t>
      </w:r>
      <w:r w:rsidRPr="002610FB">
        <w:rPr>
          <w:rFonts w:ascii="Calibri" w:hAnsi="Calibri"/>
          <w:bCs/>
          <w:i/>
          <w:sz w:val="28"/>
          <w:szCs w:val="20"/>
        </w:rPr>
        <w:t xml:space="preserve"> </w:t>
      </w:r>
    </w:p>
    <w:p w:rsidR="00E4213F" w:rsidRPr="0046025C" w:rsidRDefault="00E4213F" w:rsidP="009634E1">
      <w:pPr>
        <w:pBdr>
          <w:top w:val="double" w:sz="18" w:space="1" w:color="auto"/>
          <w:left w:val="double" w:sz="18" w:space="4" w:color="auto"/>
          <w:bottom w:val="double" w:sz="18" w:space="1" w:color="auto"/>
          <w:right w:val="double" w:sz="18" w:space="4" w:color="auto"/>
        </w:pBdr>
        <w:spacing w:beforeLines="1" w:afterLines="1"/>
        <w:rPr>
          <w:rFonts w:ascii="Calibri" w:hAnsi="Calibri"/>
          <w:b/>
          <w:bCs/>
          <w:i/>
          <w:szCs w:val="20"/>
        </w:rPr>
      </w:pPr>
      <w:r w:rsidRPr="007D6CE5">
        <w:rPr>
          <w:rFonts w:ascii="Calibri" w:hAnsi="Calibri"/>
          <w:bCs/>
          <w:i/>
          <w:szCs w:val="20"/>
        </w:rPr>
        <w:t xml:space="preserve">          These constraints may at times be more than a recommendation. They are rarely </w:t>
      </w:r>
      <w:r>
        <w:rPr>
          <w:rFonts w:ascii="Calibri" w:hAnsi="Calibri"/>
          <w:bCs/>
          <w:i/>
          <w:szCs w:val="20"/>
        </w:rPr>
        <w:t xml:space="preserve">applied </w:t>
      </w:r>
      <w:r w:rsidRPr="007D6CE5">
        <w:rPr>
          <w:rFonts w:ascii="Calibri" w:hAnsi="Calibri"/>
          <w:bCs/>
          <w:i/>
          <w:szCs w:val="20"/>
        </w:rPr>
        <w:t xml:space="preserve"> </w:t>
      </w:r>
      <w:r w:rsidRPr="007D6CE5">
        <w:rPr>
          <w:rFonts w:ascii="Calibri" w:hAnsi="Calibri"/>
          <w:b/>
          <w:bCs/>
          <w:i/>
          <w:szCs w:val="20"/>
        </w:rPr>
        <w:t xml:space="preserve"> on short daytrips in sheltered waters. </w:t>
      </w:r>
      <w:r w:rsidRPr="007D6CE5">
        <w:rPr>
          <w:rFonts w:ascii="Calibri" w:hAnsi="Calibri"/>
          <w:bCs/>
          <w:i/>
          <w:szCs w:val="20"/>
        </w:rPr>
        <w:t>But canoe</w:t>
      </w:r>
      <w:r w:rsidRPr="007D6CE5">
        <w:rPr>
          <w:rFonts w:ascii="Calibri" w:hAnsi="Calibri"/>
          <w:bCs/>
          <w:szCs w:val="20"/>
        </w:rPr>
        <w:t xml:space="preserve"> specifications can, on long trips crossing open water, be a safety issue</w:t>
      </w:r>
      <w:r>
        <w:rPr>
          <w:rFonts w:ascii="Calibri" w:hAnsi="Calibri"/>
          <w:bCs/>
          <w:szCs w:val="20"/>
        </w:rPr>
        <w:t>.</w:t>
      </w:r>
      <w:r w:rsidRPr="007D6CE5">
        <w:rPr>
          <w:rFonts w:ascii="Calibri" w:hAnsi="Calibri"/>
          <w:bCs/>
          <w:szCs w:val="20"/>
        </w:rPr>
        <w:t xml:space="preserve"> .  Please </w:t>
      </w:r>
      <w:r>
        <w:rPr>
          <w:rFonts w:ascii="Calibri" w:hAnsi="Calibri"/>
          <w:bCs/>
          <w:szCs w:val="20"/>
        </w:rPr>
        <w:t xml:space="preserve">honour the Trip Leader’s </w:t>
      </w:r>
      <w:r w:rsidRPr="007D6CE5">
        <w:rPr>
          <w:rFonts w:ascii="Calibri" w:hAnsi="Calibri"/>
          <w:bCs/>
          <w:szCs w:val="20"/>
        </w:rPr>
        <w:t>judgment.</w:t>
      </w:r>
      <w:r w:rsidRPr="007D6CE5">
        <w:rPr>
          <w:rFonts w:ascii="Calibri" w:hAnsi="Calibri"/>
          <w:b/>
          <w:bCs/>
          <w:i/>
          <w:color w:val="E36C0A" w:themeColor="accent6" w:themeShade="BF"/>
          <w:szCs w:val="20"/>
        </w:rPr>
        <w:t xml:space="preserve"> </w:t>
      </w:r>
      <w:r w:rsidRPr="007D6CE5">
        <w:rPr>
          <w:rFonts w:asciiTheme="majorHAnsi" w:hAnsiTheme="majorHAnsi" w:cs="Arial"/>
          <w:szCs w:val="20"/>
        </w:rPr>
        <w:t>For distance or wilderness tripping this is the practice:</w:t>
      </w:r>
    </w:p>
    <w:p w:rsidR="00E4213F" w:rsidRPr="00EB1B61" w:rsidRDefault="00E4213F" w:rsidP="00E4213F">
      <w:pPr>
        <w:pStyle w:val="ListParagraph"/>
        <w:numPr>
          <w:ilvl w:val="0"/>
          <w:numId w:val="49"/>
        </w:numPr>
        <w:pBdr>
          <w:top w:val="double" w:sz="18" w:space="1" w:color="auto"/>
          <w:left w:val="double" w:sz="18" w:space="4" w:color="auto"/>
          <w:bottom w:val="double" w:sz="18" w:space="1" w:color="auto"/>
          <w:right w:val="double" w:sz="18" w:space="4" w:color="auto"/>
        </w:pBdr>
        <w:rPr>
          <w:rFonts w:asciiTheme="majorHAnsi" w:hAnsiTheme="majorHAnsi" w:cs="Arial"/>
          <w:szCs w:val="20"/>
        </w:rPr>
      </w:pPr>
      <w:r w:rsidRPr="00EB1B61">
        <w:rPr>
          <w:rFonts w:asciiTheme="majorHAnsi" w:hAnsiTheme="majorHAnsi" w:cs="Arial"/>
          <w:b/>
          <w:szCs w:val="20"/>
        </w:rPr>
        <w:t>Passengers:</w:t>
      </w:r>
      <w:r>
        <w:rPr>
          <w:rFonts w:asciiTheme="majorHAnsi" w:hAnsiTheme="majorHAnsi" w:cs="Arial"/>
          <w:szCs w:val="20"/>
        </w:rPr>
        <w:t xml:space="preserve"> </w:t>
      </w:r>
      <w:r w:rsidRPr="00EB1B61">
        <w:rPr>
          <w:rFonts w:asciiTheme="majorHAnsi" w:hAnsiTheme="majorHAnsi" w:cs="Arial"/>
          <w:szCs w:val="20"/>
        </w:rPr>
        <w:t xml:space="preserve">Normally there are no more than two persons per canoe if it </w:t>
      </w:r>
      <w:r>
        <w:rPr>
          <w:rFonts w:asciiTheme="majorHAnsi" w:hAnsiTheme="majorHAnsi" w:cs="Arial"/>
          <w:szCs w:val="20"/>
        </w:rPr>
        <w:t>less than 18 feet long. (On day-</w:t>
      </w:r>
      <w:r w:rsidRPr="00EB1B61">
        <w:rPr>
          <w:rFonts w:asciiTheme="majorHAnsi" w:hAnsiTheme="majorHAnsi" w:cs="Arial"/>
          <w:szCs w:val="20"/>
        </w:rPr>
        <w:t xml:space="preserve">trips “family configurations” may be approved by the  Trip Leader). The 20 footers handle four </w:t>
      </w:r>
      <w:r>
        <w:rPr>
          <w:rFonts w:asciiTheme="majorHAnsi" w:hAnsiTheme="majorHAnsi" w:cs="Arial"/>
          <w:szCs w:val="20"/>
        </w:rPr>
        <w:t xml:space="preserve">adult </w:t>
      </w:r>
      <w:r w:rsidRPr="00EB1B61">
        <w:rPr>
          <w:rFonts w:asciiTheme="majorHAnsi" w:hAnsiTheme="majorHAnsi" w:cs="Arial"/>
          <w:szCs w:val="20"/>
        </w:rPr>
        <w:t>paddlers easily.</w:t>
      </w:r>
    </w:p>
    <w:p w:rsidR="00E4213F" w:rsidRPr="00EB1B61" w:rsidRDefault="00E4213F" w:rsidP="00E4213F">
      <w:pPr>
        <w:pStyle w:val="ListParagraph"/>
        <w:numPr>
          <w:ilvl w:val="0"/>
          <w:numId w:val="49"/>
        </w:numPr>
        <w:pBdr>
          <w:top w:val="double" w:sz="18" w:space="1" w:color="auto"/>
          <w:left w:val="double" w:sz="18" w:space="4" w:color="auto"/>
          <w:bottom w:val="double" w:sz="18" w:space="1" w:color="auto"/>
          <w:right w:val="double" w:sz="18" w:space="4" w:color="auto"/>
        </w:pBdr>
        <w:rPr>
          <w:rFonts w:asciiTheme="majorHAnsi" w:hAnsiTheme="majorHAnsi" w:cs="Arial"/>
          <w:color w:val="E36C0A" w:themeColor="accent6" w:themeShade="BF"/>
          <w:szCs w:val="20"/>
        </w:rPr>
      </w:pPr>
      <w:r w:rsidRPr="00EB1B61">
        <w:rPr>
          <w:rFonts w:asciiTheme="majorHAnsi" w:hAnsiTheme="majorHAnsi" w:cs="Arial"/>
          <w:b/>
          <w:szCs w:val="20"/>
        </w:rPr>
        <w:t xml:space="preserve">Hull shape: </w:t>
      </w:r>
      <w:r w:rsidRPr="00EB1B61">
        <w:rPr>
          <w:rFonts w:asciiTheme="majorHAnsi" w:hAnsiTheme="majorHAnsi" w:cs="Arial"/>
          <w:szCs w:val="20"/>
        </w:rPr>
        <w:t xml:space="preserve">Use the 75% rule (see Appendix B) if you buy or borrow a canoe. There may be trips where the trip leader will insist that a performance lake canoe with no rocker and low freeboard, is </w:t>
      </w:r>
      <w:r w:rsidRPr="0046025C">
        <w:rPr>
          <w:rFonts w:asciiTheme="majorHAnsi" w:hAnsiTheme="majorHAnsi" w:cs="Arial"/>
          <w:szCs w:val="20"/>
          <w:u w:val="single"/>
        </w:rPr>
        <w:t>not</w:t>
      </w:r>
      <w:r w:rsidRPr="00EB1B61">
        <w:rPr>
          <w:rFonts w:asciiTheme="majorHAnsi" w:hAnsiTheme="majorHAnsi" w:cs="Arial"/>
          <w:szCs w:val="20"/>
        </w:rPr>
        <w:t xml:space="preserve"> appropriate</w:t>
      </w:r>
      <w:r>
        <w:rPr>
          <w:rFonts w:asciiTheme="majorHAnsi" w:hAnsiTheme="majorHAnsi" w:cs="Arial"/>
          <w:szCs w:val="20"/>
        </w:rPr>
        <w:t xml:space="preserve"> for a technical r</w:t>
      </w:r>
      <w:r w:rsidRPr="00EB1B61">
        <w:rPr>
          <w:rFonts w:asciiTheme="majorHAnsi" w:hAnsiTheme="majorHAnsi" w:cs="Arial"/>
          <w:szCs w:val="20"/>
        </w:rPr>
        <w:t>iver trip for instance</w:t>
      </w:r>
    </w:p>
    <w:p w:rsidR="00E4213F" w:rsidRPr="0046025C" w:rsidRDefault="00E4213F" w:rsidP="00E4213F">
      <w:pPr>
        <w:pStyle w:val="ListParagraph"/>
        <w:numPr>
          <w:ilvl w:val="0"/>
          <w:numId w:val="49"/>
        </w:numPr>
        <w:pBdr>
          <w:top w:val="double" w:sz="18" w:space="1" w:color="auto"/>
          <w:left w:val="double" w:sz="18" w:space="4" w:color="auto"/>
          <w:bottom w:val="double" w:sz="18" w:space="1" w:color="auto"/>
          <w:right w:val="double" w:sz="18" w:space="4" w:color="auto"/>
        </w:pBdr>
        <w:rPr>
          <w:rFonts w:asciiTheme="majorHAnsi" w:hAnsiTheme="majorHAnsi" w:cs="Arial"/>
          <w:szCs w:val="20"/>
        </w:rPr>
      </w:pPr>
      <w:r w:rsidRPr="00EB1B61">
        <w:rPr>
          <w:rFonts w:asciiTheme="majorHAnsi" w:hAnsiTheme="majorHAnsi" w:cs="Arial"/>
          <w:b/>
          <w:szCs w:val="20"/>
        </w:rPr>
        <w:t>Length</w:t>
      </w:r>
      <w:r w:rsidRPr="00EB1B61">
        <w:rPr>
          <w:rFonts w:asciiTheme="majorHAnsi" w:hAnsiTheme="majorHAnsi" w:cs="Arial"/>
          <w:b/>
          <w:color w:val="E36C0A" w:themeColor="accent6" w:themeShade="BF"/>
          <w:szCs w:val="20"/>
        </w:rPr>
        <w:t>:</w:t>
      </w:r>
      <w:r w:rsidRPr="00EB1B61">
        <w:rPr>
          <w:rFonts w:asciiTheme="majorHAnsi" w:hAnsiTheme="majorHAnsi" w:cs="Arial"/>
          <w:b/>
          <w:szCs w:val="20"/>
        </w:rPr>
        <w:t xml:space="preserve"> </w:t>
      </w:r>
      <w:r>
        <w:rPr>
          <w:rFonts w:asciiTheme="majorHAnsi" w:hAnsiTheme="majorHAnsi" w:cs="Arial"/>
          <w:b/>
          <w:szCs w:val="20"/>
        </w:rPr>
        <w:t>S</w:t>
      </w:r>
      <w:r w:rsidRPr="0046025C">
        <w:rPr>
          <w:rFonts w:asciiTheme="majorHAnsi" w:hAnsiTheme="majorHAnsi" w:cs="Arial"/>
          <w:b/>
          <w:szCs w:val="20"/>
        </w:rPr>
        <w:t xml:space="preserve">olo </w:t>
      </w:r>
      <w:r w:rsidRPr="0046025C">
        <w:rPr>
          <w:rFonts w:asciiTheme="majorHAnsi" w:hAnsiTheme="majorHAnsi" w:cs="Arial"/>
          <w:szCs w:val="20"/>
        </w:rPr>
        <w:t xml:space="preserve">  </w:t>
      </w:r>
    </w:p>
    <w:p w:rsidR="00E4213F" w:rsidRPr="0046025C" w:rsidRDefault="00E4213F" w:rsidP="00E4213F">
      <w:pPr>
        <w:pStyle w:val="ListParagraph"/>
        <w:numPr>
          <w:ilvl w:val="0"/>
          <w:numId w:val="51"/>
        </w:numPr>
        <w:pBdr>
          <w:top w:val="double" w:sz="18" w:space="1" w:color="auto"/>
          <w:left w:val="double" w:sz="18" w:space="4" w:color="auto"/>
          <w:bottom w:val="double" w:sz="18" w:space="1" w:color="auto"/>
          <w:right w:val="double" w:sz="18" w:space="4" w:color="auto"/>
        </w:pBdr>
        <w:rPr>
          <w:rFonts w:asciiTheme="majorHAnsi" w:hAnsiTheme="majorHAnsi" w:cs="Arial"/>
          <w:szCs w:val="20"/>
        </w:rPr>
      </w:pPr>
      <w:r w:rsidRPr="0046025C">
        <w:rPr>
          <w:rFonts w:asciiTheme="majorHAnsi" w:hAnsiTheme="majorHAnsi" w:cs="Arial"/>
          <w:szCs w:val="20"/>
        </w:rPr>
        <w:t xml:space="preserve">Daytripping: 12 feet or more for creek paddling, 14 feet or more for open lake. </w:t>
      </w:r>
    </w:p>
    <w:p w:rsidR="00E4213F" w:rsidRPr="0046025C" w:rsidRDefault="00E4213F" w:rsidP="00E4213F">
      <w:pPr>
        <w:pStyle w:val="ListParagraph"/>
        <w:numPr>
          <w:ilvl w:val="0"/>
          <w:numId w:val="51"/>
        </w:numPr>
        <w:pBdr>
          <w:top w:val="double" w:sz="18" w:space="1" w:color="auto"/>
          <w:left w:val="double" w:sz="18" w:space="4" w:color="auto"/>
          <w:bottom w:val="double" w:sz="18" w:space="1" w:color="auto"/>
          <w:right w:val="double" w:sz="18" w:space="4" w:color="auto"/>
        </w:pBdr>
        <w:rPr>
          <w:rFonts w:asciiTheme="majorHAnsi" w:hAnsiTheme="majorHAnsi" w:cs="Arial"/>
          <w:szCs w:val="20"/>
        </w:rPr>
      </w:pPr>
      <w:r w:rsidRPr="0046025C">
        <w:rPr>
          <w:rFonts w:asciiTheme="majorHAnsi" w:hAnsiTheme="majorHAnsi" w:cs="Arial"/>
          <w:szCs w:val="20"/>
        </w:rPr>
        <w:t>Canoe camping OR</w:t>
      </w:r>
      <w:r w:rsidRPr="0046025C">
        <w:rPr>
          <w:rFonts w:asciiTheme="majorHAnsi" w:hAnsiTheme="majorHAnsi" w:cs="Arial"/>
          <w:b/>
          <w:szCs w:val="20"/>
        </w:rPr>
        <w:t xml:space="preserve"> </w:t>
      </w:r>
      <w:r w:rsidRPr="0046025C">
        <w:rPr>
          <w:rFonts w:asciiTheme="majorHAnsi" w:hAnsiTheme="majorHAnsi" w:cs="Arial"/>
          <w:szCs w:val="20"/>
        </w:rPr>
        <w:t xml:space="preserve">if you weigh over 200 lbs </w:t>
      </w:r>
      <w:r w:rsidRPr="0046025C">
        <w:rPr>
          <w:rFonts w:asciiTheme="majorHAnsi" w:hAnsiTheme="majorHAnsi" w:cs="Arial"/>
          <w:b/>
          <w:szCs w:val="20"/>
        </w:rPr>
        <w:t xml:space="preserve">add two feet each case, </w:t>
      </w:r>
      <w:r w:rsidRPr="0046025C">
        <w:rPr>
          <w:rFonts w:asciiTheme="majorHAnsi" w:hAnsiTheme="majorHAnsi" w:cs="Arial"/>
          <w:szCs w:val="20"/>
        </w:rPr>
        <w:t>if the route is deemed vulnerable to wind.</w:t>
      </w:r>
    </w:p>
    <w:p w:rsidR="00E4213F" w:rsidRPr="0046025C" w:rsidRDefault="00E4213F" w:rsidP="00E4213F">
      <w:pPr>
        <w:pStyle w:val="ListParagraph"/>
        <w:numPr>
          <w:ilvl w:val="0"/>
          <w:numId w:val="50"/>
        </w:numPr>
        <w:pBdr>
          <w:top w:val="double" w:sz="18" w:space="1" w:color="auto"/>
          <w:left w:val="double" w:sz="18" w:space="4" w:color="auto"/>
          <w:bottom w:val="double" w:sz="18" w:space="1" w:color="auto"/>
          <w:right w:val="double" w:sz="18" w:space="4" w:color="auto"/>
        </w:pBdr>
        <w:rPr>
          <w:rFonts w:asciiTheme="majorHAnsi" w:hAnsiTheme="majorHAnsi" w:cs="Arial"/>
          <w:szCs w:val="20"/>
        </w:rPr>
      </w:pPr>
      <w:r w:rsidRPr="0046025C">
        <w:rPr>
          <w:rFonts w:asciiTheme="majorHAnsi" w:hAnsiTheme="majorHAnsi" w:cs="Arial"/>
          <w:b/>
          <w:szCs w:val="20"/>
        </w:rPr>
        <w:t xml:space="preserve">Length: Tandem </w:t>
      </w:r>
    </w:p>
    <w:p w:rsidR="00E4213F" w:rsidRPr="007D6CE5" w:rsidRDefault="00E4213F" w:rsidP="0081154A">
      <w:pPr>
        <w:pStyle w:val="ListParagraph"/>
        <w:numPr>
          <w:ilvl w:val="0"/>
          <w:numId w:val="30"/>
        </w:numPr>
        <w:pBdr>
          <w:top w:val="double" w:sz="18" w:space="1" w:color="auto"/>
          <w:left w:val="double" w:sz="18" w:space="4" w:color="auto"/>
          <w:bottom w:val="double" w:sz="18" w:space="1" w:color="auto"/>
          <w:right w:val="double" w:sz="18" w:space="4" w:color="auto"/>
        </w:pBdr>
        <w:ind w:left="360"/>
        <w:rPr>
          <w:rFonts w:asciiTheme="majorHAnsi" w:hAnsiTheme="majorHAnsi" w:cs="Arial"/>
          <w:szCs w:val="20"/>
        </w:rPr>
      </w:pPr>
      <w:r w:rsidRPr="007D6CE5">
        <w:rPr>
          <w:rFonts w:asciiTheme="majorHAnsi" w:hAnsiTheme="majorHAnsi" w:cs="Arial"/>
          <w:szCs w:val="20"/>
        </w:rPr>
        <w:t xml:space="preserve">Day tripping or Creek ‘paddlin’- </w:t>
      </w:r>
      <w:r w:rsidRPr="007D6CE5">
        <w:rPr>
          <w:rFonts w:asciiTheme="majorHAnsi" w:hAnsiTheme="majorHAnsi" w:cs="Arial"/>
          <w:b/>
          <w:szCs w:val="20"/>
        </w:rPr>
        <w:t>14 feet or more;</w:t>
      </w:r>
      <w:r w:rsidRPr="007D6CE5">
        <w:rPr>
          <w:rFonts w:asciiTheme="majorHAnsi" w:hAnsiTheme="majorHAnsi" w:cs="Arial"/>
          <w:szCs w:val="20"/>
        </w:rPr>
        <w:t xml:space="preserve"> </w:t>
      </w:r>
    </w:p>
    <w:p w:rsidR="00E4213F" w:rsidRPr="007D6CE5" w:rsidRDefault="00E4213F" w:rsidP="0081154A">
      <w:pPr>
        <w:pStyle w:val="ListParagraph"/>
        <w:numPr>
          <w:ilvl w:val="0"/>
          <w:numId w:val="30"/>
        </w:numPr>
        <w:pBdr>
          <w:top w:val="double" w:sz="18" w:space="1" w:color="auto"/>
          <w:left w:val="double" w:sz="18" w:space="4" w:color="auto"/>
          <w:bottom w:val="double" w:sz="18" w:space="1" w:color="auto"/>
          <w:right w:val="double" w:sz="18" w:space="4" w:color="auto"/>
        </w:pBdr>
        <w:ind w:left="360"/>
        <w:rPr>
          <w:rFonts w:asciiTheme="majorHAnsi" w:hAnsiTheme="majorHAnsi" w:cs="Arial"/>
          <w:szCs w:val="20"/>
        </w:rPr>
      </w:pPr>
      <w:r w:rsidRPr="007D6CE5">
        <w:rPr>
          <w:rFonts w:asciiTheme="majorHAnsi" w:hAnsiTheme="majorHAnsi" w:cs="Arial"/>
          <w:szCs w:val="20"/>
        </w:rPr>
        <w:t xml:space="preserve"> canoe camping trips with open stretches (defined as 30 minutes to shore) or on Class 2 moving water - </w:t>
      </w:r>
      <w:r w:rsidRPr="007D6CE5">
        <w:rPr>
          <w:rFonts w:asciiTheme="majorHAnsi" w:hAnsiTheme="majorHAnsi" w:cs="Arial"/>
          <w:b/>
          <w:szCs w:val="20"/>
        </w:rPr>
        <w:t>16 feet or more</w:t>
      </w:r>
      <w:r w:rsidRPr="007D6CE5">
        <w:rPr>
          <w:rFonts w:asciiTheme="majorHAnsi" w:hAnsiTheme="majorHAnsi" w:cs="Arial"/>
          <w:szCs w:val="20"/>
        </w:rPr>
        <w:t>;</w:t>
      </w:r>
    </w:p>
    <w:p w:rsidR="00E4213F" w:rsidRPr="007D6CE5" w:rsidRDefault="00E4213F" w:rsidP="0081154A">
      <w:pPr>
        <w:pStyle w:val="ListParagraph"/>
        <w:numPr>
          <w:ilvl w:val="0"/>
          <w:numId w:val="30"/>
        </w:numPr>
        <w:pBdr>
          <w:top w:val="double" w:sz="18" w:space="1" w:color="auto"/>
          <w:left w:val="double" w:sz="18" w:space="4" w:color="auto"/>
          <w:bottom w:val="double" w:sz="18" w:space="1" w:color="auto"/>
          <w:right w:val="double" w:sz="18" w:space="4" w:color="auto"/>
        </w:pBdr>
        <w:ind w:left="360"/>
        <w:rPr>
          <w:rFonts w:asciiTheme="majorHAnsi" w:hAnsiTheme="majorHAnsi" w:cs="Arial"/>
          <w:szCs w:val="20"/>
        </w:rPr>
      </w:pPr>
      <w:r w:rsidRPr="007D6CE5">
        <w:rPr>
          <w:rFonts w:asciiTheme="majorHAnsi" w:hAnsiTheme="majorHAnsi" w:cs="Arial"/>
          <w:szCs w:val="20"/>
        </w:rPr>
        <w:t xml:space="preserve">big windy lakes or sea or </w:t>
      </w:r>
      <w:r w:rsidRPr="007D6CE5">
        <w:rPr>
          <w:rFonts w:asciiTheme="majorHAnsi" w:hAnsiTheme="majorHAnsi" w:cs="Arial"/>
          <w:szCs w:val="20"/>
          <w:u w:val="single"/>
        </w:rPr>
        <w:t>anywhere</w:t>
      </w:r>
      <w:r w:rsidRPr="007D6CE5">
        <w:rPr>
          <w:rFonts w:asciiTheme="majorHAnsi" w:hAnsiTheme="majorHAnsi" w:cs="Arial"/>
          <w:szCs w:val="20"/>
        </w:rPr>
        <w:t xml:space="preserve"> with one to  two weeks  of supplies aboard - </w:t>
      </w:r>
      <w:r w:rsidRPr="007D6CE5">
        <w:rPr>
          <w:rFonts w:asciiTheme="majorHAnsi" w:hAnsiTheme="majorHAnsi" w:cs="Arial"/>
          <w:b/>
          <w:szCs w:val="20"/>
        </w:rPr>
        <w:t>17 feet or more.</w:t>
      </w:r>
      <w:r w:rsidRPr="007D6CE5">
        <w:rPr>
          <w:rFonts w:asciiTheme="majorHAnsi" w:hAnsiTheme="majorHAnsi" w:cs="Arial"/>
          <w:szCs w:val="20"/>
        </w:rPr>
        <w:t xml:space="preserve"> </w:t>
      </w:r>
    </w:p>
    <w:p w:rsidR="00E4213F" w:rsidRPr="00EB1B61" w:rsidRDefault="00E4213F" w:rsidP="0081154A">
      <w:pPr>
        <w:pStyle w:val="ListParagraph"/>
        <w:numPr>
          <w:ilvl w:val="0"/>
          <w:numId w:val="30"/>
        </w:numPr>
        <w:pBdr>
          <w:top w:val="double" w:sz="18" w:space="1" w:color="auto"/>
          <w:left w:val="double" w:sz="18" w:space="4" w:color="auto"/>
          <w:bottom w:val="double" w:sz="18" w:space="1" w:color="auto"/>
          <w:right w:val="double" w:sz="18" w:space="4" w:color="auto"/>
        </w:pBdr>
        <w:ind w:left="360"/>
        <w:rPr>
          <w:rFonts w:asciiTheme="majorHAnsi" w:hAnsiTheme="majorHAnsi" w:cs="Arial"/>
          <w:szCs w:val="20"/>
        </w:rPr>
      </w:pPr>
      <w:r w:rsidRPr="007D6CE5">
        <w:rPr>
          <w:rFonts w:asciiTheme="majorHAnsi" w:hAnsiTheme="majorHAnsi" w:cs="Arial"/>
          <w:szCs w:val="20"/>
        </w:rPr>
        <w:t xml:space="preserve">And if you will be gone for more than two weeks, and plan to eat,  you should be looking at an </w:t>
      </w:r>
      <w:r w:rsidRPr="007D6CE5">
        <w:rPr>
          <w:rFonts w:asciiTheme="majorHAnsi" w:hAnsiTheme="majorHAnsi" w:cs="Arial"/>
          <w:b/>
          <w:szCs w:val="20"/>
        </w:rPr>
        <w:t>18 footer.</w:t>
      </w:r>
      <w:r w:rsidRPr="007D6CE5">
        <w:rPr>
          <w:rFonts w:asciiTheme="majorHAnsi" w:hAnsiTheme="majorHAnsi" w:cs="Arial"/>
          <w:szCs w:val="20"/>
        </w:rPr>
        <w:t xml:space="preserve">  </w:t>
      </w:r>
    </w:p>
    <w:p w:rsidR="00E4213F" w:rsidRPr="00EB1B61" w:rsidRDefault="00E4213F" w:rsidP="00E4213F">
      <w:pPr>
        <w:numPr>
          <w:ilvl w:val="0"/>
          <w:numId w:val="52"/>
        </w:numPr>
        <w:pBdr>
          <w:top w:val="double" w:sz="18" w:space="1" w:color="auto"/>
          <w:left w:val="double" w:sz="18" w:space="4" w:color="auto"/>
          <w:bottom w:val="double" w:sz="18" w:space="1" w:color="auto"/>
          <w:right w:val="double" w:sz="18" w:space="4" w:color="auto"/>
        </w:pBdr>
        <w:rPr>
          <w:rFonts w:asciiTheme="majorHAnsi" w:hAnsiTheme="majorHAnsi" w:cs="Arial"/>
          <w:szCs w:val="20"/>
        </w:rPr>
      </w:pPr>
      <w:r w:rsidRPr="007D6CE5">
        <w:rPr>
          <w:rFonts w:asciiTheme="majorHAnsi" w:hAnsiTheme="majorHAnsi" w:cs="Arial"/>
          <w:b/>
          <w:szCs w:val="20"/>
        </w:rPr>
        <w:t>Weight</w:t>
      </w:r>
      <w:r w:rsidRPr="007D6CE5">
        <w:rPr>
          <w:rFonts w:asciiTheme="majorHAnsi" w:hAnsiTheme="majorHAnsi" w:cs="Arial"/>
          <w:szCs w:val="20"/>
        </w:rPr>
        <w:t xml:space="preserve">: 55 to 75 lbs for rocky rivers; 35 to 55 lbs for deep-water creeks and lakes. </w:t>
      </w:r>
      <w:r w:rsidRPr="007D6CE5">
        <w:rPr>
          <w:rFonts w:asciiTheme="majorHAnsi" w:hAnsiTheme="majorHAnsi" w:cs="Arial"/>
          <w:b/>
          <w:szCs w:val="20"/>
        </w:rPr>
        <w:t>If there are NO portages and you have someone to help you load, ignore this</w:t>
      </w:r>
      <w:r w:rsidRPr="007D6CE5">
        <w:rPr>
          <w:rFonts w:asciiTheme="majorHAnsi" w:hAnsiTheme="majorHAnsi" w:cs="Arial"/>
          <w:szCs w:val="20"/>
        </w:rPr>
        <w:t xml:space="preserve">, and bring that indestructible 95 lb Discovery. </w:t>
      </w:r>
    </w:p>
    <w:p w:rsidR="00E4213F" w:rsidRPr="0046025C" w:rsidRDefault="00E4213F" w:rsidP="00E4213F">
      <w:pPr>
        <w:numPr>
          <w:ilvl w:val="0"/>
          <w:numId w:val="52"/>
        </w:numPr>
        <w:pBdr>
          <w:top w:val="double" w:sz="18" w:space="1" w:color="auto"/>
          <w:left w:val="double" w:sz="18" w:space="4" w:color="auto"/>
          <w:bottom w:val="double" w:sz="18" w:space="1" w:color="auto"/>
          <w:right w:val="double" w:sz="18" w:space="4" w:color="auto"/>
        </w:pBdr>
        <w:rPr>
          <w:rFonts w:asciiTheme="majorHAnsi" w:hAnsiTheme="majorHAnsi" w:cs="Arial"/>
          <w:szCs w:val="20"/>
        </w:rPr>
      </w:pPr>
      <w:r w:rsidRPr="007D6CE5">
        <w:rPr>
          <w:rFonts w:asciiTheme="majorHAnsi" w:hAnsiTheme="majorHAnsi" w:cs="Arial"/>
          <w:b/>
          <w:szCs w:val="20"/>
        </w:rPr>
        <w:t>Capacity ( freeboard, loaded)</w:t>
      </w:r>
      <w:r>
        <w:rPr>
          <w:rFonts w:asciiTheme="majorHAnsi" w:hAnsiTheme="majorHAnsi" w:cs="Arial"/>
          <w:szCs w:val="20"/>
        </w:rPr>
        <w:t xml:space="preserve">:  The </w:t>
      </w:r>
      <w:r w:rsidRPr="007D6CE5">
        <w:rPr>
          <w:rFonts w:asciiTheme="majorHAnsi" w:hAnsiTheme="majorHAnsi" w:cs="Arial"/>
          <w:szCs w:val="20"/>
        </w:rPr>
        <w:t xml:space="preserve">minimum </w:t>
      </w:r>
      <w:r w:rsidRPr="007D6CE5">
        <w:rPr>
          <w:rFonts w:asciiTheme="majorHAnsi" w:hAnsiTheme="majorHAnsi" w:cs="Arial"/>
          <w:b/>
          <w:szCs w:val="20"/>
        </w:rPr>
        <w:t>capacity for canoe camping trips</w:t>
      </w:r>
      <w:r w:rsidRPr="007D6CE5">
        <w:rPr>
          <w:rFonts w:asciiTheme="majorHAnsi" w:hAnsiTheme="majorHAnsi" w:cs="Arial"/>
          <w:szCs w:val="20"/>
        </w:rPr>
        <w:t xml:space="preserve"> (for paddlers, plus gear, plus food and a wet dog) should be at least 300 lbs (solo) – 500 lbs (tandem) </w:t>
      </w:r>
      <w:r>
        <w:rPr>
          <w:rFonts w:asciiTheme="majorHAnsi" w:hAnsiTheme="majorHAnsi" w:cs="Arial"/>
          <w:szCs w:val="20"/>
        </w:rPr>
        <w:t>–</w:t>
      </w:r>
      <w:r w:rsidRPr="007D6CE5">
        <w:rPr>
          <w:rFonts w:asciiTheme="majorHAnsi" w:hAnsiTheme="majorHAnsi" w:cs="Arial"/>
          <w:szCs w:val="20"/>
        </w:rPr>
        <w:t xml:space="preserve"> </w:t>
      </w:r>
      <w:r>
        <w:rPr>
          <w:rFonts w:asciiTheme="majorHAnsi" w:hAnsiTheme="majorHAnsi" w:cs="Arial"/>
          <w:szCs w:val="20"/>
        </w:rPr>
        <w:t>at which point you still have at least six inches of freeboard.</w:t>
      </w:r>
      <w:r w:rsidRPr="007D6CE5">
        <w:rPr>
          <w:rFonts w:asciiTheme="majorHAnsi" w:hAnsiTheme="majorHAnsi" w:cs="Arial"/>
          <w:szCs w:val="20"/>
        </w:rPr>
        <w:t xml:space="preserve"> </w:t>
      </w:r>
      <w:r w:rsidRPr="007D6CE5">
        <w:rPr>
          <w:rFonts w:asciiTheme="majorHAnsi" w:hAnsiTheme="majorHAnsi" w:cs="Arial"/>
          <w:b/>
          <w:szCs w:val="20"/>
        </w:rPr>
        <w:t>That six inches is important and if your loaded canoe does not have it, repack or get another canoe</w:t>
      </w:r>
      <w:r w:rsidRPr="007D6CE5">
        <w:rPr>
          <w:rFonts w:asciiTheme="majorHAnsi" w:hAnsiTheme="majorHAnsi" w:cs="Arial"/>
          <w:szCs w:val="20"/>
        </w:rPr>
        <w:t>.</w:t>
      </w:r>
    </w:p>
    <w:p w:rsidR="00E4213F" w:rsidRPr="003A03C5" w:rsidRDefault="00E4213F" w:rsidP="009634E1">
      <w:pPr>
        <w:spacing w:beforeLines="1" w:afterLines="1"/>
        <w:rPr>
          <w:rFonts w:ascii="Calibri" w:hAnsi="Calibri"/>
          <w:b/>
          <w:bCs/>
          <w:sz w:val="28"/>
          <w:szCs w:val="20"/>
        </w:rPr>
      </w:pPr>
      <w:r w:rsidRPr="003A03C5">
        <w:rPr>
          <w:rFonts w:ascii="Calibri" w:hAnsi="Calibri"/>
          <w:b/>
          <w:bCs/>
          <w:sz w:val="28"/>
          <w:szCs w:val="20"/>
        </w:rPr>
        <w:t xml:space="preserve">BOX C </w:t>
      </w:r>
      <w:r>
        <w:rPr>
          <w:rFonts w:ascii="Calibri" w:hAnsi="Calibri"/>
          <w:b/>
          <w:bCs/>
          <w:sz w:val="28"/>
          <w:szCs w:val="20"/>
        </w:rPr>
        <w:tab/>
      </w:r>
      <w:r w:rsidRPr="003A03C5">
        <w:rPr>
          <w:rFonts w:ascii="Calibri" w:hAnsi="Calibri"/>
          <w:b/>
          <w:bCs/>
          <w:sz w:val="28"/>
          <w:szCs w:val="20"/>
        </w:rPr>
        <w:t>TRIP CONDUCT</w:t>
      </w:r>
    </w:p>
    <w:p w:rsidR="00E4213F" w:rsidRDefault="00E4213F" w:rsidP="00E4213F">
      <w:pPr>
        <w:widowControl w:val="0"/>
        <w:pBdr>
          <w:top w:val="double" w:sz="4" w:space="1" w:color="auto"/>
          <w:left w:val="double" w:sz="4" w:space="1" w:color="auto"/>
          <w:bottom w:val="double" w:sz="4" w:space="1" w:color="auto"/>
          <w:right w:val="double" w:sz="4" w:space="1" w:color="auto"/>
        </w:pBdr>
        <w:autoSpaceDE w:val="0"/>
        <w:autoSpaceDN w:val="0"/>
        <w:adjustRightInd w:val="0"/>
        <w:rPr>
          <w:rFonts w:ascii="Calibri" w:hAnsi="Calibri"/>
          <w:szCs w:val="19"/>
        </w:rPr>
      </w:pPr>
    </w:p>
    <w:p w:rsidR="00E4213F" w:rsidRPr="003A03C5" w:rsidRDefault="00E4213F" w:rsidP="00E4213F">
      <w:pPr>
        <w:widowControl w:val="0"/>
        <w:numPr>
          <w:ilvl w:val="0"/>
          <w:numId w:val="23"/>
        </w:numPr>
        <w:pBdr>
          <w:top w:val="double" w:sz="4" w:space="1" w:color="auto"/>
          <w:left w:val="double" w:sz="4" w:space="1" w:color="auto"/>
          <w:bottom w:val="double" w:sz="4" w:space="1" w:color="auto"/>
          <w:right w:val="double" w:sz="4" w:space="1" w:color="auto"/>
        </w:pBdr>
        <w:autoSpaceDE w:val="0"/>
        <w:autoSpaceDN w:val="0"/>
        <w:adjustRightInd w:val="0"/>
        <w:rPr>
          <w:rFonts w:ascii="Calibri" w:hAnsi="Calibri"/>
          <w:szCs w:val="19"/>
        </w:rPr>
      </w:pPr>
      <w:r w:rsidRPr="003A03C5">
        <w:rPr>
          <w:rFonts w:ascii="Calibri" w:hAnsi="Calibri"/>
          <w:szCs w:val="19"/>
        </w:rPr>
        <w:t xml:space="preserve">Members will not ‘wander away’ from the group </w:t>
      </w:r>
      <w:r>
        <w:rPr>
          <w:rFonts w:ascii="Calibri" w:hAnsi="Calibri"/>
          <w:szCs w:val="19"/>
        </w:rPr>
        <w:t xml:space="preserve"> without signing off from the trip, for insurance purposes </w:t>
      </w:r>
      <w:r w:rsidRPr="003A03C5">
        <w:rPr>
          <w:rFonts w:ascii="Calibri" w:hAnsi="Calibri"/>
          <w:szCs w:val="19"/>
        </w:rPr>
        <w:t xml:space="preserve">– a sensible guideline is to stay within line of sight </w:t>
      </w:r>
      <w:r w:rsidRPr="003A03C5">
        <w:rPr>
          <w:rFonts w:ascii="Calibri" w:hAnsi="Calibri"/>
          <w:i/>
          <w:szCs w:val="19"/>
        </w:rPr>
        <w:t>on average</w:t>
      </w:r>
      <w:r w:rsidRPr="003A03C5">
        <w:rPr>
          <w:rFonts w:ascii="Calibri" w:hAnsi="Calibri"/>
          <w:szCs w:val="19"/>
        </w:rPr>
        <w:t xml:space="preserve"> during trips. Certainly</w:t>
      </w:r>
      <w:r>
        <w:rPr>
          <w:rFonts w:ascii="Calibri" w:hAnsi="Calibri"/>
          <w:szCs w:val="19"/>
        </w:rPr>
        <w:t>,</w:t>
      </w:r>
      <w:r w:rsidRPr="003A03C5">
        <w:rPr>
          <w:rFonts w:ascii="Calibri" w:hAnsi="Calibri"/>
          <w:szCs w:val="19"/>
        </w:rPr>
        <w:t xml:space="preserve"> paddlers will try to stay within whistle range of the trip leader and actively share responsibility for the safety of all.  Indeed,</w:t>
      </w:r>
      <w:r w:rsidRPr="003A03C5">
        <w:rPr>
          <w:rFonts w:ascii="Calibri" w:hAnsi="Calibri"/>
          <w:szCs w:val="19"/>
          <w:u w:val="single"/>
        </w:rPr>
        <w:t xml:space="preserve"> your</w:t>
      </w:r>
      <w:r w:rsidRPr="003A03C5">
        <w:rPr>
          <w:rFonts w:ascii="Calibri" w:hAnsi="Calibri"/>
          <w:szCs w:val="19"/>
        </w:rPr>
        <w:t xml:space="preserve"> safety may not be the issue. </w:t>
      </w:r>
      <w:r w:rsidRPr="003A03C5">
        <w:rPr>
          <w:rFonts w:ascii="Calibri" w:hAnsi="Calibri"/>
          <w:b/>
          <w:i/>
          <w:szCs w:val="19"/>
        </w:rPr>
        <w:t>The intent is that you are available to help someone else.</w:t>
      </w:r>
      <w:r w:rsidRPr="003A03C5">
        <w:rPr>
          <w:rFonts w:ascii="Calibri" w:hAnsi="Calibri"/>
          <w:szCs w:val="19"/>
        </w:rPr>
        <w:t xml:space="preserve"> NOTE: the Trip Leader may allow exceptions as warranted.</w:t>
      </w:r>
    </w:p>
    <w:p w:rsidR="00E4213F" w:rsidRPr="003A03C5" w:rsidRDefault="00E4213F" w:rsidP="00E4213F">
      <w:pPr>
        <w:widowControl w:val="0"/>
        <w:numPr>
          <w:ilvl w:val="0"/>
          <w:numId w:val="23"/>
        </w:numPr>
        <w:pBdr>
          <w:top w:val="double" w:sz="4" w:space="1" w:color="auto"/>
          <w:left w:val="double" w:sz="4" w:space="1" w:color="auto"/>
          <w:bottom w:val="double" w:sz="4" w:space="1" w:color="auto"/>
          <w:right w:val="double" w:sz="4" w:space="1" w:color="auto"/>
        </w:pBdr>
        <w:autoSpaceDE w:val="0"/>
        <w:autoSpaceDN w:val="0"/>
        <w:adjustRightInd w:val="0"/>
        <w:rPr>
          <w:rFonts w:ascii="Calibri" w:hAnsi="Calibri"/>
          <w:szCs w:val="19"/>
        </w:rPr>
      </w:pPr>
      <w:r w:rsidRPr="003A03C5">
        <w:rPr>
          <w:rFonts w:ascii="Calibri" w:hAnsi="Calibri"/>
          <w:szCs w:val="19"/>
        </w:rPr>
        <w:t>If you cannot keep up, let the Trip Leader know. In cold weather you may be expected to monitor a buddy team. Speak up early.  Reassignment of canoes may be required.</w:t>
      </w:r>
    </w:p>
    <w:p w:rsidR="00E4213F" w:rsidRPr="003A03C5" w:rsidRDefault="00E4213F" w:rsidP="00E4213F">
      <w:pPr>
        <w:widowControl w:val="0"/>
        <w:numPr>
          <w:ilvl w:val="0"/>
          <w:numId w:val="23"/>
        </w:numPr>
        <w:pBdr>
          <w:top w:val="double" w:sz="4" w:space="1" w:color="auto"/>
          <w:left w:val="double" w:sz="4" w:space="1" w:color="auto"/>
          <w:bottom w:val="double" w:sz="4" w:space="1" w:color="auto"/>
          <w:right w:val="double" w:sz="4" w:space="1" w:color="auto"/>
        </w:pBdr>
        <w:autoSpaceDE w:val="0"/>
        <w:autoSpaceDN w:val="0"/>
        <w:adjustRightInd w:val="0"/>
        <w:rPr>
          <w:rFonts w:ascii="Calibri" w:hAnsi="Calibri"/>
          <w:szCs w:val="19"/>
        </w:rPr>
      </w:pPr>
      <w:r w:rsidRPr="003A03C5">
        <w:rPr>
          <w:rFonts w:ascii="Calibri" w:hAnsi="Calibri"/>
          <w:szCs w:val="19"/>
        </w:rPr>
        <w:t xml:space="preserve">When the line of sight is obstructed on a trip on a moving water river or on a complex channeled smooth water venue, the Trip Leader will ensure there are sweeps and leads, effective periodic check stops, and communications. </w:t>
      </w:r>
    </w:p>
    <w:p w:rsidR="00E4213F" w:rsidRDefault="00E4213F" w:rsidP="00E4213F">
      <w:pPr>
        <w:widowControl w:val="0"/>
        <w:numPr>
          <w:ilvl w:val="0"/>
          <w:numId w:val="23"/>
        </w:numPr>
        <w:pBdr>
          <w:top w:val="double" w:sz="4" w:space="1" w:color="auto"/>
          <w:left w:val="double" w:sz="4" w:space="1" w:color="auto"/>
          <w:bottom w:val="double" w:sz="4" w:space="1" w:color="auto"/>
          <w:right w:val="double" w:sz="4" w:space="1" w:color="auto"/>
        </w:pBdr>
        <w:autoSpaceDE w:val="0"/>
        <w:autoSpaceDN w:val="0"/>
        <w:adjustRightInd w:val="0"/>
        <w:rPr>
          <w:rFonts w:ascii="Calibri" w:hAnsi="Calibri"/>
          <w:szCs w:val="19"/>
        </w:rPr>
      </w:pPr>
      <w:r w:rsidRPr="003A03C5">
        <w:rPr>
          <w:rFonts w:ascii="Calibri" w:hAnsi="Calibri"/>
          <w:szCs w:val="19"/>
        </w:rPr>
        <w:t xml:space="preserve">When cold water gear (wetsuits, dry-suits, dry-bags, dunk kits) are identified as mandatory by the trip leader, please respect and honour his judgment. </w:t>
      </w:r>
    </w:p>
    <w:p w:rsidR="00E4213F" w:rsidRDefault="00E4213F" w:rsidP="00E4213F">
      <w:pPr>
        <w:widowControl w:val="0"/>
        <w:pBdr>
          <w:top w:val="double" w:sz="4" w:space="1" w:color="auto"/>
          <w:left w:val="double" w:sz="4" w:space="1" w:color="auto"/>
          <w:bottom w:val="double" w:sz="4" w:space="1" w:color="auto"/>
          <w:right w:val="double" w:sz="4" w:space="1" w:color="auto"/>
        </w:pBdr>
        <w:autoSpaceDE w:val="0"/>
        <w:autoSpaceDN w:val="0"/>
        <w:adjustRightInd w:val="0"/>
        <w:rPr>
          <w:rFonts w:ascii="Calibri" w:hAnsi="Calibri"/>
          <w:szCs w:val="19"/>
        </w:rPr>
      </w:pPr>
    </w:p>
    <w:p w:rsidR="00E4213F" w:rsidRPr="003A03C5" w:rsidRDefault="00E4213F" w:rsidP="00E4213F">
      <w:pPr>
        <w:widowControl w:val="0"/>
        <w:pBdr>
          <w:top w:val="double" w:sz="4" w:space="1" w:color="auto"/>
          <w:left w:val="double" w:sz="4" w:space="1" w:color="auto"/>
          <w:bottom w:val="double" w:sz="4" w:space="1" w:color="auto"/>
          <w:right w:val="double" w:sz="4" w:space="1" w:color="auto"/>
        </w:pBdr>
        <w:autoSpaceDE w:val="0"/>
        <w:autoSpaceDN w:val="0"/>
        <w:adjustRightInd w:val="0"/>
        <w:rPr>
          <w:rFonts w:ascii="Calibri" w:hAnsi="Calibri"/>
          <w:b/>
          <w:sz w:val="32"/>
          <w:szCs w:val="19"/>
        </w:rPr>
      </w:pPr>
      <w:r w:rsidRPr="003A03C5">
        <w:rPr>
          <w:rFonts w:ascii="Calibri" w:hAnsi="Calibri"/>
          <w:b/>
          <w:sz w:val="32"/>
          <w:szCs w:val="19"/>
        </w:rPr>
        <w:t>Our liability insurance coverage assumes compliance with Risk Management policy.  More importantly your safe</w:t>
      </w:r>
      <w:r>
        <w:rPr>
          <w:rFonts w:ascii="Calibri" w:hAnsi="Calibri"/>
          <w:b/>
          <w:sz w:val="32"/>
          <w:szCs w:val="19"/>
        </w:rPr>
        <w:t>ty and the safety of your trave</w:t>
      </w:r>
      <w:r w:rsidRPr="003A03C5">
        <w:rPr>
          <w:rFonts w:ascii="Calibri" w:hAnsi="Calibri"/>
          <w:b/>
          <w:sz w:val="32"/>
          <w:szCs w:val="19"/>
        </w:rPr>
        <w:t>ling companions depend on it.</w:t>
      </w:r>
    </w:p>
    <w:p w:rsidR="00E4213F" w:rsidRPr="003A03C5" w:rsidRDefault="00E4213F" w:rsidP="00E4213F">
      <w:pPr>
        <w:widowControl w:val="0"/>
        <w:pBdr>
          <w:top w:val="double" w:sz="4" w:space="1" w:color="auto"/>
          <w:left w:val="double" w:sz="4" w:space="1" w:color="auto"/>
          <w:bottom w:val="double" w:sz="4" w:space="1" w:color="auto"/>
          <w:right w:val="double" w:sz="4" w:space="1" w:color="auto"/>
        </w:pBdr>
        <w:autoSpaceDE w:val="0"/>
        <w:autoSpaceDN w:val="0"/>
        <w:adjustRightInd w:val="0"/>
        <w:rPr>
          <w:rFonts w:ascii="Calibri" w:hAnsi="Calibri"/>
          <w:szCs w:val="19"/>
        </w:rPr>
      </w:pPr>
    </w:p>
    <w:p w:rsidR="00E4213F" w:rsidRPr="003A03C5" w:rsidRDefault="00E4213F" w:rsidP="00E4213F">
      <w:pPr>
        <w:widowControl w:val="0"/>
        <w:pBdr>
          <w:top w:val="double" w:sz="4" w:space="1" w:color="auto"/>
          <w:left w:val="double" w:sz="4" w:space="1" w:color="auto"/>
          <w:bottom w:val="double" w:sz="4" w:space="1" w:color="auto"/>
          <w:right w:val="double" w:sz="4" w:space="1" w:color="auto"/>
        </w:pBdr>
        <w:autoSpaceDE w:val="0"/>
        <w:autoSpaceDN w:val="0"/>
        <w:adjustRightInd w:val="0"/>
        <w:rPr>
          <w:rFonts w:ascii="Calibri" w:hAnsi="Calibri"/>
          <w:b/>
          <w:szCs w:val="19"/>
        </w:rPr>
      </w:pPr>
      <w:r w:rsidRPr="003A03C5">
        <w:rPr>
          <w:rFonts w:ascii="Calibri" w:hAnsi="Calibri"/>
          <w:b/>
          <w:szCs w:val="19"/>
        </w:rPr>
        <w:t>COLD WATER</w:t>
      </w:r>
    </w:p>
    <w:p w:rsidR="00E4213F" w:rsidRPr="003A03C5" w:rsidRDefault="00E4213F" w:rsidP="0081154A">
      <w:pPr>
        <w:pStyle w:val="ListParagraph"/>
        <w:widowControl w:val="0"/>
        <w:numPr>
          <w:ilvl w:val="0"/>
          <w:numId w:val="29"/>
        </w:numPr>
        <w:pBdr>
          <w:top w:val="double" w:sz="4" w:space="1" w:color="auto"/>
          <w:left w:val="double" w:sz="4" w:space="1" w:color="auto"/>
          <w:bottom w:val="double" w:sz="4" w:space="1" w:color="auto"/>
          <w:right w:val="double" w:sz="4" w:space="1" w:color="auto"/>
        </w:pBdr>
        <w:autoSpaceDE w:val="0"/>
        <w:autoSpaceDN w:val="0"/>
        <w:adjustRightInd w:val="0"/>
        <w:ind w:left="360"/>
        <w:rPr>
          <w:rFonts w:ascii="Calibri" w:hAnsi="Calibri"/>
          <w:szCs w:val="19"/>
        </w:rPr>
      </w:pPr>
      <w:r w:rsidRPr="003A03C5">
        <w:rPr>
          <w:rFonts w:ascii="Calibri" w:hAnsi="Calibri"/>
          <w:szCs w:val="19"/>
        </w:rPr>
        <w:t>The Policy Document (RMP) requires everyone to be in wetsuits or dry-suits when the water temperature is below 10C.</w:t>
      </w:r>
    </w:p>
    <w:p w:rsidR="00E4213F" w:rsidRPr="003A03C5" w:rsidRDefault="00E4213F" w:rsidP="0081154A">
      <w:pPr>
        <w:pStyle w:val="ListParagraph"/>
        <w:widowControl w:val="0"/>
        <w:numPr>
          <w:ilvl w:val="0"/>
          <w:numId w:val="29"/>
        </w:numPr>
        <w:pBdr>
          <w:top w:val="double" w:sz="4" w:space="1" w:color="auto"/>
          <w:left w:val="double" w:sz="4" w:space="1" w:color="auto"/>
          <w:bottom w:val="double" w:sz="4" w:space="1" w:color="auto"/>
          <w:right w:val="double" w:sz="4" w:space="1" w:color="auto"/>
        </w:pBdr>
        <w:autoSpaceDE w:val="0"/>
        <w:autoSpaceDN w:val="0"/>
        <w:adjustRightInd w:val="0"/>
        <w:ind w:left="360"/>
        <w:rPr>
          <w:rFonts w:ascii="Calibri" w:hAnsi="Calibri"/>
          <w:szCs w:val="19"/>
        </w:rPr>
      </w:pPr>
      <w:r w:rsidRPr="003A03C5">
        <w:rPr>
          <w:rFonts w:ascii="Calibri" w:hAnsi="Calibri"/>
          <w:szCs w:val="19"/>
        </w:rPr>
        <w:t>Cold temperatures and wind and dangerous conditions may drive the trip leader to require a more conservative limit.</w:t>
      </w:r>
    </w:p>
    <w:p w:rsidR="00E4213F" w:rsidRPr="003A03C5" w:rsidRDefault="00E4213F" w:rsidP="0081154A">
      <w:pPr>
        <w:pStyle w:val="ListParagraph"/>
        <w:widowControl w:val="0"/>
        <w:numPr>
          <w:ilvl w:val="0"/>
          <w:numId w:val="29"/>
        </w:numPr>
        <w:pBdr>
          <w:top w:val="double" w:sz="4" w:space="1" w:color="auto"/>
          <w:left w:val="double" w:sz="4" w:space="1" w:color="auto"/>
          <w:bottom w:val="double" w:sz="4" w:space="1" w:color="auto"/>
          <w:right w:val="double" w:sz="4" w:space="1" w:color="auto"/>
        </w:pBdr>
        <w:autoSpaceDE w:val="0"/>
        <w:autoSpaceDN w:val="0"/>
        <w:adjustRightInd w:val="0"/>
        <w:ind w:left="360"/>
        <w:rPr>
          <w:rFonts w:ascii="Calibri" w:hAnsi="Calibri"/>
          <w:szCs w:val="19"/>
        </w:rPr>
      </w:pPr>
      <w:r w:rsidRPr="003A03C5">
        <w:rPr>
          <w:rFonts w:ascii="Calibri" w:hAnsi="Calibri"/>
          <w:szCs w:val="19"/>
        </w:rPr>
        <w:t>A group dunk kit may be required when water T &lt; 15 C. Know who has it and how to use it or ask for training.</w:t>
      </w:r>
    </w:p>
    <w:p w:rsidR="00E4213F" w:rsidRPr="003A03C5" w:rsidRDefault="00E4213F" w:rsidP="00E4213F">
      <w:pPr>
        <w:widowControl w:val="0"/>
        <w:numPr>
          <w:ilvl w:val="0"/>
          <w:numId w:val="23"/>
        </w:numPr>
        <w:pBdr>
          <w:top w:val="double" w:sz="4" w:space="1" w:color="auto"/>
          <w:left w:val="double" w:sz="4" w:space="1" w:color="auto"/>
          <w:bottom w:val="double" w:sz="4" w:space="1" w:color="auto"/>
          <w:right w:val="double" w:sz="4" w:space="1" w:color="auto"/>
        </w:pBdr>
        <w:autoSpaceDE w:val="0"/>
        <w:autoSpaceDN w:val="0"/>
        <w:adjustRightInd w:val="0"/>
        <w:rPr>
          <w:rFonts w:ascii="Calibri" w:hAnsi="Calibri"/>
          <w:szCs w:val="19"/>
        </w:rPr>
      </w:pPr>
      <w:r w:rsidRPr="003A03C5">
        <w:rPr>
          <w:rFonts w:ascii="Calibri" w:hAnsi="Calibri"/>
          <w:szCs w:val="19"/>
        </w:rPr>
        <w:t xml:space="preserve"> At all times: Wear your PFD.</w:t>
      </w:r>
    </w:p>
    <w:p w:rsidR="00E4213F" w:rsidRPr="003A03C5" w:rsidRDefault="00E4213F" w:rsidP="009634E1">
      <w:pPr>
        <w:pStyle w:val="ListParagraph"/>
        <w:numPr>
          <w:ilvl w:val="0"/>
          <w:numId w:val="23"/>
        </w:numPr>
        <w:pBdr>
          <w:top w:val="double" w:sz="4" w:space="1" w:color="auto"/>
          <w:left w:val="double" w:sz="4" w:space="1" w:color="auto"/>
          <w:bottom w:val="double" w:sz="4" w:space="1" w:color="auto"/>
          <w:right w:val="double" w:sz="4" w:space="1" w:color="auto"/>
        </w:pBdr>
        <w:spacing w:beforeLines="1" w:afterLines="1"/>
        <w:rPr>
          <w:rFonts w:ascii="Helvetica" w:hAnsi="Helvetica"/>
          <w:b/>
          <w:bCs/>
          <w:i/>
          <w:szCs w:val="20"/>
        </w:rPr>
      </w:pPr>
      <w:r w:rsidRPr="003A03C5">
        <w:rPr>
          <w:rFonts w:ascii="Calibri" w:hAnsi="Calibri"/>
          <w:szCs w:val="19"/>
        </w:rPr>
        <w:t xml:space="preserve">Guests: Guests who are not members in good standing of CKNB and/or a CKNB member club </w:t>
      </w:r>
      <w:r>
        <w:rPr>
          <w:rFonts w:ascii="Calibri" w:hAnsi="Calibri"/>
          <w:szCs w:val="19"/>
        </w:rPr>
        <w:t xml:space="preserve">, </w:t>
      </w:r>
      <w:r w:rsidRPr="003A03C5">
        <w:rPr>
          <w:rFonts w:ascii="Calibri" w:hAnsi="Calibri"/>
          <w:szCs w:val="19"/>
        </w:rPr>
        <w:t>are not covered by the insurance provider</w:t>
      </w:r>
      <w:r w:rsidRPr="003A03C5">
        <w:rPr>
          <w:rFonts w:ascii="Calibri" w:hAnsi="Calibri"/>
          <w:b/>
          <w:szCs w:val="19"/>
        </w:rPr>
        <w:t>. All guests must read, sign and have witnessed a waiver (FPCWLRC) prior to the outing.</w:t>
      </w:r>
    </w:p>
    <w:p w:rsidR="00E4213F" w:rsidRPr="003A03C5" w:rsidRDefault="00E4213F" w:rsidP="009634E1">
      <w:pPr>
        <w:pBdr>
          <w:top w:val="single" w:sz="4" w:space="1" w:color="auto"/>
          <w:left w:val="single" w:sz="4" w:space="1" w:color="auto"/>
          <w:bottom w:val="single" w:sz="4" w:space="1" w:color="auto"/>
          <w:right w:val="single" w:sz="4" w:space="1" w:color="auto"/>
        </w:pBdr>
        <w:spacing w:beforeLines="1" w:afterLines="1"/>
        <w:rPr>
          <w:rFonts w:ascii="Helvetica" w:hAnsi="Helvetica"/>
          <w:b/>
          <w:bCs/>
          <w:i/>
          <w:szCs w:val="20"/>
        </w:rPr>
      </w:pPr>
    </w:p>
    <w:p w:rsidR="00E4213F" w:rsidRDefault="00E4213F" w:rsidP="00E4213F">
      <w:pPr>
        <w:rPr>
          <w:rFonts w:ascii="Helvetica" w:hAnsi="Helvetica"/>
          <w:b/>
          <w:bCs/>
          <w:i/>
          <w:szCs w:val="20"/>
        </w:rPr>
      </w:pPr>
    </w:p>
    <w:p w:rsidR="00377CC0" w:rsidRPr="00B25220" w:rsidRDefault="00377CC0" w:rsidP="00E4213F">
      <w:pPr>
        <w:rPr>
          <w:rFonts w:ascii="Helvetica" w:hAnsi="Helvetica"/>
          <w:bCs/>
          <w:szCs w:val="20"/>
          <w:lang w:val="en-US" w:eastAsia="en-US"/>
        </w:rPr>
      </w:pPr>
    </w:p>
    <w:p w:rsidR="00377CC0" w:rsidRPr="00362962" w:rsidRDefault="00377CC0" w:rsidP="009634E1">
      <w:pPr>
        <w:spacing w:beforeLines="1" w:afterLines="1"/>
        <w:rPr>
          <w:rFonts w:ascii="Helvetica" w:hAnsi="Helvetica"/>
          <w:bCs/>
          <w:i/>
          <w:szCs w:val="20"/>
          <w:lang w:val="en-US" w:eastAsia="en-US"/>
        </w:rPr>
      </w:pPr>
    </w:p>
    <w:p w:rsidR="00E4213F" w:rsidRDefault="00004923" w:rsidP="00E4213F">
      <w:pPr>
        <w:pStyle w:val="ListParagraph"/>
        <w:numPr>
          <w:ilvl w:val="2"/>
          <w:numId w:val="29"/>
        </w:numPr>
        <w:rPr>
          <w:rFonts w:ascii="Calibri" w:hAnsi="Calibri"/>
          <w:b/>
          <w:bCs/>
          <w:sz w:val="32"/>
          <w:szCs w:val="20"/>
        </w:rPr>
      </w:pPr>
      <w:r w:rsidRPr="00E4213F">
        <w:rPr>
          <w:rFonts w:ascii="Calibri" w:hAnsi="Calibri"/>
          <w:b/>
          <w:bCs/>
          <w:sz w:val="32"/>
          <w:szCs w:val="20"/>
        </w:rPr>
        <w:t>Program Coordinator</w:t>
      </w:r>
      <w:r w:rsidR="00BE1818" w:rsidRPr="00E4213F">
        <w:rPr>
          <w:rFonts w:ascii="Calibri" w:hAnsi="Calibri"/>
          <w:b/>
          <w:bCs/>
          <w:sz w:val="32"/>
          <w:szCs w:val="20"/>
        </w:rPr>
        <w:t xml:space="preserve"> </w:t>
      </w:r>
      <w:r w:rsidRPr="00E4213F">
        <w:rPr>
          <w:rFonts w:ascii="Calibri" w:hAnsi="Calibri"/>
          <w:b/>
          <w:bCs/>
          <w:sz w:val="32"/>
          <w:szCs w:val="20"/>
        </w:rPr>
        <w:t>– Sanctioning trips</w:t>
      </w:r>
    </w:p>
    <w:p w:rsidR="00E4213F" w:rsidRPr="00E4213F" w:rsidRDefault="00E4213F" w:rsidP="00E4213F">
      <w:pPr>
        <w:rPr>
          <w:rFonts w:ascii="Calibri" w:hAnsi="Calibri"/>
          <w:b/>
          <w:bCs/>
          <w:sz w:val="32"/>
          <w:szCs w:val="20"/>
        </w:rPr>
      </w:pPr>
    </w:p>
    <w:p w:rsidR="00C5703A" w:rsidRPr="00C5703A" w:rsidRDefault="00001359" w:rsidP="009634E1">
      <w:pPr>
        <w:spacing w:beforeLines="1" w:afterLines="1"/>
        <w:ind w:firstLine="720"/>
        <w:rPr>
          <w:rFonts w:ascii="Calibri" w:hAnsi="Calibri"/>
          <w:bCs/>
          <w:szCs w:val="20"/>
        </w:rPr>
      </w:pPr>
      <w:r w:rsidRPr="00C5703A">
        <w:rPr>
          <w:rFonts w:ascii="Calibri" w:hAnsi="Calibri"/>
          <w:bCs/>
          <w:szCs w:val="20"/>
        </w:rPr>
        <w:t>The VP-Canoeing provides oversight at the Board level of club canoeing programs and may</w:t>
      </w:r>
      <w:r w:rsidR="00C5703A" w:rsidRPr="00C5703A">
        <w:rPr>
          <w:rFonts w:ascii="Calibri" w:hAnsi="Calibri"/>
          <w:bCs/>
          <w:szCs w:val="20"/>
        </w:rPr>
        <w:t xml:space="preserve"> </w:t>
      </w:r>
      <w:r w:rsidRPr="00C5703A">
        <w:rPr>
          <w:rFonts w:ascii="Calibri" w:hAnsi="Calibri"/>
          <w:bCs/>
          <w:szCs w:val="20"/>
        </w:rPr>
        <w:t>be the Program Coordinator of the Canoe Tripping program, in particular. Alternatively a “Tripping Coordinator” may be appointed by the VP-Canoeing –</w:t>
      </w:r>
      <w:r w:rsidR="00C5703A" w:rsidRPr="00C5703A">
        <w:rPr>
          <w:rFonts w:ascii="Calibri" w:hAnsi="Calibri"/>
          <w:bCs/>
          <w:szCs w:val="20"/>
        </w:rPr>
        <w:t xml:space="preserve"> </w:t>
      </w:r>
      <w:r w:rsidRPr="00C5703A">
        <w:rPr>
          <w:rFonts w:ascii="Calibri" w:hAnsi="Calibri"/>
          <w:bCs/>
          <w:szCs w:val="20"/>
        </w:rPr>
        <w:t>usually as the Chair of a Canoe Tripping Committee. In the tripping context</w:t>
      </w:r>
      <w:r w:rsidR="00C5703A" w:rsidRPr="00C5703A">
        <w:rPr>
          <w:rFonts w:ascii="Calibri" w:hAnsi="Calibri"/>
          <w:bCs/>
          <w:szCs w:val="20"/>
        </w:rPr>
        <w:t xml:space="preserve">, </w:t>
      </w:r>
      <w:r w:rsidRPr="00C5703A">
        <w:rPr>
          <w:rFonts w:ascii="Calibri" w:hAnsi="Calibri"/>
          <w:bCs/>
          <w:szCs w:val="20"/>
        </w:rPr>
        <w:t xml:space="preserve"> ‘accepted practice’ usually includes three key </w:t>
      </w:r>
      <w:r w:rsidR="00C5703A" w:rsidRPr="00C5703A">
        <w:rPr>
          <w:rFonts w:ascii="Calibri" w:hAnsi="Calibri"/>
          <w:bCs/>
          <w:szCs w:val="20"/>
        </w:rPr>
        <w:t>tasks.</w:t>
      </w:r>
    </w:p>
    <w:p w:rsidR="00001359" w:rsidRDefault="00001359" w:rsidP="009634E1">
      <w:pPr>
        <w:spacing w:beforeLines="1" w:afterLines="1"/>
        <w:ind w:firstLine="720"/>
        <w:rPr>
          <w:rFonts w:ascii="Calibri" w:hAnsi="Calibri"/>
          <w:bCs/>
          <w:sz w:val="28"/>
          <w:szCs w:val="20"/>
        </w:rPr>
      </w:pPr>
    </w:p>
    <w:p w:rsidR="00001359" w:rsidRDefault="00001359" w:rsidP="009634E1">
      <w:pPr>
        <w:spacing w:beforeLines="1" w:afterLines="1"/>
        <w:ind w:firstLine="720"/>
        <w:rPr>
          <w:rFonts w:ascii="Arial" w:hAnsi="Arial"/>
          <w:bCs/>
          <w:szCs w:val="20"/>
        </w:rPr>
      </w:pPr>
    </w:p>
    <w:tbl>
      <w:tblPr>
        <w:tblW w:w="0" w:type="auto"/>
        <w:tblBorders>
          <w:top w:val="nil"/>
          <w:left w:val="nil"/>
          <w:bottom w:val="single" w:sz="12" w:space="0" w:color="000000"/>
          <w:right w:val="nil"/>
          <w:insideH w:val="nil"/>
          <w:insideV w:val="nil"/>
        </w:tblBorders>
        <w:tblLook w:val="00A0"/>
      </w:tblPr>
      <w:tblGrid>
        <w:gridCol w:w="1065"/>
        <w:gridCol w:w="4829"/>
        <w:gridCol w:w="2968"/>
      </w:tblGrid>
      <w:tr w:rsidR="00001359" w:rsidRPr="002836EB">
        <w:tc>
          <w:tcPr>
            <w:tcW w:w="8862" w:type="dxa"/>
            <w:gridSpan w:val="3"/>
            <w:tcBorders>
              <w:bottom w:val="single" w:sz="12" w:space="0" w:color="000000"/>
            </w:tcBorders>
            <w:shd w:val="solid" w:color="800000" w:fill="FFFFFF"/>
          </w:tcPr>
          <w:p w:rsidR="00001359" w:rsidRDefault="00001359" w:rsidP="009634E1">
            <w:pPr>
              <w:spacing w:beforeLines="1" w:afterLines="1"/>
              <w:rPr>
                <w:rFonts w:ascii="Arial" w:hAnsi="Arial"/>
                <w:b/>
                <w:i/>
                <w:color w:val="FFFFFF"/>
                <w:sz w:val="28"/>
                <w:szCs w:val="20"/>
              </w:rPr>
            </w:pPr>
            <w:r>
              <w:rPr>
                <w:rFonts w:ascii="Arial" w:hAnsi="Arial"/>
                <w:b/>
                <w:i/>
                <w:color w:val="FFFFFF"/>
                <w:sz w:val="28"/>
                <w:szCs w:val="20"/>
              </w:rPr>
              <w:t>BOX- 5:  Typical Tasks -  Canoe Tripping Coordinator</w:t>
            </w:r>
          </w:p>
          <w:p w:rsidR="00001359" w:rsidRPr="002836EB" w:rsidRDefault="00001359" w:rsidP="009634E1">
            <w:pPr>
              <w:spacing w:beforeLines="1" w:afterLines="1"/>
              <w:rPr>
                <w:rFonts w:ascii="Arial" w:hAnsi="Arial"/>
                <w:b/>
                <w:i/>
                <w:color w:val="FFFFFF"/>
                <w:sz w:val="28"/>
                <w:szCs w:val="20"/>
              </w:rPr>
            </w:pPr>
          </w:p>
        </w:tc>
      </w:tr>
      <w:tr w:rsidR="00001359" w:rsidRPr="002836EB">
        <w:tc>
          <w:tcPr>
            <w:tcW w:w="1065" w:type="dxa"/>
            <w:tcBorders>
              <w:top w:val="single" w:sz="12" w:space="0" w:color="000000"/>
            </w:tcBorders>
            <w:shd w:val="pct20" w:color="FFFF00" w:fill="FFFFFF"/>
          </w:tcPr>
          <w:p w:rsidR="00001359" w:rsidRPr="002836EB" w:rsidRDefault="00001359" w:rsidP="009634E1">
            <w:pPr>
              <w:spacing w:beforeLines="1" w:afterLines="1"/>
              <w:rPr>
                <w:rFonts w:ascii="Arial" w:hAnsi="Arial"/>
                <w:b/>
                <w:i/>
                <w:sz w:val="28"/>
                <w:szCs w:val="20"/>
              </w:rPr>
            </w:pPr>
            <w:r w:rsidRPr="002836EB">
              <w:rPr>
                <w:rFonts w:ascii="Arial" w:hAnsi="Arial"/>
                <w:b/>
                <w:i/>
                <w:sz w:val="28"/>
                <w:szCs w:val="20"/>
              </w:rPr>
              <w:t>Task</w:t>
            </w:r>
          </w:p>
        </w:tc>
        <w:tc>
          <w:tcPr>
            <w:tcW w:w="4829" w:type="dxa"/>
            <w:tcBorders>
              <w:top w:val="single" w:sz="12" w:space="0" w:color="000000"/>
            </w:tcBorders>
            <w:shd w:val="pct20" w:color="FFFF00" w:fill="FFFFFF"/>
          </w:tcPr>
          <w:p w:rsidR="00001359" w:rsidRPr="0088501A" w:rsidRDefault="00001359" w:rsidP="009634E1">
            <w:pPr>
              <w:spacing w:beforeLines="1" w:afterLines="1"/>
              <w:rPr>
                <w:rFonts w:ascii="Calibri" w:hAnsi="Calibri"/>
                <w:b/>
                <w:sz w:val="28"/>
                <w:szCs w:val="20"/>
              </w:rPr>
            </w:pPr>
            <w:r w:rsidRPr="0088501A">
              <w:rPr>
                <w:rFonts w:ascii="Calibri" w:hAnsi="Calibri"/>
                <w:b/>
                <w:sz w:val="28"/>
                <w:szCs w:val="20"/>
              </w:rPr>
              <w:t xml:space="preserve"> Objectives</w:t>
            </w:r>
          </w:p>
          <w:p w:rsidR="00001359" w:rsidRPr="0088501A" w:rsidRDefault="00001359" w:rsidP="009634E1">
            <w:pPr>
              <w:spacing w:beforeLines="1" w:afterLines="1"/>
              <w:rPr>
                <w:rFonts w:ascii="Calibri" w:hAnsi="Calibri"/>
                <w:b/>
                <w:sz w:val="28"/>
                <w:szCs w:val="20"/>
              </w:rPr>
            </w:pPr>
          </w:p>
        </w:tc>
        <w:tc>
          <w:tcPr>
            <w:tcW w:w="2968" w:type="dxa"/>
            <w:tcBorders>
              <w:top w:val="single" w:sz="12" w:space="0" w:color="000000"/>
            </w:tcBorders>
            <w:shd w:val="pct20" w:color="FFFF00" w:fill="FFFFFF"/>
          </w:tcPr>
          <w:p w:rsidR="00001359" w:rsidRPr="0088501A" w:rsidRDefault="00001359" w:rsidP="009634E1">
            <w:pPr>
              <w:spacing w:beforeLines="1" w:afterLines="1"/>
              <w:rPr>
                <w:rFonts w:ascii="Calibri" w:hAnsi="Calibri"/>
                <w:b/>
                <w:sz w:val="28"/>
                <w:szCs w:val="20"/>
              </w:rPr>
            </w:pPr>
            <w:r w:rsidRPr="0088501A">
              <w:rPr>
                <w:rFonts w:ascii="Calibri" w:hAnsi="Calibri"/>
                <w:b/>
                <w:sz w:val="28"/>
                <w:szCs w:val="20"/>
              </w:rPr>
              <w:t>Importance</w:t>
            </w:r>
          </w:p>
        </w:tc>
      </w:tr>
      <w:tr w:rsidR="00001359" w:rsidRPr="002836EB">
        <w:tc>
          <w:tcPr>
            <w:tcW w:w="1065" w:type="dxa"/>
            <w:shd w:val="pct20" w:color="FFFF00" w:fill="FFFFFF"/>
          </w:tcPr>
          <w:p w:rsidR="00001359" w:rsidRPr="002836EB" w:rsidRDefault="00001359" w:rsidP="009634E1">
            <w:pPr>
              <w:spacing w:beforeLines="1" w:afterLines="1"/>
              <w:ind w:left="360"/>
              <w:rPr>
                <w:rFonts w:ascii="Arial" w:hAnsi="Arial"/>
                <w:b/>
                <w:i/>
                <w:szCs w:val="20"/>
              </w:rPr>
            </w:pPr>
            <w:r w:rsidRPr="002836EB">
              <w:rPr>
                <w:rFonts w:ascii="Arial" w:hAnsi="Arial"/>
                <w:b/>
                <w:i/>
                <w:szCs w:val="20"/>
              </w:rPr>
              <w:t>#1</w:t>
            </w:r>
          </w:p>
        </w:tc>
        <w:tc>
          <w:tcPr>
            <w:tcW w:w="4829" w:type="dxa"/>
            <w:shd w:val="pct20" w:color="FFFF00" w:fill="FFFFFF"/>
          </w:tcPr>
          <w:p w:rsidR="00001359" w:rsidRPr="0088501A" w:rsidRDefault="00001359" w:rsidP="009634E1">
            <w:pPr>
              <w:spacing w:beforeLines="1" w:afterLines="1"/>
              <w:rPr>
                <w:rFonts w:ascii="Calibri" w:hAnsi="Calibri"/>
                <w:b/>
                <w:sz w:val="28"/>
                <w:szCs w:val="20"/>
              </w:rPr>
            </w:pPr>
            <w:r w:rsidRPr="0088501A">
              <w:rPr>
                <w:rFonts w:ascii="Calibri" w:hAnsi="Calibri"/>
                <w:b/>
                <w:sz w:val="28"/>
                <w:szCs w:val="20"/>
              </w:rPr>
              <w:t>Program Coordination</w:t>
            </w:r>
          </w:p>
          <w:p w:rsidR="00001359" w:rsidRPr="0088501A" w:rsidRDefault="00001359" w:rsidP="009634E1">
            <w:pPr>
              <w:pStyle w:val="ListParagraph"/>
              <w:numPr>
                <w:ilvl w:val="0"/>
                <w:numId w:val="26"/>
              </w:numPr>
              <w:spacing w:beforeLines="1" w:afterLines="1"/>
              <w:rPr>
                <w:rFonts w:ascii="Calibri" w:hAnsi="Calibri"/>
                <w:szCs w:val="20"/>
              </w:rPr>
            </w:pPr>
            <w:r w:rsidRPr="0088501A">
              <w:rPr>
                <w:rFonts w:ascii="Calibri" w:hAnsi="Calibri"/>
                <w:szCs w:val="20"/>
              </w:rPr>
              <w:t xml:space="preserve">He produces  for Board approval the  “Annual Tripping Program”   ( consisting of ‘activities’, and requests for training, gear, and budget), including  the </w:t>
            </w:r>
            <w:r w:rsidRPr="0088501A">
              <w:rPr>
                <w:rFonts w:ascii="Calibri" w:hAnsi="Calibri"/>
                <w:szCs w:val="20"/>
                <w:u w:val="single"/>
              </w:rPr>
              <w:t>Annual Trip List</w:t>
            </w:r>
            <w:r w:rsidRPr="0088501A">
              <w:rPr>
                <w:rFonts w:ascii="Calibri" w:hAnsi="Calibri"/>
                <w:szCs w:val="20"/>
              </w:rPr>
              <w:t>, . That Trip List accomplishes these things relevant to Risk Management:</w:t>
            </w:r>
          </w:p>
          <w:p w:rsidR="00001359" w:rsidRPr="0088501A" w:rsidRDefault="00001359" w:rsidP="009634E1">
            <w:pPr>
              <w:pStyle w:val="ListParagraph"/>
              <w:numPr>
                <w:ilvl w:val="1"/>
                <w:numId w:val="26"/>
              </w:numPr>
              <w:spacing w:beforeLines="1" w:afterLines="1"/>
              <w:rPr>
                <w:rFonts w:ascii="Calibri" w:hAnsi="Calibri"/>
                <w:szCs w:val="20"/>
              </w:rPr>
            </w:pPr>
            <w:r w:rsidRPr="0088501A">
              <w:rPr>
                <w:rFonts w:ascii="Calibri" w:hAnsi="Calibri"/>
                <w:szCs w:val="20"/>
              </w:rPr>
              <w:t>Identifies acceptable venues using input from experienced members;</w:t>
            </w:r>
          </w:p>
          <w:p w:rsidR="00001359" w:rsidRPr="0088501A" w:rsidRDefault="00001359" w:rsidP="009634E1">
            <w:pPr>
              <w:pStyle w:val="ListParagraph"/>
              <w:numPr>
                <w:ilvl w:val="1"/>
                <w:numId w:val="26"/>
              </w:numPr>
              <w:spacing w:beforeLines="1" w:afterLines="1"/>
              <w:rPr>
                <w:rFonts w:ascii="Calibri" w:hAnsi="Calibri"/>
                <w:szCs w:val="20"/>
              </w:rPr>
            </w:pPr>
            <w:r w:rsidRPr="0088501A">
              <w:rPr>
                <w:rFonts w:ascii="Calibri" w:hAnsi="Calibri"/>
                <w:szCs w:val="20"/>
              </w:rPr>
              <w:t xml:space="preserve">Appoints Trip Leaders, and </w:t>
            </w:r>
          </w:p>
          <w:p w:rsidR="00001359" w:rsidRPr="00C5703A" w:rsidRDefault="00001359" w:rsidP="009634E1">
            <w:pPr>
              <w:pStyle w:val="ListParagraph"/>
              <w:numPr>
                <w:ilvl w:val="1"/>
                <w:numId w:val="26"/>
              </w:numPr>
              <w:spacing w:beforeLines="1" w:afterLines="1"/>
              <w:rPr>
                <w:rFonts w:ascii="Calibri" w:hAnsi="Calibri"/>
                <w:szCs w:val="20"/>
              </w:rPr>
            </w:pPr>
            <w:r w:rsidRPr="0088501A">
              <w:rPr>
                <w:rFonts w:ascii="Calibri" w:hAnsi="Calibri"/>
                <w:szCs w:val="20"/>
              </w:rPr>
              <w:t xml:space="preserve">Assigns the initial </w:t>
            </w:r>
            <w:r w:rsidRPr="0088501A">
              <w:rPr>
                <w:rFonts w:ascii="Calibri" w:hAnsi="Calibri"/>
                <w:b/>
                <w:szCs w:val="20"/>
              </w:rPr>
              <w:t>Risk Categories</w:t>
            </w:r>
            <w:r w:rsidRPr="0088501A">
              <w:rPr>
                <w:rFonts w:ascii="Calibri" w:hAnsi="Calibri"/>
                <w:szCs w:val="20"/>
              </w:rPr>
              <w:t xml:space="preserve"> to the listed trips.</w:t>
            </w:r>
          </w:p>
        </w:tc>
        <w:tc>
          <w:tcPr>
            <w:tcW w:w="2968" w:type="dxa"/>
            <w:shd w:val="pct20" w:color="FFFF00" w:fill="FFFFFF"/>
          </w:tcPr>
          <w:p w:rsidR="00001359" w:rsidRPr="0088501A" w:rsidRDefault="00001359" w:rsidP="009634E1">
            <w:pPr>
              <w:spacing w:beforeLines="1" w:afterLines="1"/>
              <w:rPr>
                <w:rFonts w:ascii="Calibri" w:hAnsi="Calibri"/>
                <w:szCs w:val="20"/>
              </w:rPr>
            </w:pPr>
          </w:p>
          <w:p w:rsidR="00001359" w:rsidRPr="0088501A" w:rsidRDefault="00001359" w:rsidP="009634E1">
            <w:pPr>
              <w:spacing w:beforeLines="1" w:afterLines="1"/>
              <w:rPr>
                <w:rFonts w:ascii="Calibri" w:hAnsi="Calibri"/>
                <w:szCs w:val="20"/>
              </w:rPr>
            </w:pPr>
            <w:r w:rsidRPr="0088501A">
              <w:rPr>
                <w:rFonts w:ascii="Calibri" w:hAnsi="Calibri"/>
                <w:szCs w:val="20"/>
              </w:rPr>
              <w:t xml:space="preserve">See 3.1.1 –Text Box 1. The Program solicits  input of experienced club paddlers, the Training Officer, and the BOD. </w:t>
            </w:r>
          </w:p>
          <w:p w:rsidR="00001359" w:rsidRPr="0088501A" w:rsidRDefault="00001359" w:rsidP="009634E1">
            <w:pPr>
              <w:spacing w:beforeLines="1" w:afterLines="1"/>
              <w:rPr>
                <w:rFonts w:ascii="Calibri" w:hAnsi="Calibri"/>
                <w:szCs w:val="20"/>
              </w:rPr>
            </w:pPr>
          </w:p>
          <w:p w:rsidR="00001359" w:rsidRPr="0088501A" w:rsidRDefault="00001359" w:rsidP="009634E1">
            <w:pPr>
              <w:spacing w:beforeLines="1" w:afterLines="1"/>
              <w:rPr>
                <w:rFonts w:ascii="Calibri" w:hAnsi="Calibri"/>
                <w:szCs w:val="20"/>
              </w:rPr>
            </w:pPr>
            <w:r w:rsidRPr="0088501A">
              <w:rPr>
                <w:rFonts w:ascii="Calibri" w:hAnsi="Calibri"/>
                <w:szCs w:val="20"/>
              </w:rPr>
              <w:t>A sample Trip List is found  in Appendix A, Form A-5.</w:t>
            </w:r>
          </w:p>
        </w:tc>
      </w:tr>
      <w:tr w:rsidR="00001359" w:rsidRPr="002836EB">
        <w:tc>
          <w:tcPr>
            <w:tcW w:w="1065" w:type="dxa"/>
            <w:shd w:val="pct20" w:color="FFFF00" w:fill="FFFFFF"/>
          </w:tcPr>
          <w:p w:rsidR="00001359" w:rsidRPr="002836EB" w:rsidRDefault="00001359" w:rsidP="009634E1">
            <w:pPr>
              <w:spacing w:beforeLines="1" w:afterLines="1"/>
              <w:ind w:left="360"/>
              <w:rPr>
                <w:rFonts w:ascii="Arial" w:hAnsi="Arial"/>
                <w:b/>
                <w:i/>
                <w:szCs w:val="20"/>
              </w:rPr>
            </w:pPr>
            <w:r w:rsidRPr="002836EB">
              <w:rPr>
                <w:rFonts w:ascii="Arial" w:hAnsi="Arial"/>
                <w:b/>
                <w:i/>
                <w:szCs w:val="20"/>
              </w:rPr>
              <w:t>#2</w:t>
            </w:r>
          </w:p>
        </w:tc>
        <w:tc>
          <w:tcPr>
            <w:tcW w:w="4829" w:type="dxa"/>
            <w:shd w:val="pct20" w:color="FFFF00" w:fill="FFFFFF"/>
          </w:tcPr>
          <w:p w:rsidR="00001359" w:rsidRPr="0088501A" w:rsidRDefault="00001359" w:rsidP="009634E1">
            <w:pPr>
              <w:spacing w:beforeLines="1" w:afterLines="1"/>
              <w:rPr>
                <w:rFonts w:ascii="Calibri" w:hAnsi="Calibri"/>
                <w:b/>
                <w:sz w:val="28"/>
                <w:szCs w:val="20"/>
              </w:rPr>
            </w:pPr>
            <w:r w:rsidRPr="0088501A">
              <w:rPr>
                <w:rFonts w:ascii="Calibri" w:hAnsi="Calibri"/>
                <w:b/>
                <w:sz w:val="28"/>
                <w:szCs w:val="20"/>
              </w:rPr>
              <w:t>Technical Review</w:t>
            </w:r>
          </w:p>
          <w:p w:rsidR="00C5703A" w:rsidRDefault="00001359" w:rsidP="009634E1">
            <w:pPr>
              <w:spacing w:beforeLines="1" w:afterLines="1"/>
              <w:rPr>
                <w:rFonts w:ascii="Calibri" w:hAnsi="Calibri"/>
                <w:szCs w:val="20"/>
              </w:rPr>
            </w:pPr>
            <w:r w:rsidRPr="0088501A">
              <w:rPr>
                <w:rFonts w:ascii="Calibri" w:hAnsi="Calibri"/>
                <w:szCs w:val="20"/>
              </w:rPr>
              <w:t xml:space="preserve">When appropriate, the TC reviews and approves  and issues (“sanctions’) the Trip Leader’s </w:t>
            </w:r>
            <w:r w:rsidRPr="0088501A">
              <w:rPr>
                <w:rFonts w:ascii="Calibri" w:hAnsi="Calibri"/>
                <w:szCs w:val="20"/>
                <w:u w:val="single"/>
              </w:rPr>
              <w:t>Trip Notice</w:t>
            </w:r>
            <w:r w:rsidRPr="0088501A">
              <w:rPr>
                <w:rFonts w:ascii="Calibri" w:hAnsi="Calibri"/>
                <w:szCs w:val="20"/>
              </w:rPr>
              <w:t xml:space="preserve"> for individual trips, confirming, publically, that compliance with policy is adequate (it meets BOD expectations) </w:t>
            </w:r>
          </w:p>
          <w:p w:rsidR="00001359" w:rsidRPr="0088501A" w:rsidRDefault="00001359" w:rsidP="009634E1">
            <w:pPr>
              <w:spacing w:beforeLines="1" w:afterLines="1"/>
              <w:rPr>
                <w:rFonts w:ascii="Calibri" w:hAnsi="Calibri"/>
                <w:szCs w:val="20"/>
              </w:rPr>
            </w:pPr>
          </w:p>
        </w:tc>
        <w:tc>
          <w:tcPr>
            <w:tcW w:w="2968" w:type="dxa"/>
            <w:shd w:val="pct20" w:color="FFFF00" w:fill="FFFFFF"/>
          </w:tcPr>
          <w:p w:rsidR="00001359" w:rsidRPr="0088501A" w:rsidRDefault="00001359" w:rsidP="009634E1">
            <w:pPr>
              <w:spacing w:beforeLines="1" w:afterLines="1"/>
              <w:rPr>
                <w:rFonts w:ascii="Calibri" w:hAnsi="Calibri"/>
                <w:b/>
                <w:szCs w:val="20"/>
              </w:rPr>
            </w:pPr>
          </w:p>
          <w:p w:rsidR="00001359" w:rsidRPr="0088501A" w:rsidRDefault="00001359" w:rsidP="009634E1">
            <w:pPr>
              <w:spacing w:beforeLines="1" w:afterLines="1"/>
              <w:rPr>
                <w:rFonts w:ascii="Calibri" w:hAnsi="Calibri"/>
                <w:szCs w:val="20"/>
              </w:rPr>
            </w:pPr>
            <w:r w:rsidRPr="0088501A">
              <w:rPr>
                <w:rFonts w:ascii="Calibri" w:hAnsi="Calibri"/>
                <w:szCs w:val="20"/>
              </w:rPr>
              <w:t xml:space="preserve">This is the public sanction of </w:t>
            </w:r>
            <w:r w:rsidRPr="0088501A">
              <w:rPr>
                <w:rFonts w:ascii="Calibri" w:hAnsi="Calibri"/>
                <w:b/>
                <w:szCs w:val="20"/>
              </w:rPr>
              <w:t>individual activities</w:t>
            </w:r>
            <w:r w:rsidRPr="0088501A">
              <w:rPr>
                <w:rFonts w:ascii="Calibri" w:hAnsi="Calibri"/>
                <w:szCs w:val="20"/>
              </w:rPr>
              <w:t xml:space="preserve"> by the club, done usually by the TC on behalf the BOD. </w:t>
            </w:r>
          </w:p>
          <w:p w:rsidR="00001359" w:rsidRPr="0088501A" w:rsidRDefault="00001359" w:rsidP="009634E1">
            <w:pPr>
              <w:spacing w:beforeLines="1" w:afterLines="1"/>
              <w:rPr>
                <w:rFonts w:ascii="Calibri" w:hAnsi="Calibri"/>
                <w:szCs w:val="20"/>
              </w:rPr>
            </w:pPr>
          </w:p>
        </w:tc>
      </w:tr>
      <w:tr w:rsidR="00001359" w:rsidRPr="002836EB">
        <w:trPr>
          <w:trHeight w:val="1553"/>
        </w:trPr>
        <w:tc>
          <w:tcPr>
            <w:tcW w:w="1065" w:type="dxa"/>
            <w:shd w:val="pct20" w:color="FFFF00" w:fill="FFFFFF"/>
          </w:tcPr>
          <w:p w:rsidR="00001359" w:rsidRPr="002836EB" w:rsidRDefault="00001359" w:rsidP="009634E1">
            <w:pPr>
              <w:spacing w:beforeLines="1" w:afterLines="1"/>
              <w:jc w:val="center"/>
              <w:rPr>
                <w:rFonts w:ascii="Arial" w:hAnsi="Arial"/>
                <w:b/>
                <w:i/>
                <w:szCs w:val="20"/>
              </w:rPr>
            </w:pPr>
            <w:r w:rsidRPr="002836EB">
              <w:rPr>
                <w:rFonts w:ascii="Arial" w:hAnsi="Arial"/>
                <w:b/>
                <w:i/>
                <w:szCs w:val="20"/>
              </w:rPr>
              <w:t>#3</w:t>
            </w:r>
          </w:p>
        </w:tc>
        <w:tc>
          <w:tcPr>
            <w:tcW w:w="4829" w:type="dxa"/>
            <w:shd w:val="pct20" w:color="FFFF00" w:fill="FFFFFF"/>
          </w:tcPr>
          <w:p w:rsidR="00001359" w:rsidRPr="0088501A" w:rsidRDefault="00001359" w:rsidP="009634E1">
            <w:pPr>
              <w:spacing w:beforeLines="1" w:afterLines="1"/>
              <w:rPr>
                <w:rFonts w:ascii="Calibri" w:hAnsi="Calibri"/>
                <w:b/>
                <w:sz w:val="28"/>
                <w:szCs w:val="20"/>
              </w:rPr>
            </w:pPr>
            <w:r w:rsidRPr="0088501A">
              <w:rPr>
                <w:rFonts w:ascii="Calibri" w:hAnsi="Calibri"/>
                <w:b/>
                <w:sz w:val="28"/>
                <w:szCs w:val="20"/>
              </w:rPr>
              <w:t>Risk Management Program Monitoring</w:t>
            </w:r>
          </w:p>
          <w:p w:rsidR="00001359" w:rsidRPr="0088501A" w:rsidRDefault="00001359" w:rsidP="009634E1">
            <w:pPr>
              <w:spacing w:beforeLines="1" w:afterLines="1"/>
              <w:rPr>
                <w:rFonts w:ascii="Calibri" w:hAnsi="Calibri"/>
                <w:szCs w:val="20"/>
              </w:rPr>
            </w:pPr>
            <w:r w:rsidRPr="0088501A">
              <w:rPr>
                <w:rFonts w:ascii="Calibri" w:hAnsi="Calibri"/>
                <w:szCs w:val="20"/>
              </w:rPr>
              <w:t>The TC then monitors every aspect of the Tripping Risk Management program for the year, and makes recommendations to the President.</w:t>
            </w:r>
          </w:p>
        </w:tc>
        <w:tc>
          <w:tcPr>
            <w:tcW w:w="2968" w:type="dxa"/>
            <w:shd w:val="pct20" w:color="FFFF00" w:fill="FFFFFF"/>
          </w:tcPr>
          <w:p w:rsidR="00001359" w:rsidRPr="0088501A" w:rsidRDefault="00001359" w:rsidP="009634E1">
            <w:pPr>
              <w:spacing w:beforeLines="1" w:afterLines="1"/>
              <w:rPr>
                <w:rFonts w:ascii="Calibri" w:hAnsi="Calibri"/>
                <w:szCs w:val="20"/>
              </w:rPr>
            </w:pPr>
            <w:r w:rsidRPr="0088501A">
              <w:rPr>
                <w:rFonts w:ascii="Calibri" w:hAnsi="Calibri"/>
                <w:szCs w:val="20"/>
              </w:rPr>
              <w:t>This may identify deficiencies  in:</w:t>
            </w:r>
          </w:p>
          <w:p w:rsidR="00001359" w:rsidRPr="0088501A" w:rsidRDefault="00001359" w:rsidP="009634E1">
            <w:pPr>
              <w:numPr>
                <w:ilvl w:val="0"/>
                <w:numId w:val="20"/>
              </w:numPr>
              <w:spacing w:beforeLines="1" w:afterLines="1"/>
              <w:rPr>
                <w:rFonts w:ascii="Calibri" w:hAnsi="Calibri"/>
                <w:szCs w:val="20"/>
              </w:rPr>
            </w:pPr>
            <w:r w:rsidRPr="0088501A">
              <w:rPr>
                <w:rFonts w:ascii="Calibri" w:hAnsi="Calibri"/>
                <w:szCs w:val="20"/>
              </w:rPr>
              <w:t>Documentation</w:t>
            </w:r>
          </w:p>
          <w:p w:rsidR="00001359" w:rsidRPr="0088501A" w:rsidRDefault="00001359" w:rsidP="009634E1">
            <w:pPr>
              <w:numPr>
                <w:ilvl w:val="0"/>
                <w:numId w:val="20"/>
              </w:numPr>
              <w:spacing w:beforeLines="1" w:afterLines="1"/>
              <w:rPr>
                <w:rFonts w:ascii="Calibri" w:hAnsi="Calibri"/>
                <w:szCs w:val="20"/>
              </w:rPr>
            </w:pPr>
            <w:r w:rsidRPr="0088501A">
              <w:rPr>
                <w:rFonts w:ascii="Calibri" w:hAnsi="Calibri"/>
                <w:szCs w:val="20"/>
              </w:rPr>
              <w:t>Process;</w:t>
            </w:r>
          </w:p>
          <w:p w:rsidR="00001359" w:rsidRPr="0088501A" w:rsidRDefault="00001359" w:rsidP="009634E1">
            <w:pPr>
              <w:numPr>
                <w:ilvl w:val="0"/>
                <w:numId w:val="20"/>
              </w:numPr>
              <w:spacing w:beforeLines="1" w:afterLines="1"/>
              <w:rPr>
                <w:rFonts w:ascii="Calibri" w:hAnsi="Calibri"/>
                <w:szCs w:val="20"/>
              </w:rPr>
            </w:pPr>
            <w:r w:rsidRPr="0088501A">
              <w:rPr>
                <w:rFonts w:ascii="Calibri" w:hAnsi="Calibri"/>
                <w:szCs w:val="20"/>
              </w:rPr>
              <w:t>Leader training,</w:t>
            </w:r>
          </w:p>
          <w:p w:rsidR="00001359" w:rsidRPr="0088501A" w:rsidRDefault="00001359" w:rsidP="009634E1">
            <w:pPr>
              <w:numPr>
                <w:ilvl w:val="0"/>
                <w:numId w:val="20"/>
              </w:numPr>
              <w:spacing w:beforeLines="1" w:afterLines="1"/>
              <w:rPr>
                <w:rFonts w:ascii="Calibri" w:hAnsi="Calibri"/>
                <w:sz w:val="20"/>
                <w:szCs w:val="20"/>
              </w:rPr>
            </w:pPr>
            <w:r w:rsidRPr="0088501A">
              <w:rPr>
                <w:rFonts w:ascii="Calibri" w:hAnsi="Calibri"/>
                <w:szCs w:val="20"/>
              </w:rPr>
              <w:t>Policy</w:t>
            </w:r>
          </w:p>
        </w:tc>
      </w:tr>
    </w:tbl>
    <w:p w:rsidR="00377CC0" w:rsidRDefault="00377CC0" w:rsidP="009634E1">
      <w:pPr>
        <w:spacing w:beforeLines="1" w:afterLines="1"/>
        <w:rPr>
          <w:rFonts w:ascii="Helvetica" w:hAnsi="Helvetica"/>
          <w:b/>
          <w:bCs/>
          <w:sz w:val="28"/>
          <w:szCs w:val="20"/>
          <w:lang w:val="en-US" w:eastAsia="en-US"/>
        </w:rPr>
      </w:pPr>
    </w:p>
    <w:p w:rsidR="00C5703A" w:rsidRDefault="00C5703A" w:rsidP="009634E1">
      <w:pPr>
        <w:spacing w:beforeLines="1" w:afterLines="1"/>
        <w:rPr>
          <w:rFonts w:ascii="Helvetica" w:hAnsi="Helvetica"/>
          <w:b/>
          <w:bCs/>
          <w:sz w:val="28"/>
          <w:szCs w:val="20"/>
          <w:lang w:val="en-US" w:eastAsia="en-US"/>
        </w:rPr>
      </w:pPr>
    </w:p>
    <w:p w:rsidR="00377CC0" w:rsidRPr="00F972C4" w:rsidRDefault="00BE1818" w:rsidP="009634E1">
      <w:pPr>
        <w:spacing w:beforeLines="1" w:afterLines="1"/>
        <w:rPr>
          <w:rFonts w:ascii="Helvetica" w:hAnsi="Helvetica"/>
          <w:b/>
          <w:bCs/>
          <w:sz w:val="28"/>
          <w:szCs w:val="20"/>
          <w:lang w:val="en-US" w:eastAsia="en-US"/>
        </w:rPr>
      </w:pPr>
      <w:r>
        <w:rPr>
          <w:rFonts w:ascii="Helvetica" w:hAnsi="Helvetica"/>
          <w:b/>
          <w:bCs/>
          <w:sz w:val="28"/>
          <w:szCs w:val="20"/>
          <w:lang w:val="en-US" w:eastAsia="en-US"/>
        </w:rPr>
        <w:t xml:space="preserve">3.2.3 </w:t>
      </w:r>
      <w:r w:rsidRPr="00F972C4">
        <w:rPr>
          <w:rFonts w:ascii="Helvetica" w:hAnsi="Helvetica"/>
          <w:b/>
          <w:bCs/>
          <w:sz w:val="28"/>
          <w:szCs w:val="20"/>
          <w:lang w:val="en-US" w:eastAsia="en-US"/>
        </w:rPr>
        <w:t xml:space="preserve">Trip Leader </w:t>
      </w:r>
      <w:r w:rsidR="00004923" w:rsidRPr="00F972C4">
        <w:rPr>
          <w:rFonts w:ascii="Helvetica" w:hAnsi="Helvetica"/>
          <w:b/>
          <w:bCs/>
          <w:sz w:val="28"/>
          <w:szCs w:val="20"/>
          <w:lang w:val="en-US" w:eastAsia="en-US"/>
        </w:rPr>
        <w:t>– Conducting</w:t>
      </w:r>
      <w:r>
        <w:rPr>
          <w:rFonts w:ascii="Helvetica" w:hAnsi="Helvetica"/>
          <w:b/>
          <w:bCs/>
          <w:sz w:val="28"/>
          <w:szCs w:val="20"/>
          <w:lang w:val="en-US" w:eastAsia="en-US"/>
        </w:rPr>
        <w:t xml:space="preserve"> the Trip</w:t>
      </w:r>
    </w:p>
    <w:p w:rsidR="00377CC0" w:rsidRDefault="00377CC0" w:rsidP="009634E1">
      <w:pPr>
        <w:spacing w:beforeLines="1" w:afterLines="1"/>
        <w:ind w:firstLine="360"/>
        <w:rPr>
          <w:szCs w:val="19"/>
          <w:lang w:val="en-US" w:eastAsia="en-US"/>
        </w:rPr>
      </w:pPr>
    </w:p>
    <w:p w:rsidR="00C5703A" w:rsidRDefault="00BE1818" w:rsidP="009634E1">
      <w:pPr>
        <w:spacing w:beforeLines="1" w:afterLines="1"/>
        <w:ind w:firstLine="360"/>
        <w:rPr>
          <w:rFonts w:ascii="Calibri" w:hAnsi="Calibri" w:cs="Arial"/>
          <w:b/>
          <w:sz w:val="28"/>
          <w:szCs w:val="20"/>
        </w:rPr>
      </w:pPr>
      <w:r w:rsidRPr="00990E9E">
        <w:rPr>
          <w:rFonts w:ascii="Calibri" w:hAnsi="Calibri" w:cs="Arial"/>
          <w:sz w:val="28"/>
          <w:szCs w:val="20"/>
        </w:rPr>
        <w:t xml:space="preserve">The designated trip leader </w:t>
      </w:r>
      <w:r w:rsidR="0009404C" w:rsidRPr="0009404C">
        <w:rPr>
          <w:rFonts w:ascii="Calibri" w:hAnsi="Calibri" w:cs="Arial"/>
          <w:sz w:val="28"/>
          <w:szCs w:val="20"/>
        </w:rPr>
        <w:t xml:space="preserve">has </w:t>
      </w:r>
      <w:r w:rsidR="00004923" w:rsidRPr="00990E9E">
        <w:rPr>
          <w:rFonts w:ascii="Calibri" w:hAnsi="Calibri" w:cs="Arial"/>
          <w:sz w:val="28"/>
          <w:szCs w:val="20"/>
        </w:rPr>
        <w:t xml:space="preserve">the </w:t>
      </w:r>
      <w:r w:rsidR="00990E9E" w:rsidRPr="00990E9E">
        <w:rPr>
          <w:rFonts w:ascii="Calibri" w:hAnsi="Calibri" w:cs="Arial"/>
          <w:sz w:val="28"/>
          <w:szCs w:val="20"/>
        </w:rPr>
        <w:t>appropriate knowledge, skills and</w:t>
      </w:r>
      <w:r w:rsidRPr="00990E9E">
        <w:rPr>
          <w:rFonts w:ascii="Calibri" w:hAnsi="Calibri" w:cs="Arial"/>
          <w:sz w:val="28"/>
          <w:szCs w:val="20"/>
        </w:rPr>
        <w:t xml:space="preserve"> experience required to be confident leading the trip in the area and under conditions forecast. A</w:t>
      </w:r>
      <w:r w:rsidR="00F7543C">
        <w:rPr>
          <w:rFonts w:ascii="Calibri" w:hAnsi="Calibri" w:cs="Arial"/>
          <w:sz w:val="28"/>
          <w:szCs w:val="20"/>
        </w:rPr>
        <w:t xml:space="preserve">n additional </w:t>
      </w:r>
      <w:r w:rsidRPr="00990E9E">
        <w:rPr>
          <w:rFonts w:ascii="Calibri" w:hAnsi="Calibri" w:cs="Arial"/>
          <w:sz w:val="28"/>
          <w:szCs w:val="20"/>
        </w:rPr>
        <w:t xml:space="preserve"> ‘guide’ with local knowledge and experience may be used for the area and existing conditions if the Trip Leader or the Program Coordinator deems it </w:t>
      </w:r>
      <w:r w:rsidR="00004923" w:rsidRPr="00990E9E">
        <w:rPr>
          <w:rFonts w:ascii="Calibri" w:hAnsi="Calibri" w:cs="Arial"/>
          <w:sz w:val="28"/>
          <w:szCs w:val="20"/>
        </w:rPr>
        <w:t xml:space="preserve">appropriate </w:t>
      </w:r>
      <w:r w:rsidR="00C5703A">
        <w:rPr>
          <w:rFonts w:ascii="Calibri" w:hAnsi="Calibri" w:cs="Arial"/>
          <w:sz w:val="28"/>
          <w:szCs w:val="20"/>
        </w:rPr>
        <w:t xml:space="preserve"> </w:t>
      </w:r>
      <w:r w:rsidRPr="00990E9E">
        <w:rPr>
          <w:rFonts w:ascii="Calibri" w:hAnsi="Calibri" w:cs="Arial"/>
          <w:b/>
          <w:sz w:val="28"/>
          <w:szCs w:val="20"/>
        </w:rPr>
        <w:t xml:space="preserve">Within </w:t>
      </w:r>
      <w:r w:rsidR="00004923" w:rsidRPr="00990E9E">
        <w:rPr>
          <w:rFonts w:ascii="Calibri" w:hAnsi="Calibri" w:cs="Arial"/>
          <w:b/>
          <w:sz w:val="28"/>
          <w:szCs w:val="20"/>
        </w:rPr>
        <w:t>the Canoe</w:t>
      </w:r>
      <w:r w:rsidRPr="00990E9E">
        <w:rPr>
          <w:rFonts w:ascii="Calibri" w:hAnsi="Calibri" w:cs="Arial"/>
          <w:b/>
          <w:sz w:val="28"/>
          <w:szCs w:val="20"/>
        </w:rPr>
        <w:t xml:space="preserve"> Tripping </w:t>
      </w:r>
      <w:r w:rsidR="00004923" w:rsidRPr="00990E9E">
        <w:rPr>
          <w:rFonts w:ascii="Calibri" w:hAnsi="Calibri" w:cs="Arial"/>
          <w:b/>
          <w:sz w:val="28"/>
          <w:szCs w:val="20"/>
        </w:rPr>
        <w:t>program, accepted practices have</w:t>
      </w:r>
      <w:r w:rsidRPr="00990E9E">
        <w:rPr>
          <w:rFonts w:ascii="Calibri" w:hAnsi="Calibri" w:cs="Arial"/>
          <w:b/>
          <w:sz w:val="28"/>
          <w:szCs w:val="20"/>
        </w:rPr>
        <w:t xml:space="preserve"> evolved to </w:t>
      </w:r>
      <w:r w:rsidR="00004923" w:rsidRPr="00990E9E">
        <w:rPr>
          <w:rFonts w:ascii="Calibri" w:hAnsi="Calibri" w:cs="Arial"/>
          <w:b/>
          <w:sz w:val="28"/>
          <w:szCs w:val="20"/>
        </w:rPr>
        <w:t>include four key</w:t>
      </w:r>
      <w:r w:rsidRPr="00990E9E">
        <w:rPr>
          <w:rFonts w:ascii="Calibri" w:hAnsi="Calibri" w:cs="Arial"/>
          <w:b/>
          <w:sz w:val="28"/>
          <w:szCs w:val="20"/>
        </w:rPr>
        <w:t xml:space="preserve"> tasks</w:t>
      </w:r>
      <w:r w:rsidR="00F7543C">
        <w:rPr>
          <w:rFonts w:ascii="Calibri" w:hAnsi="Calibri" w:cs="Arial"/>
          <w:b/>
          <w:sz w:val="28"/>
          <w:szCs w:val="20"/>
        </w:rPr>
        <w:t xml:space="preserve"> for the </w:t>
      </w:r>
      <w:r w:rsidR="00F7543C" w:rsidRPr="00990E9E">
        <w:rPr>
          <w:rFonts w:ascii="Calibri" w:hAnsi="Calibri" w:cs="Arial"/>
          <w:b/>
          <w:sz w:val="28"/>
          <w:szCs w:val="20"/>
        </w:rPr>
        <w:t>Trip Leader</w:t>
      </w:r>
      <w:r w:rsidR="00C5703A">
        <w:rPr>
          <w:rFonts w:ascii="Calibri" w:hAnsi="Calibri" w:cs="Arial"/>
          <w:b/>
          <w:sz w:val="28"/>
          <w:szCs w:val="20"/>
        </w:rPr>
        <w:t>.</w:t>
      </w:r>
    </w:p>
    <w:p w:rsidR="00F43BF7" w:rsidRPr="00C5703A" w:rsidRDefault="00F43BF7" w:rsidP="009634E1">
      <w:pPr>
        <w:spacing w:beforeLines="1" w:afterLines="1"/>
        <w:ind w:firstLine="360"/>
        <w:rPr>
          <w:rFonts w:ascii="Calibri" w:hAnsi="Calibri" w:cs="Arial"/>
          <w:sz w:val="28"/>
          <w:szCs w:val="20"/>
        </w:rPr>
      </w:pPr>
    </w:p>
    <w:tbl>
      <w:tblPr>
        <w:tblW w:w="0" w:type="auto"/>
        <w:tblBorders>
          <w:top w:val="nil"/>
          <w:left w:val="nil"/>
          <w:bottom w:val="single" w:sz="12" w:space="0" w:color="000000"/>
          <w:right w:val="nil"/>
          <w:insideH w:val="nil"/>
          <w:insideV w:val="nil"/>
        </w:tblBorders>
        <w:tblLook w:val="00A0"/>
      </w:tblPr>
      <w:tblGrid>
        <w:gridCol w:w="855"/>
        <w:gridCol w:w="6199"/>
        <w:gridCol w:w="1748"/>
      </w:tblGrid>
      <w:tr w:rsidR="00C5703A" w:rsidRPr="002836EB">
        <w:tc>
          <w:tcPr>
            <w:tcW w:w="8802" w:type="dxa"/>
            <w:gridSpan w:val="3"/>
            <w:tcBorders>
              <w:top w:val="thinThickSmallGap" w:sz="18" w:space="0" w:color="auto"/>
              <w:left w:val="thinThickSmallGap" w:sz="18" w:space="0" w:color="auto"/>
              <w:bottom w:val="single" w:sz="12" w:space="0" w:color="000000"/>
              <w:right w:val="thinThickSmallGap" w:sz="18" w:space="0" w:color="auto"/>
            </w:tcBorders>
            <w:shd w:val="solid" w:color="800000" w:fill="FFFFFF"/>
          </w:tcPr>
          <w:p w:rsidR="00C5703A" w:rsidRDefault="00C5703A" w:rsidP="009634E1">
            <w:pPr>
              <w:spacing w:beforeLines="1" w:afterLines="1"/>
              <w:rPr>
                <w:rFonts w:ascii="Helvetica" w:hAnsi="Helvetica"/>
                <w:b/>
                <w:bCs/>
                <w:sz w:val="28"/>
                <w:szCs w:val="20"/>
              </w:rPr>
            </w:pPr>
            <w:r>
              <w:rPr>
                <w:rFonts w:ascii="Helvetica" w:hAnsi="Helvetica"/>
                <w:b/>
                <w:bCs/>
                <w:sz w:val="28"/>
                <w:szCs w:val="20"/>
              </w:rPr>
              <w:t>BOX -6  Trip Leader Practices</w:t>
            </w:r>
          </w:p>
          <w:p w:rsidR="00C5703A" w:rsidRDefault="00C5703A" w:rsidP="009634E1">
            <w:pPr>
              <w:spacing w:beforeLines="1" w:afterLines="1"/>
              <w:rPr>
                <w:rFonts w:ascii="Helvetica" w:hAnsi="Helvetica"/>
                <w:b/>
                <w:bCs/>
                <w:sz w:val="28"/>
                <w:szCs w:val="20"/>
              </w:rPr>
            </w:pPr>
            <w:r>
              <w:rPr>
                <w:rFonts w:ascii="Helvetica" w:hAnsi="Helvetica"/>
                <w:b/>
                <w:bCs/>
                <w:sz w:val="28"/>
                <w:szCs w:val="20"/>
              </w:rPr>
              <w:t xml:space="preserve"> </w:t>
            </w:r>
          </w:p>
          <w:p w:rsidR="00C5703A" w:rsidRPr="00441A09" w:rsidRDefault="00C5703A" w:rsidP="009634E1">
            <w:pPr>
              <w:spacing w:beforeLines="1" w:afterLines="1"/>
              <w:rPr>
                <w:rFonts w:ascii="Helvetica" w:hAnsi="Helvetica"/>
                <w:b/>
                <w:bCs/>
                <w:sz w:val="22"/>
                <w:szCs w:val="20"/>
              </w:rPr>
            </w:pPr>
            <w:r>
              <w:rPr>
                <w:rFonts w:ascii="Calibri" w:hAnsi="Calibri"/>
                <w:sz w:val="22"/>
                <w:szCs w:val="20"/>
              </w:rPr>
              <w:t>(D</w:t>
            </w:r>
            <w:r w:rsidRPr="00441A09">
              <w:rPr>
                <w:rFonts w:ascii="Calibri" w:hAnsi="Calibri"/>
                <w:sz w:val="22"/>
                <w:szCs w:val="20"/>
              </w:rPr>
              <w:t>etail, time and place are at the discretion of the trip leader</w:t>
            </w:r>
            <w:r>
              <w:rPr>
                <w:rFonts w:ascii="Calibri" w:hAnsi="Calibri"/>
                <w:sz w:val="22"/>
                <w:szCs w:val="20"/>
              </w:rPr>
              <w:t>. The Trip Leader quite likely will assign tasks – shuttles etc. - to experienced participants but check for completion).</w:t>
            </w:r>
          </w:p>
          <w:p w:rsidR="00C5703A" w:rsidRPr="002836EB" w:rsidRDefault="00C5703A" w:rsidP="009634E1">
            <w:pPr>
              <w:spacing w:beforeLines="1" w:afterLines="1"/>
              <w:rPr>
                <w:rFonts w:ascii="Helvetica" w:hAnsi="Helvetica"/>
                <w:b/>
                <w:i/>
                <w:color w:val="FFFFFF"/>
                <w:sz w:val="28"/>
                <w:szCs w:val="20"/>
              </w:rPr>
            </w:pPr>
          </w:p>
        </w:tc>
      </w:tr>
      <w:tr w:rsidR="00C5703A" w:rsidRPr="002836EB">
        <w:tc>
          <w:tcPr>
            <w:tcW w:w="855" w:type="dxa"/>
            <w:tcBorders>
              <w:top w:val="single" w:sz="12" w:space="0" w:color="000000"/>
              <w:left w:val="thinThickSmallGap" w:sz="18" w:space="0" w:color="auto"/>
            </w:tcBorders>
            <w:shd w:val="pct20" w:color="FFFF00" w:fill="FFFFFF"/>
          </w:tcPr>
          <w:p w:rsidR="00C5703A" w:rsidRPr="002836EB" w:rsidRDefault="00C5703A" w:rsidP="009634E1">
            <w:pPr>
              <w:spacing w:beforeLines="1" w:afterLines="1"/>
              <w:rPr>
                <w:rFonts w:ascii="Helvetica" w:hAnsi="Helvetica"/>
                <w:b/>
                <w:i/>
                <w:sz w:val="28"/>
                <w:szCs w:val="20"/>
              </w:rPr>
            </w:pPr>
            <w:r>
              <w:rPr>
                <w:rFonts w:ascii="Helvetica" w:hAnsi="Helvetica"/>
                <w:b/>
                <w:i/>
                <w:sz w:val="28"/>
                <w:szCs w:val="20"/>
              </w:rPr>
              <w:t xml:space="preserve">Task </w:t>
            </w:r>
          </w:p>
        </w:tc>
        <w:tc>
          <w:tcPr>
            <w:tcW w:w="6199" w:type="dxa"/>
            <w:tcBorders>
              <w:top w:val="single" w:sz="12" w:space="0" w:color="000000"/>
            </w:tcBorders>
            <w:shd w:val="pct20" w:color="FFFF00" w:fill="FFFFFF"/>
          </w:tcPr>
          <w:p w:rsidR="00C5703A" w:rsidRPr="00441A09" w:rsidRDefault="00C5703A" w:rsidP="009634E1">
            <w:pPr>
              <w:spacing w:beforeLines="1" w:afterLines="1"/>
              <w:rPr>
                <w:rFonts w:ascii="Helvetica" w:hAnsi="Helvetica"/>
                <w:b/>
                <w:sz w:val="28"/>
                <w:szCs w:val="20"/>
                <w:u w:val="single"/>
              </w:rPr>
            </w:pPr>
            <w:r w:rsidRPr="002836EB">
              <w:rPr>
                <w:rFonts w:ascii="Helvetica" w:hAnsi="Helvetica"/>
                <w:b/>
                <w:sz w:val="28"/>
                <w:szCs w:val="20"/>
              </w:rPr>
              <w:t xml:space="preserve"> </w:t>
            </w:r>
            <w:r>
              <w:rPr>
                <w:rFonts w:ascii="Helvetica" w:hAnsi="Helvetica"/>
                <w:b/>
                <w:sz w:val="28"/>
                <w:szCs w:val="20"/>
                <w:u w:val="single"/>
              </w:rPr>
              <w:t>P</w:t>
            </w:r>
            <w:r w:rsidRPr="00441A09">
              <w:rPr>
                <w:rFonts w:ascii="Helvetica" w:hAnsi="Helvetica"/>
                <w:b/>
                <w:sz w:val="28"/>
                <w:szCs w:val="20"/>
                <w:u w:val="single"/>
              </w:rPr>
              <w:t>ractice</w:t>
            </w:r>
            <w:r>
              <w:rPr>
                <w:rFonts w:ascii="Helvetica" w:hAnsi="Helvetica"/>
                <w:b/>
                <w:sz w:val="28"/>
                <w:szCs w:val="20"/>
                <w:u w:val="single"/>
              </w:rPr>
              <w:t>s</w:t>
            </w:r>
            <w:r w:rsidRPr="00441A09">
              <w:rPr>
                <w:rFonts w:ascii="Helvetica" w:hAnsi="Helvetica"/>
                <w:b/>
                <w:sz w:val="28"/>
                <w:szCs w:val="20"/>
                <w:u w:val="single"/>
              </w:rPr>
              <w:t xml:space="preserve"> </w:t>
            </w:r>
          </w:p>
          <w:p w:rsidR="00C5703A" w:rsidRPr="002836EB" w:rsidRDefault="00C5703A" w:rsidP="009634E1">
            <w:pPr>
              <w:spacing w:beforeLines="1" w:afterLines="1"/>
              <w:rPr>
                <w:rFonts w:ascii="Helvetica" w:hAnsi="Helvetica"/>
                <w:b/>
                <w:sz w:val="28"/>
                <w:szCs w:val="20"/>
              </w:rPr>
            </w:pPr>
          </w:p>
        </w:tc>
        <w:tc>
          <w:tcPr>
            <w:tcW w:w="1748" w:type="dxa"/>
            <w:tcBorders>
              <w:top w:val="single" w:sz="12" w:space="0" w:color="000000"/>
              <w:right w:val="thinThickSmallGap" w:sz="18" w:space="0" w:color="auto"/>
            </w:tcBorders>
            <w:shd w:val="pct20" w:color="FFFF00" w:fill="FFFFFF"/>
          </w:tcPr>
          <w:p w:rsidR="00C5703A" w:rsidRPr="00441A09" w:rsidRDefault="00C5703A" w:rsidP="009634E1">
            <w:pPr>
              <w:spacing w:beforeLines="1" w:afterLines="1"/>
              <w:rPr>
                <w:rFonts w:ascii="Helvetica" w:hAnsi="Helvetica"/>
                <w:b/>
                <w:sz w:val="28"/>
                <w:szCs w:val="20"/>
                <w:u w:val="single"/>
              </w:rPr>
            </w:pPr>
            <w:r w:rsidRPr="00441A09">
              <w:rPr>
                <w:rFonts w:ascii="Helvetica" w:hAnsi="Helvetica"/>
                <w:b/>
                <w:sz w:val="28"/>
                <w:szCs w:val="20"/>
                <w:u w:val="single"/>
              </w:rPr>
              <w:t xml:space="preserve">Reference </w:t>
            </w:r>
          </w:p>
          <w:p w:rsidR="00C5703A" w:rsidRPr="002836EB" w:rsidRDefault="00C5703A" w:rsidP="009634E1">
            <w:pPr>
              <w:spacing w:beforeLines="1" w:afterLines="1"/>
              <w:rPr>
                <w:rFonts w:ascii="Helvetica" w:hAnsi="Helvetica"/>
                <w:b/>
                <w:sz w:val="28"/>
                <w:szCs w:val="20"/>
              </w:rPr>
            </w:pPr>
          </w:p>
        </w:tc>
      </w:tr>
      <w:tr w:rsidR="00C5703A" w:rsidRPr="002836EB">
        <w:tc>
          <w:tcPr>
            <w:tcW w:w="855" w:type="dxa"/>
            <w:tcBorders>
              <w:left w:val="thinThickSmallGap" w:sz="18" w:space="0" w:color="auto"/>
            </w:tcBorders>
            <w:shd w:val="pct20" w:color="FFFF00" w:fill="FFFFFF"/>
          </w:tcPr>
          <w:p w:rsidR="00C5703A" w:rsidRPr="002836EB" w:rsidRDefault="00C5703A" w:rsidP="009634E1">
            <w:pPr>
              <w:numPr>
                <w:ilvl w:val="0"/>
                <w:numId w:val="38"/>
              </w:numPr>
              <w:spacing w:beforeLines="1" w:afterLines="1"/>
              <w:rPr>
                <w:rFonts w:ascii="Helvetica" w:hAnsi="Helvetica"/>
                <w:b/>
                <w:i/>
                <w:sz w:val="28"/>
                <w:szCs w:val="20"/>
              </w:rPr>
            </w:pPr>
            <w:bookmarkStart w:id="2" w:name="_GoBack"/>
            <w:bookmarkEnd w:id="2"/>
          </w:p>
        </w:tc>
        <w:tc>
          <w:tcPr>
            <w:tcW w:w="6199" w:type="dxa"/>
            <w:shd w:val="pct20" w:color="FFFF00" w:fill="FFFFFF"/>
          </w:tcPr>
          <w:p w:rsidR="00C5703A" w:rsidRPr="000C7DD9" w:rsidRDefault="00C5703A" w:rsidP="009634E1">
            <w:pPr>
              <w:spacing w:beforeLines="1" w:afterLines="1"/>
              <w:rPr>
                <w:rFonts w:ascii="Calibri" w:hAnsi="Calibri"/>
                <w:b/>
                <w:szCs w:val="20"/>
              </w:rPr>
            </w:pPr>
            <w:r w:rsidRPr="000C7DD9">
              <w:rPr>
                <w:rFonts w:ascii="Calibri" w:hAnsi="Calibri"/>
                <w:b/>
                <w:szCs w:val="20"/>
              </w:rPr>
              <w:t>Providing a Trip Notice (&amp; Trip Assessment)</w:t>
            </w:r>
          </w:p>
          <w:p w:rsidR="00C5703A" w:rsidRPr="000C7DD9" w:rsidRDefault="00C5703A" w:rsidP="009634E1">
            <w:pPr>
              <w:spacing w:beforeLines="1" w:afterLines="1"/>
              <w:rPr>
                <w:rFonts w:ascii="Calibri" w:hAnsi="Calibri"/>
                <w:szCs w:val="20"/>
              </w:rPr>
            </w:pPr>
            <w:r w:rsidRPr="000C7DD9">
              <w:rPr>
                <w:rFonts w:ascii="Calibri" w:hAnsi="Calibri"/>
                <w:szCs w:val="20"/>
              </w:rPr>
              <w:t>This task will include these activities:</w:t>
            </w:r>
          </w:p>
          <w:p w:rsidR="00C5703A" w:rsidRPr="000C7DD9" w:rsidRDefault="00C5703A" w:rsidP="009634E1">
            <w:pPr>
              <w:pStyle w:val="ListParagraph"/>
              <w:numPr>
                <w:ilvl w:val="0"/>
                <w:numId w:val="39"/>
              </w:numPr>
              <w:spacing w:beforeLines="1" w:afterLines="1"/>
              <w:rPr>
                <w:rFonts w:ascii="Calibri" w:hAnsi="Calibri"/>
                <w:szCs w:val="20"/>
              </w:rPr>
            </w:pPr>
            <w:r w:rsidRPr="000C7DD9">
              <w:rPr>
                <w:rFonts w:ascii="Calibri" w:hAnsi="Calibri"/>
                <w:szCs w:val="20"/>
              </w:rPr>
              <w:t xml:space="preserve">Prepare Trip Notice for the Canoeing Coordinator to Sanction, about one week before the trip, </w:t>
            </w:r>
          </w:p>
          <w:p w:rsidR="00C5703A" w:rsidRPr="000C7DD9" w:rsidRDefault="00C5703A" w:rsidP="009634E1">
            <w:pPr>
              <w:pStyle w:val="ListParagraph"/>
              <w:numPr>
                <w:ilvl w:val="1"/>
                <w:numId w:val="39"/>
              </w:numPr>
              <w:spacing w:beforeLines="1" w:afterLines="1"/>
              <w:rPr>
                <w:rFonts w:ascii="Calibri" w:hAnsi="Calibri"/>
                <w:szCs w:val="20"/>
              </w:rPr>
            </w:pPr>
            <w:r w:rsidRPr="000C7DD9">
              <w:rPr>
                <w:rFonts w:ascii="Calibri" w:hAnsi="Calibri"/>
                <w:szCs w:val="20"/>
              </w:rPr>
              <w:t xml:space="preserve">Review the Risk Category, </w:t>
            </w:r>
          </w:p>
          <w:p w:rsidR="00C5703A" w:rsidRPr="000C7DD9" w:rsidRDefault="00C5703A" w:rsidP="009634E1">
            <w:pPr>
              <w:spacing w:beforeLines="1" w:afterLines="1"/>
              <w:rPr>
                <w:rFonts w:ascii="Calibri" w:hAnsi="Calibri"/>
                <w:szCs w:val="20"/>
              </w:rPr>
            </w:pPr>
            <w:r w:rsidRPr="000C7DD9">
              <w:rPr>
                <w:rFonts w:ascii="Calibri" w:hAnsi="Calibri"/>
                <w:szCs w:val="20"/>
              </w:rPr>
              <w:t xml:space="preserve">           identifying: </w:t>
            </w:r>
          </w:p>
          <w:p w:rsidR="00C5703A" w:rsidRPr="000C7DD9" w:rsidRDefault="00C5703A" w:rsidP="009634E1">
            <w:pPr>
              <w:pStyle w:val="ListParagraph"/>
              <w:numPr>
                <w:ilvl w:val="1"/>
                <w:numId w:val="39"/>
              </w:numPr>
              <w:spacing w:beforeLines="1" w:afterLines="1"/>
              <w:rPr>
                <w:rFonts w:ascii="Calibri" w:hAnsi="Calibri"/>
                <w:szCs w:val="20"/>
              </w:rPr>
            </w:pPr>
            <w:r w:rsidRPr="000C7DD9">
              <w:rPr>
                <w:rFonts w:ascii="Calibri" w:hAnsi="Calibri"/>
                <w:szCs w:val="20"/>
              </w:rPr>
              <w:t xml:space="preserve">known hazards; </w:t>
            </w:r>
          </w:p>
          <w:p w:rsidR="00C5703A" w:rsidRPr="000C7DD9" w:rsidRDefault="00C5703A" w:rsidP="009634E1">
            <w:pPr>
              <w:pStyle w:val="ListParagraph"/>
              <w:numPr>
                <w:ilvl w:val="1"/>
                <w:numId w:val="39"/>
              </w:numPr>
              <w:spacing w:beforeLines="1" w:afterLines="1"/>
              <w:rPr>
                <w:rFonts w:ascii="Calibri" w:hAnsi="Calibri"/>
                <w:szCs w:val="20"/>
              </w:rPr>
            </w:pPr>
            <w:r w:rsidRPr="000C7DD9">
              <w:rPr>
                <w:rFonts w:ascii="Calibri" w:hAnsi="Calibri"/>
                <w:b/>
                <w:szCs w:val="20"/>
              </w:rPr>
              <w:t>key factor</w:t>
            </w:r>
            <w:r>
              <w:rPr>
                <w:rFonts w:ascii="Calibri" w:hAnsi="Calibri"/>
                <w:szCs w:val="20"/>
              </w:rPr>
              <w:t xml:space="preserve">: </w:t>
            </w:r>
            <w:r w:rsidRPr="000C7DD9">
              <w:rPr>
                <w:rFonts w:ascii="Calibri" w:hAnsi="Calibri"/>
                <w:szCs w:val="20"/>
              </w:rPr>
              <w:t xml:space="preserve">required sternsman skill level, </w:t>
            </w:r>
          </w:p>
          <w:p w:rsidR="00C5703A" w:rsidRPr="000C7DD9" w:rsidRDefault="00C5703A" w:rsidP="009634E1">
            <w:pPr>
              <w:pStyle w:val="ListParagraph"/>
              <w:numPr>
                <w:ilvl w:val="1"/>
                <w:numId w:val="39"/>
              </w:numPr>
              <w:spacing w:beforeLines="1" w:afterLines="1"/>
              <w:rPr>
                <w:rFonts w:ascii="Calibri" w:hAnsi="Calibri"/>
                <w:szCs w:val="20"/>
              </w:rPr>
            </w:pPr>
            <w:r w:rsidRPr="000C7DD9">
              <w:rPr>
                <w:rFonts w:ascii="Calibri" w:hAnsi="Calibri"/>
                <w:szCs w:val="20"/>
              </w:rPr>
              <w:t>mandatory gear (if any)</w:t>
            </w:r>
          </w:p>
          <w:p w:rsidR="00C5703A" w:rsidRPr="000C7DD9" w:rsidRDefault="00C5703A" w:rsidP="009634E1">
            <w:pPr>
              <w:numPr>
                <w:ilvl w:val="0"/>
                <w:numId w:val="21"/>
              </w:numPr>
              <w:spacing w:beforeLines="1" w:afterLines="1"/>
              <w:rPr>
                <w:rFonts w:ascii="Calibri" w:hAnsi="Calibri"/>
                <w:szCs w:val="20"/>
              </w:rPr>
            </w:pPr>
            <w:r w:rsidRPr="000C7DD9">
              <w:rPr>
                <w:rFonts w:ascii="Calibri" w:hAnsi="Calibri"/>
                <w:szCs w:val="20"/>
              </w:rPr>
              <w:t>The gear list can be sent to new members if judged necessary.</w:t>
            </w:r>
          </w:p>
        </w:tc>
        <w:tc>
          <w:tcPr>
            <w:tcW w:w="1748" w:type="dxa"/>
            <w:tcBorders>
              <w:right w:val="thinThickSmallGap" w:sz="18" w:space="0" w:color="auto"/>
            </w:tcBorders>
            <w:shd w:val="pct20" w:color="FFFF00" w:fill="FFFFFF"/>
          </w:tcPr>
          <w:p w:rsidR="00C5703A" w:rsidRPr="000C7DD9" w:rsidRDefault="00C5703A" w:rsidP="009634E1">
            <w:pPr>
              <w:spacing w:beforeLines="1" w:afterLines="1"/>
              <w:rPr>
                <w:rFonts w:ascii="Calibri" w:hAnsi="Calibri"/>
                <w:szCs w:val="20"/>
              </w:rPr>
            </w:pPr>
          </w:p>
          <w:p w:rsidR="00C5703A" w:rsidRPr="000C7DD9" w:rsidRDefault="00C5703A" w:rsidP="009634E1">
            <w:pPr>
              <w:spacing w:beforeLines="1" w:afterLines="1"/>
              <w:rPr>
                <w:rFonts w:ascii="Calibri" w:hAnsi="Calibri"/>
                <w:szCs w:val="20"/>
              </w:rPr>
            </w:pPr>
          </w:p>
          <w:p w:rsidR="00C5703A" w:rsidRPr="000C7DD9" w:rsidRDefault="00C5703A" w:rsidP="009634E1">
            <w:pPr>
              <w:spacing w:beforeLines="1" w:afterLines="1"/>
              <w:rPr>
                <w:rFonts w:ascii="Calibri" w:hAnsi="Calibri"/>
                <w:szCs w:val="20"/>
              </w:rPr>
            </w:pPr>
          </w:p>
          <w:p w:rsidR="00C5703A" w:rsidRPr="000C7DD9" w:rsidRDefault="00C5703A" w:rsidP="009634E1">
            <w:pPr>
              <w:spacing w:beforeLines="1" w:afterLines="1"/>
              <w:rPr>
                <w:rFonts w:ascii="Calibri" w:hAnsi="Calibri"/>
                <w:szCs w:val="20"/>
              </w:rPr>
            </w:pPr>
            <w:r w:rsidRPr="000C7DD9">
              <w:rPr>
                <w:rFonts w:ascii="Calibri" w:hAnsi="Calibri"/>
                <w:szCs w:val="20"/>
              </w:rPr>
              <w:t>Table A4</w:t>
            </w:r>
          </w:p>
          <w:p w:rsidR="00C5703A" w:rsidRPr="000C7DD9" w:rsidRDefault="00C5703A" w:rsidP="009634E1">
            <w:pPr>
              <w:spacing w:beforeLines="1" w:afterLines="1"/>
              <w:rPr>
                <w:rFonts w:ascii="Calibri" w:hAnsi="Calibri"/>
                <w:szCs w:val="20"/>
              </w:rPr>
            </w:pPr>
            <w:r>
              <w:rPr>
                <w:rFonts w:ascii="Calibri" w:hAnsi="Calibri"/>
                <w:szCs w:val="20"/>
              </w:rPr>
              <w:t>Tables A4, A5</w:t>
            </w:r>
          </w:p>
          <w:p w:rsidR="00C5703A" w:rsidRPr="000C7DD9" w:rsidRDefault="00C5703A" w:rsidP="009634E1">
            <w:pPr>
              <w:spacing w:beforeLines="1" w:afterLines="1"/>
              <w:rPr>
                <w:rFonts w:ascii="Calibri" w:hAnsi="Calibri"/>
                <w:szCs w:val="20"/>
              </w:rPr>
            </w:pPr>
          </w:p>
          <w:p w:rsidR="00C5703A" w:rsidRPr="000C7DD9" w:rsidRDefault="00C5703A" w:rsidP="009634E1">
            <w:pPr>
              <w:spacing w:beforeLines="1" w:afterLines="1"/>
              <w:rPr>
                <w:rFonts w:ascii="Calibri" w:hAnsi="Calibri"/>
                <w:szCs w:val="20"/>
              </w:rPr>
            </w:pPr>
            <w:r w:rsidRPr="000C7DD9">
              <w:rPr>
                <w:rFonts w:ascii="Calibri" w:hAnsi="Calibri"/>
                <w:szCs w:val="20"/>
              </w:rPr>
              <w:t>Table A1, A2</w:t>
            </w:r>
          </w:p>
          <w:p w:rsidR="00C5703A" w:rsidRPr="000C7DD9" w:rsidRDefault="00C5703A" w:rsidP="009634E1">
            <w:pPr>
              <w:spacing w:beforeLines="1" w:afterLines="1"/>
              <w:rPr>
                <w:rFonts w:ascii="Calibri" w:hAnsi="Calibri"/>
                <w:szCs w:val="20"/>
              </w:rPr>
            </w:pPr>
          </w:p>
          <w:p w:rsidR="00C5703A" w:rsidRPr="000C7DD9" w:rsidRDefault="00C5703A" w:rsidP="009634E1">
            <w:pPr>
              <w:spacing w:beforeLines="1" w:afterLines="1"/>
              <w:rPr>
                <w:rFonts w:ascii="Calibri" w:hAnsi="Calibri"/>
                <w:szCs w:val="20"/>
              </w:rPr>
            </w:pPr>
          </w:p>
          <w:p w:rsidR="00C5703A" w:rsidRPr="000C7DD9" w:rsidRDefault="00C5703A" w:rsidP="009634E1">
            <w:pPr>
              <w:spacing w:beforeLines="1" w:afterLines="1"/>
              <w:rPr>
                <w:rFonts w:ascii="Calibri" w:hAnsi="Calibri"/>
                <w:szCs w:val="20"/>
              </w:rPr>
            </w:pPr>
            <w:r w:rsidRPr="000C7DD9">
              <w:rPr>
                <w:rFonts w:ascii="Calibri" w:hAnsi="Calibri"/>
                <w:szCs w:val="20"/>
              </w:rPr>
              <w:t xml:space="preserve">Table A3 </w:t>
            </w:r>
          </w:p>
          <w:p w:rsidR="00C5703A" w:rsidRPr="000C7DD9" w:rsidRDefault="00C5703A" w:rsidP="009634E1">
            <w:pPr>
              <w:spacing w:beforeLines="1" w:afterLines="1"/>
              <w:rPr>
                <w:rFonts w:ascii="Calibri" w:hAnsi="Calibri"/>
                <w:szCs w:val="20"/>
              </w:rPr>
            </w:pPr>
          </w:p>
        </w:tc>
      </w:tr>
      <w:tr w:rsidR="00C5703A" w:rsidRPr="002836EB">
        <w:tc>
          <w:tcPr>
            <w:tcW w:w="855" w:type="dxa"/>
            <w:tcBorders>
              <w:left w:val="thinThickSmallGap" w:sz="18" w:space="0" w:color="auto"/>
            </w:tcBorders>
            <w:shd w:val="pct20" w:color="FFFF00" w:fill="FFFFFF"/>
          </w:tcPr>
          <w:p w:rsidR="00C5703A" w:rsidRPr="002836EB" w:rsidRDefault="00C5703A" w:rsidP="009634E1">
            <w:pPr>
              <w:numPr>
                <w:ilvl w:val="0"/>
                <w:numId w:val="38"/>
              </w:numPr>
              <w:spacing w:beforeLines="1" w:afterLines="1"/>
              <w:rPr>
                <w:rFonts w:ascii="Helvetica" w:hAnsi="Helvetica"/>
                <w:b/>
                <w:i/>
                <w:sz w:val="28"/>
                <w:szCs w:val="20"/>
              </w:rPr>
            </w:pPr>
          </w:p>
        </w:tc>
        <w:tc>
          <w:tcPr>
            <w:tcW w:w="6199" w:type="dxa"/>
            <w:shd w:val="pct20" w:color="FFFF00" w:fill="FFFFFF"/>
          </w:tcPr>
          <w:p w:rsidR="00C5703A" w:rsidRPr="000C7DD9" w:rsidRDefault="00C5703A" w:rsidP="009634E1">
            <w:pPr>
              <w:spacing w:beforeLines="1" w:afterLines="1"/>
              <w:rPr>
                <w:rFonts w:ascii="Calibri" w:hAnsi="Calibri"/>
                <w:b/>
                <w:szCs w:val="20"/>
              </w:rPr>
            </w:pPr>
            <w:r w:rsidRPr="000C7DD9">
              <w:rPr>
                <w:rFonts w:ascii="Calibri" w:hAnsi="Calibri"/>
                <w:b/>
                <w:szCs w:val="20"/>
              </w:rPr>
              <w:t>Safety and Logistics checks (on trip-day).</w:t>
            </w:r>
          </w:p>
          <w:p w:rsidR="00C5703A" w:rsidRPr="000C7DD9" w:rsidRDefault="00C5703A" w:rsidP="009634E1">
            <w:pPr>
              <w:spacing w:beforeLines="1" w:afterLines="1"/>
              <w:rPr>
                <w:rFonts w:ascii="Calibri" w:hAnsi="Calibri"/>
                <w:szCs w:val="20"/>
              </w:rPr>
            </w:pPr>
            <w:r w:rsidRPr="000C7DD9">
              <w:rPr>
                <w:rFonts w:ascii="Calibri" w:hAnsi="Calibri"/>
                <w:szCs w:val="20"/>
              </w:rPr>
              <w:t>At the rendezvous or at the put-in:</w:t>
            </w:r>
          </w:p>
          <w:p w:rsidR="00C5703A" w:rsidRPr="000C7DD9" w:rsidRDefault="00C5703A" w:rsidP="009634E1">
            <w:pPr>
              <w:numPr>
                <w:ilvl w:val="0"/>
                <w:numId w:val="40"/>
              </w:numPr>
              <w:spacing w:beforeLines="1" w:afterLines="1"/>
              <w:ind w:left="360"/>
              <w:rPr>
                <w:rFonts w:ascii="Calibri" w:hAnsi="Calibri"/>
                <w:szCs w:val="20"/>
              </w:rPr>
            </w:pPr>
            <w:r w:rsidRPr="000C7DD9">
              <w:rPr>
                <w:rFonts w:ascii="Calibri" w:hAnsi="Calibri"/>
                <w:szCs w:val="20"/>
              </w:rPr>
              <w:t xml:space="preserve">Confirm required </w:t>
            </w:r>
            <w:r w:rsidRPr="000C7DD9">
              <w:rPr>
                <w:rFonts w:ascii="Calibri" w:hAnsi="Calibri"/>
                <w:szCs w:val="20"/>
                <w:u w:val="single"/>
              </w:rPr>
              <w:t>group</w:t>
            </w:r>
            <w:r w:rsidRPr="000C7DD9">
              <w:rPr>
                <w:rFonts w:ascii="Calibri" w:hAnsi="Calibri"/>
                <w:szCs w:val="20"/>
              </w:rPr>
              <w:t xml:space="preserve"> gear if any is ready</w:t>
            </w:r>
          </w:p>
          <w:p w:rsidR="00C5703A" w:rsidRPr="000C7DD9" w:rsidRDefault="00C5703A" w:rsidP="009634E1">
            <w:pPr>
              <w:pStyle w:val="ListParagraph"/>
              <w:spacing w:beforeLines="1" w:afterLines="1"/>
              <w:ind w:left="360"/>
              <w:rPr>
                <w:rFonts w:ascii="Calibri" w:hAnsi="Calibri"/>
                <w:szCs w:val="20"/>
              </w:rPr>
            </w:pPr>
            <w:r w:rsidRPr="000C7DD9">
              <w:rPr>
                <w:rFonts w:ascii="Calibri" w:hAnsi="Calibri"/>
                <w:szCs w:val="20"/>
              </w:rPr>
              <w:t>(example: dunk kit for cold water)</w:t>
            </w:r>
          </w:p>
          <w:p w:rsidR="00C5703A" w:rsidRPr="000C7DD9" w:rsidRDefault="00C5703A" w:rsidP="009634E1">
            <w:pPr>
              <w:numPr>
                <w:ilvl w:val="0"/>
                <w:numId w:val="40"/>
              </w:numPr>
              <w:spacing w:beforeLines="1" w:afterLines="1"/>
              <w:ind w:left="360"/>
              <w:rPr>
                <w:rFonts w:ascii="Calibri" w:hAnsi="Calibri"/>
                <w:szCs w:val="20"/>
              </w:rPr>
            </w:pPr>
            <w:r w:rsidRPr="000C7DD9">
              <w:rPr>
                <w:rFonts w:ascii="Calibri" w:hAnsi="Calibri"/>
                <w:szCs w:val="20"/>
              </w:rPr>
              <w:t xml:space="preserve">Confirm shuttles; </w:t>
            </w:r>
          </w:p>
          <w:p w:rsidR="00C5703A" w:rsidRPr="000C7DD9" w:rsidRDefault="00C5703A" w:rsidP="009634E1">
            <w:pPr>
              <w:numPr>
                <w:ilvl w:val="0"/>
                <w:numId w:val="40"/>
              </w:numPr>
              <w:spacing w:beforeLines="1" w:afterLines="1"/>
              <w:ind w:left="360"/>
              <w:rPr>
                <w:rFonts w:ascii="Calibri" w:hAnsi="Calibri"/>
                <w:szCs w:val="20"/>
              </w:rPr>
            </w:pPr>
            <w:r w:rsidRPr="000C7DD9">
              <w:rPr>
                <w:rFonts w:ascii="Calibri" w:hAnsi="Calibri"/>
                <w:szCs w:val="20"/>
              </w:rPr>
              <w:t>Filter participants by skill level if justified</w:t>
            </w:r>
          </w:p>
          <w:p w:rsidR="00C5703A" w:rsidRPr="000C7DD9" w:rsidRDefault="00C5703A" w:rsidP="009634E1">
            <w:pPr>
              <w:numPr>
                <w:ilvl w:val="0"/>
                <w:numId w:val="40"/>
              </w:numPr>
              <w:spacing w:beforeLines="1" w:afterLines="1"/>
              <w:ind w:left="360"/>
              <w:rPr>
                <w:rFonts w:ascii="Calibri" w:hAnsi="Calibri"/>
                <w:szCs w:val="20"/>
              </w:rPr>
            </w:pPr>
            <w:r w:rsidRPr="000C7DD9">
              <w:rPr>
                <w:rFonts w:ascii="Calibri" w:hAnsi="Calibri"/>
                <w:szCs w:val="20"/>
              </w:rPr>
              <w:t xml:space="preserve">Have “guests” sign waivers, </w:t>
            </w:r>
          </w:p>
          <w:p w:rsidR="00C5703A" w:rsidRPr="000C7DD9" w:rsidRDefault="00C5703A" w:rsidP="009634E1">
            <w:pPr>
              <w:numPr>
                <w:ilvl w:val="0"/>
                <w:numId w:val="40"/>
              </w:numPr>
              <w:spacing w:beforeLines="1" w:afterLines="1"/>
              <w:ind w:left="360"/>
              <w:rPr>
                <w:rFonts w:ascii="Calibri" w:hAnsi="Calibri"/>
                <w:szCs w:val="20"/>
              </w:rPr>
            </w:pPr>
            <w:r w:rsidRPr="000C7DD9">
              <w:rPr>
                <w:rFonts w:ascii="Calibri" w:hAnsi="Calibri"/>
                <w:szCs w:val="20"/>
              </w:rPr>
              <w:t xml:space="preserve">Update the float plans for late arrivals </w:t>
            </w:r>
          </w:p>
          <w:p w:rsidR="00C5703A" w:rsidRPr="000C7DD9" w:rsidRDefault="00C5703A" w:rsidP="009634E1">
            <w:pPr>
              <w:pStyle w:val="ListParagraph"/>
              <w:spacing w:beforeLines="1" w:afterLines="1"/>
              <w:ind w:left="360"/>
              <w:rPr>
                <w:rFonts w:ascii="Calibri" w:hAnsi="Calibri"/>
                <w:szCs w:val="20"/>
              </w:rPr>
            </w:pPr>
            <w:r w:rsidRPr="000C7DD9">
              <w:rPr>
                <w:rFonts w:ascii="Calibri" w:hAnsi="Calibri"/>
                <w:szCs w:val="20"/>
              </w:rPr>
              <w:t>(option: have participants sign off)</w:t>
            </w:r>
          </w:p>
          <w:p w:rsidR="00C5703A" w:rsidRPr="000C7DD9" w:rsidRDefault="00C5703A" w:rsidP="009634E1">
            <w:pPr>
              <w:numPr>
                <w:ilvl w:val="0"/>
                <w:numId w:val="40"/>
              </w:numPr>
              <w:spacing w:beforeLines="1" w:afterLines="1"/>
              <w:ind w:left="360"/>
              <w:rPr>
                <w:rFonts w:ascii="Calibri" w:hAnsi="Calibri"/>
                <w:i/>
                <w:szCs w:val="20"/>
              </w:rPr>
            </w:pPr>
            <w:r w:rsidRPr="000C7DD9">
              <w:rPr>
                <w:rFonts w:ascii="Calibri" w:hAnsi="Calibri"/>
                <w:i/>
                <w:szCs w:val="20"/>
              </w:rPr>
              <w:t>Confirm Float Plan Holder is in place (if the activity requires one).</w:t>
            </w:r>
          </w:p>
        </w:tc>
        <w:tc>
          <w:tcPr>
            <w:tcW w:w="1748" w:type="dxa"/>
            <w:tcBorders>
              <w:right w:val="thinThickSmallGap" w:sz="18" w:space="0" w:color="auto"/>
            </w:tcBorders>
            <w:shd w:val="pct20" w:color="FFFF00" w:fill="FFFFFF"/>
          </w:tcPr>
          <w:p w:rsidR="00C5703A" w:rsidRPr="000C7DD9" w:rsidRDefault="00C5703A" w:rsidP="009634E1">
            <w:pPr>
              <w:spacing w:beforeLines="1" w:afterLines="1"/>
              <w:rPr>
                <w:rFonts w:ascii="Calibri" w:hAnsi="Calibri"/>
                <w:szCs w:val="20"/>
              </w:rPr>
            </w:pPr>
          </w:p>
          <w:p w:rsidR="00C5703A" w:rsidRPr="000C7DD9" w:rsidRDefault="00C5703A" w:rsidP="009634E1">
            <w:pPr>
              <w:spacing w:beforeLines="1" w:afterLines="1"/>
              <w:ind w:left="360"/>
              <w:rPr>
                <w:rFonts w:ascii="Calibri" w:hAnsi="Calibri"/>
                <w:szCs w:val="20"/>
              </w:rPr>
            </w:pPr>
          </w:p>
          <w:p w:rsidR="00C5703A" w:rsidRPr="000C7DD9" w:rsidRDefault="00C5703A" w:rsidP="009634E1">
            <w:pPr>
              <w:spacing w:beforeLines="1" w:afterLines="1"/>
              <w:ind w:left="360"/>
              <w:rPr>
                <w:rFonts w:ascii="Calibri" w:hAnsi="Calibri"/>
                <w:szCs w:val="20"/>
              </w:rPr>
            </w:pPr>
            <w:r w:rsidRPr="000C7DD9">
              <w:rPr>
                <w:rFonts w:ascii="Calibri" w:hAnsi="Calibri"/>
                <w:szCs w:val="20"/>
              </w:rPr>
              <w:t>Table A3</w:t>
            </w:r>
          </w:p>
          <w:p w:rsidR="00C5703A" w:rsidRPr="000C7DD9" w:rsidRDefault="00C5703A" w:rsidP="009634E1">
            <w:pPr>
              <w:spacing w:beforeLines="1" w:afterLines="1"/>
              <w:ind w:left="360"/>
              <w:rPr>
                <w:rFonts w:ascii="Calibri" w:hAnsi="Calibri"/>
                <w:szCs w:val="20"/>
              </w:rPr>
            </w:pPr>
          </w:p>
          <w:p w:rsidR="00C5703A" w:rsidRPr="000C7DD9" w:rsidRDefault="00C5703A" w:rsidP="009634E1">
            <w:pPr>
              <w:spacing w:beforeLines="1" w:afterLines="1"/>
              <w:ind w:left="360"/>
              <w:rPr>
                <w:rFonts w:ascii="Calibri" w:hAnsi="Calibri"/>
                <w:szCs w:val="20"/>
              </w:rPr>
            </w:pPr>
          </w:p>
          <w:p w:rsidR="00C5703A" w:rsidRPr="000C7DD9" w:rsidRDefault="00C5703A" w:rsidP="009634E1">
            <w:pPr>
              <w:spacing w:beforeLines="1" w:afterLines="1"/>
              <w:ind w:left="360"/>
              <w:rPr>
                <w:rFonts w:ascii="Calibri" w:hAnsi="Calibri"/>
                <w:szCs w:val="20"/>
              </w:rPr>
            </w:pPr>
          </w:p>
          <w:p w:rsidR="00C5703A" w:rsidRPr="000C7DD9" w:rsidRDefault="00C5703A" w:rsidP="009634E1">
            <w:pPr>
              <w:spacing w:beforeLines="1" w:afterLines="1"/>
              <w:ind w:left="360"/>
              <w:rPr>
                <w:rFonts w:ascii="Calibri" w:hAnsi="Calibri"/>
                <w:szCs w:val="20"/>
              </w:rPr>
            </w:pPr>
            <w:r w:rsidRPr="000C7DD9">
              <w:rPr>
                <w:rFonts w:ascii="Calibri" w:hAnsi="Calibri"/>
                <w:szCs w:val="20"/>
              </w:rPr>
              <w:t>Table A</w:t>
            </w:r>
            <w:r>
              <w:rPr>
                <w:rFonts w:ascii="Calibri" w:hAnsi="Calibri"/>
                <w:szCs w:val="20"/>
              </w:rPr>
              <w:t>7</w:t>
            </w:r>
          </w:p>
          <w:p w:rsidR="00C5703A" w:rsidRPr="000C7DD9" w:rsidRDefault="00C5703A" w:rsidP="009634E1">
            <w:pPr>
              <w:spacing w:beforeLines="1" w:afterLines="1"/>
              <w:jc w:val="center"/>
              <w:rPr>
                <w:rFonts w:ascii="Calibri" w:hAnsi="Calibri"/>
                <w:szCs w:val="20"/>
              </w:rPr>
            </w:pPr>
            <w:r w:rsidRPr="000C7DD9">
              <w:rPr>
                <w:rFonts w:ascii="Calibri" w:hAnsi="Calibri"/>
                <w:szCs w:val="20"/>
              </w:rPr>
              <w:t>Table A6</w:t>
            </w:r>
          </w:p>
          <w:p w:rsidR="00C5703A" w:rsidRPr="000C7DD9" w:rsidRDefault="00C5703A" w:rsidP="009634E1">
            <w:pPr>
              <w:spacing w:beforeLines="1" w:afterLines="1"/>
              <w:ind w:left="360"/>
              <w:rPr>
                <w:rFonts w:ascii="Calibri" w:hAnsi="Calibri"/>
                <w:szCs w:val="20"/>
              </w:rPr>
            </w:pPr>
          </w:p>
        </w:tc>
      </w:tr>
      <w:tr w:rsidR="00C5703A" w:rsidRPr="002836EB">
        <w:tc>
          <w:tcPr>
            <w:tcW w:w="855" w:type="dxa"/>
            <w:tcBorders>
              <w:left w:val="thinThickSmallGap" w:sz="18" w:space="0" w:color="auto"/>
            </w:tcBorders>
            <w:shd w:val="pct20" w:color="FFFF00" w:fill="FFFFFF"/>
          </w:tcPr>
          <w:p w:rsidR="00C5703A" w:rsidRPr="002836EB" w:rsidRDefault="00C5703A" w:rsidP="009634E1">
            <w:pPr>
              <w:numPr>
                <w:ilvl w:val="0"/>
                <w:numId w:val="38"/>
              </w:numPr>
              <w:spacing w:beforeLines="1" w:afterLines="1"/>
              <w:rPr>
                <w:rFonts w:ascii="Helvetica" w:hAnsi="Helvetica"/>
                <w:b/>
                <w:i/>
                <w:sz w:val="28"/>
                <w:szCs w:val="20"/>
              </w:rPr>
            </w:pPr>
          </w:p>
        </w:tc>
        <w:tc>
          <w:tcPr>
            <w:tcW w:w="6199" w:type="dxa"/>
            <w:shd w:val="pct20" w:color="FFFF00" w:fill="FFFFFF"/>
          </w:tcPr>
          <w:p w:rsidR="00C5703A" w:rsidRPr="000C7DD9" w:rsidRDefault="00C5703A" w:rsidP="009634E1">
            <w:pPr>
              <w:spacing w:beforeLines="1" w:afterLines="1"/>
              <w:rPr>
                <w:rFonts w:ascii="Calibri" w:hAnsi="Calibri"/>
                <w:b/>
                <w:szCs w:val="20"/>
              </w:rPr>
            </w:pPr>
            <w:r w:rsidRPr="000C7DD9">
              <w:rPr>
                <w:rFonts w:ascii="Calibri" w:hAnsi="Calibri"/>
                <w:b/>
                <w:szCs w:val="20"/>
              </w:rPr>
              <w:t>The Start: Pre-Paddle Briefing etc.</w:t>
            </w:r>
          </w:p>
          <w:p w:rsidR="00C5703A" w:rsidRPr="000C7DD9" w:rsidRDefault="00C5703A" w:rsidP="009634E1">
            <w:pPr>
              <w:spacing w:beforeLines="1" w:afterLines="1"/>
              <w:rPr>
                <w:rFonts w:ascii="Calibri" w:hAnsi="Calibri"/>
                <w:szCs w:val="20"/>
              </w:rPr>
            </w:pPr>
            <w:r w:rsidRPr="000C7DD9">
              <w:rPr>
                <w:rFonts w:ascii="Calibri" w:hAnsi="Calibri"/>
                <w:szCs w:val="20"/>
              </w:rPr>
              <w:t>At the start;</w:t>
            </w:r>
          </w:p>
          <w:p w:rsidR="00C5703A" w:rsidRPr="000C7DD9" w:rsidRDefault="00C5703A" w:rsidP="009634E1">
            <w:pPr>
              <w:numPr>
                <w:ilvl w:val="0"/>
                <w:numId w:val="22"/>
              </w:numPr>
              <w:spacing w:beforeLines="1" w:afterLines="1"/>
              <w:rPr>
                <w:rFonts w:ascii="Calibri" w:hAnsi="Calibri"/>
                <w:szCs w:val="20"/>
              </w:rPr>
            </w:pPr>
            <w:r w:rsidRPr="000C7DD9">
              <w:rPr>
                <w:rFonts w:ascii="Calibri" w:hAnsi="Calibri"/>
                <w:szCs w:val="20"/>
              </w:rPr>
              <w:t>Request canoe and paddler ‘readiness’ checks (safety gear, wetsuits, etc.) by participants (if/as   judged necessary, for say, new trippers.)</w:t>
            </w:r>
          </w:p>
          <w:p w:rsidR="00C5703A" w:rsidRPr="000C7DD9" w:rsidRDefault="00C5703A" w:rsidP="009634E1">
            <w:pPr>
              <w:numPr>
                <w:ilvl w:val="0"/>
                <w:numId w:val="22"/>
              </w:numPr>
              <w:spacing w:beforeLines="1" w:afterLines="1"/>
              <w:rPr>
                <w:rFonts w:ascii="Calibri" w:hAnsi="Calibri"/>
                <w:szCs w:val="20"/>
              </w:rPr>
            </w:pPr>
            <w:r w:rsidRPr="000C7DD9">
              <w:rPr>
                <w:rFonts w:ascii="Calibri" w:hAnsi="Calibri"/>
                <w:szCs w:val="20"/>
              </w:rPr>
              <w:t xml:space="preserve">Do </w:t>
            </w:r>
            <w:r w:rsidRPr="000C7DD9">
              <w:rPr>
                <w:rFonts w:ascii="Calibri" w:hAnsi="Calibri"/>
                <w:b/>
                <w:szCs w:val="20"/>
              </w:rPr>
              <w:t>Pre-Paddle Briefing</w:t>
            </w:r>
            <w:r w:rsidRPr="000C7DD9">
              <w:rPr>
                <w:rFonts w:ascii="Calibri" w:hAnsi="Calibri"/>
                <w:szCs w:val="20"/>
              </w:rPr>
              <w:t xml:space="preserve"> and clarify the itinerary, communications/signals, hazard warnings, emergency plans if any, if/as necessary.</w:t>
            </w:r>
          </w:p>
          <w:p w:rsidR="00C5703A" w:rsidRPr="000C7DD9" w:rsidRDefault="00C5703A" w:rsidP="009634E1">
            <w:pPr>
              <w:numPr>
                <w:ilvl w:val="0"/>
                <w:numId w:val="22"/>
              </w:numPr>
              <w:spacing w:beforeLines="1" w:afterLines="1"/>
              <w:rPr>
                <w:rFonts w:ascii="Calibri" w:hAnsi="Calibri"/>
                <w:szCs w:val="20"/>
              </w:rPr>
            </w:pPr>
            <w:r w:rsidRPr="000C7DD9">
              <w:rPr>
                <w:rFonts w:ascii="Calibri" w:hAnsi="Calibri"/>
                <w:szCs w:val="20"/>
              </w:rPr>
              <w:t xml:space="preserve">If necessary alert Float Plan Holder of delays </w:t>
            </w:r>
          </w:p>
          <w:p w:rsidR="00C5703A" w:rsidRPr="000C7DD9" w:rsidRDefault="00C5703A" w:rsidP="009634E1">
            <w:pPr>
              <w:spacing w:beforeLines="1" w:afterLines="1"/>
              <w:ind w:left="360"/>
              <w:rPr>
                <w:rFonts w:ascii="Calibri" w:hAnsi="Calibri"/>
                <w:szCs w:val="20"/>
              </w:rPr>
            </w:pPr>
          </w:p>
        </w:tc>
        <w:tc>
          <w:tcPr>
            <w:tcW w:w="1748" w:type="dxa"/>
            <w:tcBorders>
              <w:right w:val="thinThickSmallGap" w:sz="18" w:space="0" w:color="auto"/>
            </w:tcBorders>
            <w:shd w:val="pct20" w:color="FFFF00" w:fill="FFFFFF"/>
          </w:tcPr>
          <w:p w:rsidR="00C5703A" w:rsidRPr="000C7DD9" w:rsidRDefault="00C5703A" w:rsidP="009634E1">
            <w:pPr>
              <w:spacing w:beforeLines="1" w:afterLines="1"/>
              <w:rPr>
                <w:rFonts w:ascii="Calibri" w:hAnsi="Calibri"/>
                <w:szCs w:val="20"/>
              </w:rPr>
            </w:pPr>
          </w:p>
          <w:p w:rsidR="00C5703A" w:rsidRPr="000C7DD9" w:rsidRDefault="00C5703A" w:rsidP="009634E1">
            <w:pPr>
              <w:spacing w:beforeLines="1" w:afterLines="1"/>
              <w:rPr>
                <w:rFonts w:ascii="Calibri" w:hAnsi="Calibri"/>
                <w:szCs w:val="20"/>
              </w:rPr>
            </w:pPr>
          </w:p>
          <w:p w:rsidR="00C5703A" w:rsidRPr="000C7DD9" w:rsidRDefault="00C5703A" w:rsidP="009634E1">
            <w:pPr>
              <w:spacing w:beforeLines="1" w:afterLines="1"/>
              <w:rPr>
                <w:rFonts w:ascii="Calibri" w:hAnsi="Calibri"/>
                <w:szCs w:val="20"/>
              </w:rPr>
            </w:pPr>
          </w:p>
          <w:p w:rsidR="00C5703A" w:rsidRPr="000C7DD9" w:rsidRDefault="00C5703A" w:rsidP="009634E1">
            <w:pPr>
              <w:spacing w:beforeLines="1" w:afterLines="1"/>
              <w:rPr>
                <w:rFonts w:ascii="Calibri" w:hAnsi="Calibri"/>
                <w:szCs w:val="20"/>
              </w:rPr>
            </w:pPr>
          </w:p>
          <w:p w:rsidR="00C5703A" w:rsidRPr="000C7DD9" w:rsidRDefault="00C5703A" w:rsidP="009634E1">
            <w:pPr>
              <w:spacing w:beforeLines="1" w:afterLines="1"/>
              <w:rPr>
                <w:rFonts w:ascii="Calibri" w:hAnsi="Calibri"/>
                <w:szCs w:val="20"/>
              </w:rPr>
            </w:pPr>
          </w:p>
          <w:p w:rsidR="00C5703A" w:rsidRPr="000C7DD9" w:rsidRDefault="00C5703A" w:rsidP="009634E1">
            <w:pPr>
              <w:spacing w:beforeLines="1" w:afterLines="1"/>
              <w:rPr>
                <w:rFonts w:ascii="Calibri" w:hAnsi="Calibri"/>
                <w:szCs w:val="20"/>
              </w:rPr>
            </w:pPr>
          </w:p>
          <w:p w:rsidR="00C5703A" w:rsidRPr="000C7DD9" w:rsidRDefault="00C5703A" w:rsidP="009634E1">
            <w:pPr>
              <w:spacing w:beforeLines="1" w:afterLines="1"/>
              <w:rPr>
                <w:rFonts w:ascii="Calibri" w:hAnsi="Calibri"/>
                <w:szCs w:val="20"/>
              </w:rPr>
            </w:pPr>
            <w:r>
              <w:rPr>
                <w:rFonts w:ascii="Calibri" w:hAnsi="Calibri"/>
                <w:szCs w:val="20"/>
              </w:rPr>
              <w:t>Table A8</w:t>
            </w:r>
          </w:p>
          <w:p w:rsidR="00C5703A" w:rsidRPr="000C7DD9" w:rsidRDefault="00C5703A" w:rsidP="009634E1">
            <w:pPr>
              <w:spacing w:beforeLines="1" w:afterLines="1"/>
              <w:rPr>
                <w:rFonts w:ascii="Calibri" w:hAnsi="Calibri"/>
                <w:szCs w:val="20"/>
              </w:rPr>
            </w:pPr>
          </w:p>
        </w:tc>
      </w:tr>
      <w:tr w:rsidR="00C5703A" w:rsidRPr="002836EB">
        <w:tc>
          <w:tcPr>
            <w:tcW w:w="855" w:type="dxa"/>
            <w:tcBorders>
              <w:left w:val="thinThickSmallGap" w:sz="18" w:space="0" w:color="auto"/>
              <w:bottom w:val="thinThickSmallGap" w:sz="18" w:space="0" w:color="auto"/>
            </w:tcBorders>
            <w:shd w:val="pct20" w:color="FFFF00" w:fill="FFFFFF"/>
          </w:tcPr>
          <w:p w:rsidR="00C5703A" w:rsidRPr="002836EB" w:rsidRDefault="00C5703A" w:rsidP="009634E1">
            <w:pPr>
              <w:numPr>
                <w:ilvl w:val="0"/>
                <w:numId w:val="38"/>
              </w:numPr>
              <w:spacing w:beforeLines="1" w:afterLines="1"/>
              <w:rPr>
                <w:rFonts w:ascii="Helvetica" w:hAnsi="Helvetica"/>
                <w:b/>
                <w:i/>
                <w:sz w:val="28"/>
                <w:szCs w:val="20"/>
              </w:rPr>
            </w:pPr>
          </w:p>
        </w:tc>
        <w:tc>
          <w:tcPr>
            <w:tcW w:w="6199" w:type="dxa"/>
            <w:tcBorders>
              <w:bottom w:val="thinThickSmallGap" w:sz="18" w:space="0" w:color="auto"/>
            </w:tcBorders>
            <w:shd w:val="pct20" w:color="FFFF00" w:fill="FFFFFF"/>
          </w:tcPr>
          <w:p w:rsidR="00C5703A" w:rsidRPr="000C7DD9" w:rsidRDefault="00C5703A" w:rsidP="009634E1">
            <w:pPr>
              <w:spacing w:beforeLines="1" w:afterLines="1"/>
              <w:rPr>
                <w:rFonts w:ascii="Calibri" w:hAnsi="Calibri"/>
                <w:b/>
                <w:szCs w:val="20"/>
              </w:rPr>
            </w:pPr>
            <w:r w:rsidRPr="000C7DD9">
              <w:rPr>
                <w:rFonts w:ascii="Calibri" w:hAnsi="Calibri"/>
                <w:b/>
                <w:szCs w:val="20"/>
              </w:rPr>
              <w:t>Conduct the Trip</w:t>
            </w:r>
          </w:p>
          <w:p w:rsidR="00C5703A" w:rsidRPr="000C7DD9" w:rsidRDefault="00C5703A" w:rsidP="009634E1">
            <w:pPr>
              <w:spacing w:beforeLines="1" w:afterLines="1"/>
              <w:rPr>
                <w:rFonts w:ascii="Calibri" w:hAnsi="Calibri"/>
                <w:szCs w:val="20"/>
              </w:rPr>
            </w:pPr>
          </w:p>
          <w:p w:rsidR="00C5703A" w:rsidRPr="000C7DD9" w:rsidRDefault="00C5703A" w:rsidP="009634E1">
            <w:pPr>
              <w:spacing w:beforeLines="1" w:afterLines="1"/>
              <w:rPr>
                <w:rFonts w:ascii="Calibri" w:hAnsi="Calibri"/>
                <w:szCs w:val="20"/>
              </w:rPr>
            </w:pPr>
            <w:r w:rsidRPr="000C7DD9">
              <w:rPr>
                <w:rFonts w:ascii="Calibri" w:hAnsi="Calibri"/>
                <w:szCs w:val="20"/>
              </w:rPr>
              <w:t>This may include:</w:t>
            </w:r>
          </w:p>
          <w:p w:rsidR="00C5703A" w:rsidRPr="000C7DD9" w:rsidRDefault="00C5703A" w:rsidP="009634E1">
            <w:pPr>
              <w:pStyle w:val="ListParagraph"/>
              <w:numPr>
                <w:ilvl w:val="0"/>
                <w:numId w:val="41"/>
              </w:numPr>
              <w:spacing w:beforeLines="1" w:afterLines="1"/>
              <w:rPr>
                <w:rFonts w:ascii="Calibri" w:hAnsi="Calibri"/>
                <w:szCs w:val="20"/>
              </w:rPr>
            </w:pPr>
            <w:r w:rsidRPr="000C7DD9">
              <w:rPr>
                <w:rFonts w:ascii="Calibri" w:hAnsi="Calibri"/>
                <w:szCs w:val="20"/>
              </w:rPr>
              <w:t>Identifying  sweep/lead boats; location of special kits  (dunk kit ), etc. as the river dictates;</w:t>
            </w:r>
          </w:p>
          <w:p w:rsidR="00C5703A" w:rsidRPr="000C7DD9" w:rsidRDefault="00C5703A" w:rsidP="009634E1">
            <w:pPr>
              <w:pStyle w:val="ListParagraph"/>
              <w:numPr>
                <w:ilvl w:val="0"/>
                <w:numId w:val="41"/>
              </w:numPr>
              <w:spacing w:beforeLines="1" w:afterLines="1"/>
              <w:rPr>
                <w:rFonts w:ascii="Calibri" w:hAnsi="Calibri"/>
                <w:szCs w:val="20"/>
              </w:rPr>
            </w:pPr>
            <w:r w:rsidRPr="000C7DD9">
              <w:rPr>
                <w:rFonts w:ascii="Calibri" w:hAnsi="Calibri"/>
                <w:szCs w:val="20"/>
              </w:rPr>
              <w:t>Recap trip rules (re signals, leaving the group, staying together, etc.) as necessary,</w:t>
            </w:r>
          </w:p>
          <w:p w:rsidR="00C5703A" w:rsidRPr="000C7DD9" w:rsidRDefault="00C5703A" w:rsidP="009634E1">
            <w:pPr>
              <w:pStyle w:val="ListParagraph"/>
              <w:numPr>
                <w:ilvl w:val="0"/>
                <w:numId w:val="41"/>
              </w:numPr>
              <w:spacing w:beforeLines="1" w:afterLines="1"/>
              <w:rPr>
                <w:rFonts w:ascii="Calibri" w:hAnsi="Calibri"/>
                <w:szCs w:val="20"/>
              </w:rPr>
            </w:pPr>
            <w:r w:rsidRPr="000C7DD9">
              <w:rPr>
                <w:rFonts w:ascii="Calibri" w:hAnsi="Calibri"/>
                <w:szCs w:val="20"/>
              </w:rPr>
              <w:t>Returning on time, call Float Plan holder within an hour…. or anticipate a rescue.</w:t>
            </w:r>
          </w:p>
          <w:p w:rsidR="00C5703A" w:rsidRPr="000C7DD9" w:rsidRDefault="00C5703A" w:rsidP="009634E1">
            <w:pPr>
              <w:pStyle w:val="ListParagraph"/>
              <w:numPr>
                <w:ilvl w:val="0"/>
                <w:numId w:val="41"/>
              </w:numPr>
              <w:spacing w:beforeLines="1" w:afterLines="1"/>
              <w:rPr>
                <w:rFonts w:ascii="Calibri" w:hAnsi="Calibri"/>
                <w:szCs w:val="20"/>
              </w:rPr>
            </w:pPr>
            <w:r w:rsidRPr="000C7DD9">
              <w:rPr>
                <w:rFonts w:ascii="Calibri" w:hAnsi="Calibri"/>
                <w:szCs w:val="20"/>
              </w:rPr>
              <w:t>Reporting any issues to the Trip Coordinator</w:t>
            </w:r>
          </w:p>
        </w:tc>
        <w:tc>
          <w:tcPr>
            <w:tcW w:w="1748" w:type="dxa"/>
            <w:tcBorders>
              <w:bottom w:val="thinThickSmallGap" w:sz="18" w:space="0" w:color="auto"/>
              <w:right w:val="thinThickSmallGap" w:sz="18" w:space="0" w:color="auto"/>
            </w:tcBorders>
            <w:shd w:val="pct20" w:color="FFFF00" w:fill="FFFFFF"/>
          </w:tcPr>
          <w:p w:rsidR="00C5703A" w:rsidRPr="000C7DD9" w:rsidRDefault="00C5703A" w:rsidP="009634E1">
            <w:pPr>
              <w:spacing w:beforeLines="1" w:afterLines="1"/>
              <w:rPr>
                <w:rFonts w:ascii="Calibri" w:hAnsi="Calibri"/>
                <w:szCs w:val="20"/>
              </w:rPr>
            </w:pPr>
          </w:p>
          <w:p w:rsidR="00C5703A" w:rsidRPr="000C7DD9" w:rsidRDefault="00C5703A" w:rsidP="009634E1">
            <w:pPr>
              <w:spacing w:beforeLines="1" w:afterLines="1"/>
              <w:rPr>
                <w:rFonts w:ascii="Calibri" w:hAnsi="Calibri"/>
                <w:szCs w:val="20"/>
              </w:rPr>
            </w:pPr>
          </w:p>
          <w:p w:rsidR="00C5703A" w:rsidRPr="000C7DD9" w:rsidRDefault="00C5703A" w:rsidP="009634E1">
            <w:pPr>
              <w:spacing w:beforeLines="1" w:afterLines="1"/>
              <w:rPr>
                <w:rFonts w:ascii="Calibri" w:hAnsi="Calibri"/>
                <w:szCs w:val="20"/>
              </w:rPr>
            </w:pPr>
          </w:p>
          <w:p w:rsidR="00C5703A" w:rsidRPr="000C7DD9" w:rsidRDefault="00C5703A" w:rsidP="009634E1">
            <w:pPr>
              <w:spacing w:beforeLines="1" w:afterLines="1"/>
              <w:rPr>
                <w:rFonts w:ascii="Calibri" w:hAnsi="Calibri"/>
                <w:szCs w:val="20"/>
              </w:rPr>
            </w:pPr>
          </w:p>
          <w:p w:rsidR="00C5703A" w:rsidRPr="000C7DD9" w:rsidRDefault="00C5703A" w:rsidP="009634E1">
            <w:pPr>
              <w:spacing w:beforeLines="1" w:afterLines="1"/>
              <w:rPr>
                <w:rFonts w:ascii="Calibri" w:hAnsi="Calibri"/>
                <w:szCs w:val="20"/>
              </w:rPr>
            </w:pPr>
          </w:p>
          <w:p w:rsidR="00C5703A" w:rsidRPr="000C7DD9" w:rsidRDefault="00C5703A" w:rsidP="009634E1">
            <w:pPr>
              <w:spacing w:beforeLines="1" w:afterLines="1"/>
              <w:rPr>
                <w:rFonts w:ascii="Calibri" w:hAnsi="Calibri"/>
                <w:szCs w:val="20"/>
              </w:rPr>
            </w:pPr>
          </w:p>
          <w:p w:rsidR="00C5703A" w:rsidRPr="000C7DD9" w:rsidRDefault="00C5703A" w:rsidP="009634E1">
            <w:pPr>
              <w:spacing w:beforeLines="1" w:afterLines="1"/>
              <w:rPr>
                <w:rFonts w:ascii="Calibri" w:hAnsi="Calibri"/>
                <w:szCs w:val="20"/>
              </w:rPr>
            </w:pPr>
            <w:r w:rsidRPr="000C7DD9">
              <w:rPr>
                <w:rFonts w:ascii="Calibri" w:hAnsi="Calibri"/>
                <w:szCs w:val="20"/>
              </w:rPr>
              <w:t xml:space="preserve">Section 3.2.1 </w:t>
            </w:r>
          </w:p>
          <w:p w:rsidR="00C5703A" w:rsidRPr="000C7DD9" w:rsidRDefault="00C5703A" w:rsidP="009634E1">
            <w:pPr>
              <w:spacing w:beforeLines="1" w:afterLines="1"/>
              <w:rPr>
                <w:rFonts w:ascii="Calibri" w:hAnsi="Calibri"/>
                <w:szCs w:val="20"/>
              </w:rPr>
            </w:pPr>
          </w:p>
          <w:p w:rsidR="00C5703A" w:rsidRPr="000C7DD9" w:rsidRDefault="00C5703A" w:rsidP="009634E1">
            <w:pPr>
              <w:spacing w:beforeLines="1" w:afterLines="1"/>
              <w:rPr>
                <w:rFonts w:ascii="Calibri" w:hAnsi="Calibri"/>
                <w:szCs w:val="20"/>
              </w:rPr>
            </w:pPr>
          </w:p>
          <w:p w:rsidR="00C5703A" w:rsidRPr="000C7DD9" w:rsidRDefault="00C5703A" w:rsidP="009634E1">
            <w:pPr>
              <w:spacing w:beforeLines="1" w:afterLines="1"/>
              <w:rPr>
                <w:rFonts w:ascii="Calibri" w:hAnsi="Calibri"/>
                <w:szCs w:val="20"/>
              </w:rPr>
            </w:pPr>
            <w:r>
              <w:rPr>
                <w:rFonts w:ascii="Calibri" w:hAnsi="Calibri"/>
                <w:szCs w:val="20"/>
              </w:rPr>
              <w:t>Table A9</w:t>
            </w:r>
          </w:p>
        </w:tc>
      </w:tr>
    </w:tbl>
    <w:p w:rsidR="00C5703A" w:rsidRDefault="00C5703A" w:rsidP="009634E1">
      <w:pPr>
        <w:spacing w:beforeLines="1" w:afterLines="1"/>
        <w:rPr>
          <w:rFonts w:ascii="Helvetica" w:hAnsi="Helvetica"/>
          <w:b/>
          <w:bCs/>
          <w:sz w:val="32"/>
          <w:szCs w:val="20"/>
          <w:lang w:val="en-US" w:eastAsia="en-US"/>
        </w:rPr>
      </w:pPr>
    </w:p>
    <w:p w:rsidR="00C5703A" w:rsidRDefault="00C5703A" w:rsidP="009634E1">
      <w:pPr>
        <w:spacing w:beforeLines="1" w:afterLines="1"/>
        <w:rPr>
          <w:rFonts w:ascii="Helvetica" w:hAnsi="Helvetica"/>
          <w:b/>
          <w:bCs/>
          <w:sz w:val="32"/>
          <w:szCs w:val="20"/>
          <w:lang w:val="en-US" w:eastAsia="en-US"/>
        </w:rPr>
      </w:pPr>
    </w:p>
    <w:p w:rsidR="00377CC0" w:rsidRPr="00A41ABC" w:rsidRDefault="00377CC0" w:rsidP="009634E1">
      <w:pPr>
        <w:spacing w:beforeLines="1" w:afterLines="1"/>
        <w:rPr>
          <w:rFonts w:ascii="Helvetica" w:hAnsi="Helvetica"/>
          <w:b/>
          <w:bCs/>
          <w:sz w:val="32"/>
          <w:szCs w:val="20"/>
          <w:lang w:val="en-US" w:eastAsia="en-US"/>
        </w:rPr>
      </w:pPr>
    </w:p>
    <w:p w:rsidR="00377CC0" w:rsidRPr="00A41ABC" w:rsidRDefault="00BE1818" w:rsidP="009634E1">
      <w:pPr>
        <w:spacing w:beforeLines="1" w:afterLines="1"/>
        <w:rPr>
          <w:rFonts w:ascii="Calibri" w:hAnsi="Calibri"/>
          <w:b/>
          <w:bCs/>
          <w:sz w:val="32"/>
          <w:szCs w:val="20"/>
          <w:lang w:val="en-US" w:eastAsia="en-US"/>
        </w:rPr>
      </w:pPr>
      <w:r w:rsidRPr="00A41ABC">
        <w:rPr>
          <w:rFonts w:ascii="Calibri" w:hAnsi="Calibri"/>
          <w:b/>
          <w:bCs/>
          <w:sz w:val="32"/>
          <w:szCs w:val="20"/>
          <w:lang w:val="en-US" w:eastAsia="en-US"/>
        </w:rPr>
        <w:t>3.2.4 New Members – Training, and Preparation</w:t>
      </w:r>
    </w:p>
    <w:p w:rsidR="00377CC0" w:rsidRPr="00A41ABC" w:rsidRDefault="00377CC0" w:rsidP="009634E1">
      <w:pPr>
        <w:spacing w:beforeLines="1" w:afterLines="1"/>
        <w:rPr>
          <w:rFonts w:ascii="Calibri" w:hAnsi="Calibri" w:cs="Arial"/>
          <w:sz w:val="28"/>
          <w:szCs w:val="20"/>
        </w:rPr>
      </w:pPr>
    </w:p>
    <w:p w:rsidR="00377CC0" w:rsidRPr="00C5703A" w:rsidRDefault="00BE1818" w:rsidP="00377CC0">
      <w:pPr>
        <w:ind w:firstLine="720"/>
        <w:rPr>
          <w:rFonts w:ascii="Calibri" w:hAnsi="Calibri" w:cs="Arial"/>
          <w:szCs w:val="20"/>
        </w:rPr>
      </w:pPr>
      <w:r w:rsidRPr="00C5703A">
        <w:rPr>
          <w:rFonts w:ascii="Calibri" w:hAnsi="Calibri" w:cs="Arial"/>
          <w:szCs w:val="20"/>
        </w:rPr>
        <w:t xml:space="preserve">A </w:t>
      </w:r>
      <w:r w:rsidR="002D631B" w:rsidRPr="00C5703A">
        <w:rPr>
          <w:rFonts w:ascii="Calibri" w:hAnsi="Calibri" w:cs="Arial"/>
          <w:szCs w:val="20"/>
        </w:rPr>
        <w:t>key element</w:t>
      </w:r>
      <w:r w:rsidRPr="00C5703A">
        <w:rPr>
          <w:rFonts w:ascii="Calibri" w:hAnsi="Calibri" w:cs="Arial"/>
          <w:szCs w:val="20"/>
        </w:rPr>
        <w:t xml:space="preserve"> in </w:t>
      </w:r>
      <w:r w:rsidR="00C5703A">
        <w:rPr>
          <w:rFonts w:ascii="Calibri" w:hAnsi="Calibri" w:cs="Arial"/>
          <w:szCs w:val="20"/>
        </w:rPr>
        <w:t xml:space="preserve">the </w:t>
      </w:r>
      <w:r w:rsidRPr="00C5703A">
        <w:rPr>
          <w:rFonts w:ascii="Calibri" w:hAnsi="Calibri" w:cs="Arial"/>
          <w:szCs w:val="20"/>
        </w:rPr>
        <w:t xml:space="preserve">Risk Management </w:t>
      </w:r>
      <w:r w:rsidR="002D631B" w:rsidRPr="00C5703A">
        <w:rPr>
          <w:rFonts w:ascii="Calibri" w:hAnsi="Calibri" w:cs="Arial"/>
          <w:szCs w:val="20"/>
        </w:rPr>
        <w:t>program is</w:t>
      </w:r>
      <w:r w:rsidRPr="00C5703A">
        <w:rPr>
          <w:rFonts w:ascii="Calibri" w:hAnsi="Calibri" w:cs="Arial"/>
          <w:szCs w:val="20"/>
        </w:rPr>
        <w:t xml:space="preserve"> attention to paddling skill.  Members and Guests should have a good understanding of their abilities and weaknesses. The Individual Club Member's responsibilities are outlined in detail within the Club's Risk Management Policy.</w:t>
      </w:r>
    </w:p>
    <w:p w:rsidR="00377CC0" w:rsidRPr="00C5703A" w:rsidRDefault="00377CC0" w:rsidP="00377CC0">
      <w:pPr>
        <w:rPr>
          <w:rFonts w:ascii="Calibri" w:hAnsi="Calibri" w:cs="Arial"/>
          <w:szCs w:val="20"/>
        </w:rPr>
      </w:pPr>
    </w:p>
    <w:p w:rsidR="00377CC0" w:rsidRPr="00C5703A" w:rsidRDefault="00BE1818" w:rsidP="00377CC0">
      <w:pPr>
        <w:rPr>
          <w:rFonts w:ascii="Calibri" w:hAnsi="Calibri"/>
          <w:b/>
          <w:szCs w:val="19"/>
        </w:rPr>
      </w:pPr>
      <w:r w:rsidRPr="00C5703A">
        <w:rPr>
          <w:rFonts w:ascii="Calibri" w:hAnsi="Calibri" w:cs="Arial"/>
          <w:szCs w:val="20"/>
        </w:rPr>
        <w:t xml:space="preserve"> </w:t>
      </w:r>
      <w:r w:rsidRPr="00C5703A">
        <w:rPr>
          <w:rFonts w:ascii="Calibri" w:hAnsi="Calibri" w:cs="Arial"/>
          <w:szCs w:val="20"/>
        </w:rPr>
        <w:tab/>
      </w:r>
      <w:r w:rsidR="00C222C8" w:rsidRPr="00C5703A">
        <w:rPr>
          <w:rFonts w:ascii="Calibri" w:hAnsi="Calibri" w:cs="Arial"/>
          <w:szCs w:val="20"/>
        </w:rPr>
        <w:t xml:space="preserve">Members should contact Trip Leaders for advice or go directly to the FPC Training Officer if they are having trouble finding information on training. </w:t>
      </w:r>
      <w:r w:rsidRPr="00C5703A">
        <w:rPr>
          <w:rFonts w:ascii="Calibri" w:hAnsi="Calibri"/>
          <w:b/>
          <w:szCs w:val="19"/>
        </w:rPr>
        <w:t xml:space="preserve"> </w:t>
      </w:r>
      <w:r w:rsidRPr="00C5703A">
        <w:rPr>
          <w:rFonts w:ascii="Calibri" w:hAnsi="Calibri"/>
          <w:szCs w:val="19"/>
        </w:rPr>
        <w:t>The general practice is to pursue increasing skill/experience throughout your paddling life</w:t>
      </w:r>
      <w:r w:rsidR="002D631B" w:rsidRPr="00C5703A">
        <w:rPr>
          <w:rFonts w:ascii="Calibri" w:hAnsi="Calibri"/>
          <w:szCs w:val="19"/>
        </w:rPr>
        <w:t>, in</w:t>
      </w:r>
      <w:r w:rsidRPr="00C5703A">
        <w:rPr>
          <w:rFonts w:ascii="Calibri" w:hAnsi="Calibri"/>
          <w:szCs w:val="19"/>
        </w:rPr>
        <w:t xml:space="preserve"> canoe </w:t>
      </w:r>
      <w:r w:rsidR="002D631B" w:rsidRPr="00C5703A">
        <w:rPr>
          <w:rFonts w:ascii="Calibri" w:hAnsi="Calibri"/>
          <w:szCs w:val="19"/>
        </w:rPr>
        <w:t>tripping through</w:t>
      </w:r>
      <w:r w:rsidRPr="00C5703A">
        <w:rPr>
          <w:rFonts w:ascii="Calibri" w:hAnsi="Calibri"/>
          <w:szCs w:val="19"/>
        </w:rPr>
        <w:t xml:space="preserve"> three ways:</w:t>
      </w:r>
    </w:p>
    <w:p w:rsidR="00377CC0" w:rsidRPr="00C5703A" w:rsidRDefault="00377CC0" w:rsidP="00377CC0">
      <w:pPr>
        <w:pStyle w:val="ListParagraph"/>
        <w:widowControl w:val="0"/>
        <w:autoSpaceDE w:val="0"/>
        <w:autoSpaceDN w:val="0"/>
        <w:adjustRightInd w:val="0"/>
        <w:ind w:left="1980"/>
        <w:rPr>
          <w:rFonts w:ascii="Calibri" w:hAnsi="Calibri"/>
          <w:szCs w:val="19"/>
        </w:rPr>
      </w:pPr>
    </w:p>
    <w:p w:rsidR="00377CC0" w:rsidRPr="00C5703A" w:rsidRDefault="00BE1818" w:rsidP="00C5703A">
      <w:pPr>
        <w:pStyle w:val="ListParagraph"/>
        <w:widowControl w:val="0"/>
        <w:numPr>
          <w:ilvl w:val="0"/>
          <w:numId w:val="42"/>
        </w:numPr>
        <w:pBdr>
          <w:top w:val="single" w:sz="12" w:space="1" w:color="auto"/>
          <w:left w:val="single" w:sz="12" w:space="4" w:color="auto"/>
          <w:bottom w:val="single" w:sz="12" w:space="1" w:color="auto"/>
          <w:right w:val="single" w:sz="12" w:space="4" w:color="auto"/>
        </w:pBdr>
        <w:autoSpaceDE w:val="0"/>
        <w:autoSpaceDN w:val="0"/>
        <w:adjustRightInd w:val="0"/>
        <w:rPr>
          <w:rFonts w:ascii="Calibri" w:hAnsi="Calibri"/>
          <w:szCs w:val="19"/>
        </w:rPr>
      </w:pPr>
      <w:r w:rsidRPr="00C5703A">
        <w:rPr>
          <w:rFonts w:ascii="Calibri" w:hAnsi="Calibri"/>
          <w:szCs w:val="19"/>
        </w:rPr>
        <w:t>Mentoring and shared experiences: Ask questions</w:t>
      </w:r>
      <w:r w:rsidR="00D52D66" w:rsidRPr="00C5703A">
        <w:rPr>
          <w:rFonts w:ascii="Calibri" w:hAnsi="Calibri"/>
          <w:szCs w:val="19"/>
        </w:rPr>
        <w:t xml:space="preserve"> and share knowledge</w:t>
      </w:r>
      <w:r w:rsidRPr="00C5703A">
        <w:rPr>
          <w:rFonts w:ascii="Calibri" w:hAnsi="Calibri"/>
          <w:szCs w:val="19"/>
        </w:rPr>
        <w:t>;</w:t>
      </w:r>
    </w:p>
    <w:p w:rsidR="00377CC0" w:rsidRPr="00C5703A" w:rsidRDefault="00BE1818" w:rsidP="00C5703A">
      <w:pPr>
        <w:pStyle w:val="ListParagraph"/>
        <w:widowControl w:val="0"/>
        <w:numPr>
          <w:ilvl w:val="0"/>
          <w:numId w:val="42"/>
        </w:numPr>
        <w:pBdr>
          <w:top w:val="single" w:sz="12" w:space="1" w:color="auto"/>
          <w:left w:val="single" w:sz="12" w:space="4" w:color="auto"/>
          <w:bottom w:val="single" w:sz="12" w:space="1" w:color="auto"/>
          <w:right w:val="single" w:sz="12" w:space="4" w:color="auto"/>
        </w:pBdr>
        <w:autoSpaceDE w:val="0"/>
        <w:autoSpaceDN w:val="0"/>
        <w:adjustRightInd w:val="0"/>
        <w:rPr>
          <w:rFonts w:ascii="Calibri" w:hAnsi="Calibri"/>
          <w:szCs w:val="19"/>
        </w:rPr>
      </w:pPr>
      <w:r w:rsidRPr="00C5703A">
        <w:rPr>
          <w:rFonts w:ascii="Calibri" w:hAnsi="Calibri"/>
          <w:szCs w:val="19"/>
        </w:rPr>
        <w:t xml:space="preserve">Active skills certification training programs: Contact the training Officer; </w:t>
      </w:r>
    </w:p>
    <w:p w:rsidR="00377CC0" w:rsidRPr="00C5703A" w:rsidRDefault="00BE1818" w:rsidP="00C5703A">
      <w:pPr>
        <w:pStyle w:val="ListParagraph"/>
        <w:widowControl w:val="0"/>
        <w:numPr>
          <w:ilvl w:val="0"/>
          <w:numId w:val="42"/>
        </w:numPr>
        <w:pBdr>
          <w:top w:val="single" w:sz="12" w:space="1" w:color="auto"/>
          <w:left w:val="single" w:sz="12" w:space="4" w:color="auto"/>
          <w:bottom w:val="single" w:sz="12" w:space="1" w:color="auto"/>
          <w:right w:val="single" w:sz="12" w:space="4" w:color="auto"/>
        </w:pBdr>
        <w:autoSpaceDE w:val="0"/>
        <w:autoSpaceDN w:val="0"/>
        <w:adjustRightInd w:val="0"/>
        <w:rPr>
          <w:rFonts w:ascii="Calibri" w:hAnsi="Calibri"/>
          <w:szCs w:val="19"/>
        </w:rPr>
      </w:pPr>
      <w:r w:rsidRPr="00C5703A">
        <w:rPr>
          <w:rFonts w:ascii="Calibri" w:hAnsi="Calibri"/>
          <w:szCs w:val="19"/>
        </w:rPr>
        <w:t xml:space="preserve">Continual monitoring of the literature: Use Addendum J as merely a starting point. </w:t>
      </w:r>
    </w:p>
    <w:p w:rsidR="005A0A03" w:rsidRDefault="005A0A03" w:rsidP="00C5703A">
      <w:pPr>
        <w:pBdr>
          <w:top w:val="single" w:sz="12" w:space="1" w:color="auto"/>
          <w:left w:val="single" w:sz="12" w:space="4" w:color="auto"/>
          <w:bottom w:val="single" w:sz="12" w:space="1" w:color="auto"/>
          <w:right w:val="single" w:sz="12" w:space="4" w:color="auto"/>
        </w:pBdr>
        <w:rPr>
          <w:rFonts w:ascii="Arial" w:hAnsi="Arial" w:cs="Arial"/>
          <w:sz w:val="20"/>
          <w:szCs w:val="20"/>
        </w:rPr>
      </w:pPr>
    </w:p>
    <w:p w:rsidR="005A0A03" w:rsidRDefault="005A0A03">
      <w:pPr>
        <w:rPr>
          <w:rFonts w:ascii="Arial" w:hAnsi="Arial" w:cs="Arial"/>
          <w:sz w:val="20"/>
          <w:szCs w:val="20"/>
        </w:rPr>
      </w:pPr>
    </w:p>
    <w:p w:rsidR="0040458E" w:rsidRDefault="0040458E">
      <w:pPr>
        <w:rPr>
          <w:rFonts w:ascii="Arial" w:hAnsi="Arial" w:cs="Arial"/>
          <w:sz w:val="20"/>
          <w:szCs w:val="20"/>
        </w:rPr>
      </w:pPr>
    </w:p>
    <w:p w:rsidR="00C5703A" w:rsidRDefault="00C5703A">
      <w:pPr>
        <w:rPr>
          <w:rFonts w:ascii="Arial" w:hAnsi="Arial" w:cs="Arial"/>
          <w:sz w:val="20"/>
          <w:szCs w:val="20"/>
        </w:rPr>
      </w:pPr>
      <w:r>
        <w:rPr>
          <w:rFonts w:ascii="Arial" w:hAnsi="Arial" w:cs="Arial"/>
          <w:sz w:val="20"/>
          <w:szCs w:val="20"/>
        </w:rPr>
        <w:br w:type="page"/>
      </w:r>
    </w:p>
    <w:p w:rsidR="0040458E" w:rsidRDefault="0040458E">
      <w:pPr>
        <w:rPr>
          <w:rFonts w:ascii="Arial" w:hAnsi="Arial" w:cs="Arial"/>
          <w:sz w:val="20"/>
          <w:szCs w:val="20"/>
        </w:rPr>
      </w:pPr>
    </w:p>
    <w:p w:rsidR="0009404C" w:rsidRPr="005A0A03" w:rsidRDefault="00840D21">
      <w:pPr>
        <w:pStyle w:val="ListParagraph"/>
        <w:numPr>
          <w:ilvl w:val="0"/>
          <w:numId w:val="46"/>
        </w:numPr>
        <w:rPr>
          <w:rFonts w:asciiTheme="majorHAnsi" w:hAnsiTheme="majorHAnsi" w:cs="Arial"/>
          <w:b/>
          <w:sz w:val="32"/>
          <w:szCs w:val="20"/>
        </w:rPr>
      </w:pPr>
      <w:r w:rsidRPr="005A0A03">
        <w:rPr>
          <w:rFonts w:asciiTheme="majorHAnsi" w:hAnsiTheme="majorHAnsi" w:cs="Arial"/>
          <w:b/>
          <w:sz w:val="32"/>
          <w:szCs w:val="20"/>
        </w:rPr>
        <w:t>References</w:t>
      </w:r>
    </w:p>
    <w:p w:rsidR="0040458E" w:rsidRDefault="0040458E" w:rsidP="0040458E">
      <w:pPr>
        <w:rPr>
          <w:rFonts w:ascii="Arial" w:hAnsi="Arial" w:cs="Arial"/>
          <w:sz w:val="20"/>
          <w:szCs w:val="20"/>
        </w:rPr>
      </w:pPr>
    </w:p>
    <w:p w:rsidR="0040458E" w:rsidRDefault="0040458E" w:rsidP="0040458E">
      <w:pPr>
        <w:rPr>
          <w:rFonts w:ascii="Helvetica" w:hAnsi="Helvetica"/>
          <w:b/>
          <w:bCs/>
          <w:sz w:val="32"/>
          <w:szCs w:val="20"/>
        </w:rPr>
      </w:pPr>
    </w:p>
    <w:p w:rsidR="0040458E" w:rsidRPr="00C15FF6" w:rsidRDefault="0040458E" w:rsidP="00C15FF6">
      <w:pPr>
        <w:ind w:left="360"/>
        <w:rPr>
          <w:rFonts w:asciiTheme="majorHAnsi" w:hAnsiTheme="majorHAnsi"/>
          <w:bCs/>
          <w:szCs w:val="20"/>
        </w:rPr>
      </w:pPr>
      <w:r w:rsidRPr="00C15FF6">
        <w:rPr>
          <w:rFonts w:asciiTheme="majorHAnsi" w:hAnsiTheme="majorHAnsi"/>
          <w:bCs/>
          <w:szCs w:val="20"/>
        </w:rPr>
        <w:t xml:space="preserve">[1] Heed, Peter and Mansfield, Dick;  </w:t>
      </w:r>
      <w:r w:rsidRPr="00C15FF6">
        <w:rPr>
          <w:rFonts w:asciiTheme="majorHAnsi" w:hAnsiTheme="majorHAnsi"/>
          <w:bCs/>
          <w:i/>
          <w:szCs w:val="20"/>
          <w:u w:val="single"/>
        </w:rPr>
        <w:t>(Marathon) Canoe Racing</w:t>
      </w:r>
      <w:r w:rsidRPr="00C15FF6">
        <w:rPr>
          <w:rFonts w:asciiTheme="majorHAnsi" w:hAnsiTheme="majorHAnsi"/>
          <w:bCs/>
          <w:szCs w:val="20"/>
        </w:rPr>
        <w:t>, Acorn Publishing, 1992</w:t>
      </w:r>
    </w:p>
    <w:p w:rsidR="0040458E" w:rsidRPr="00C15FF6" w:rsidRDefault="0040458E" w:rsidP="00C15FF6">
      <w:pPr>
        <w:ind w:left="360"/>
        <w:rPr>
          <w:rFonts w:asciiTheme="majorHAnsi" w:hAnsiTheme="majorHAnsi"/>
          <w:bCs/>
          <w:szCs w:val="20"/>
        </w:rPr>
      </w:pPr>
    </w:p>
    <w:p w:rsidR="0040458E" w:rsidRPr="00C15FF6" w:rsidRDefault="0040458E" w:rsidP="00C15FF6">
      <w:pPr>
        <w:ind w:left="360"/>
        <w:rPr>
          <w:rFonts w:asciiTheme="majorHAnsi" w:hAnsiTheme="majorHAnsi"/>
          <w:bCs/>
          <w:szCs w:val="20"/>
        </w:rPr>
      </w:pPr>
      <w:r w:rsidRPr="00C15FF6">
        <w:rPr>
          <w:rFonts w:asciiTheme="majorHAnsi" w:hAnsiTheme="majorHAnsi"/>
          <w:bCs/>
          <w:szCs w:val="20"/>
        </w:rPr>
        <w:t xml:space="preserve">[2] Ray, Slim; </w:t>
      </w:r>
      <w:r w:rsidRPr="00C15FF6">
        <w:rPr>
          <w:rFonts w:asciiTheme="majorHAnsi" w:hAnsiTheme="majorHAnsi"/>
          <w:bCs/>
          <w:i/>
          <w:szCs w:val="20"/>
          <w:u w:val="single"/>
        </w:rPr>
        <w:t>The Canoe Handbook,</w:t>
      </w:r>
      <w:r w:rsidRPr="00C15FF6">
        <w:rPr>
          <w:rFonts w:asciiTheme="majorHAnsi" w:hAnsiTheme="majorHAnsi"/>
          <w:bCs/>
          <w:szCs w:val="20"/>
        </w:rPr>
        <w:t xml:space="preserve">  Stackpole Books, 1992</w:t>
      </w:r>
    </w:p>
    <w:p w:rsidR="0040458E" w:rsidRPr="00C15FF6" w:rsidRDefault="0040458E" w:rsidP="00C15FF6">
      <w:pPr>
        <w:ind w:left="360"/>
        <w:rPr>
          <w:rFonts w:asciiTheme="majorHAnsi" w:hAnsiTheme="majorHAnsi"/>
          <w:bCs/>
          <w:szCs w:val="20"/>
        </w:rPr>
      </w:pPr>
    </w:p>
    <w:p w:rsidR="0040458E" w:rsidRPr="00C15FF6" w:rsidRDefault="0040458E" w:rsidP="00C15FF6">
      <w:pPr>
        <w:ind w:left="360"/>
        <w:rPr>
          <w:rFonts w:asciiTheme="majorHAnsi" w:hAnsiTheme="majorHAnsi"/>
          <w:bCs/>
          <w:szCs w:val="20"/>
        </w:rPr>
      </w:pPr>
      <w:r w:rsidRPr="00C15FF6">
        <w:rPr>
          <w:rFonts w:asciiTheme="majorHAnsi" w:hAnsiTheme="majorHAnsi"/>
          <w:bCs/>
          <w:szCs w:val="20"/>
        </w:rPr>
        <w:t xml:space="preserve">[3] Dillon, Pamela, Oyen, Jeremy, </w:t>
      </w:r>
      <w:r w:rsidRPr="00C15FF6">
        <w:rPr>
          <w:rFonts w:asciiTheme="majorHAnsi" w:hAnsiTheme="majorHAnsi"/>
          <w:bCs/>
          <w:i/>
          <w:szCs w:val="20"/>
          <w:u w:val="single"/>
        </w:rPr>
        <w:t xml:space="preserve">Canoeing (ACA publication), </w:t>
      </w:r>
      <w:r w:rsidRPr="00C15FF6">
        <w:rPr>
          <w:rFonts w:asciiTheme="majorHAnsi" w:hAnsiTheme="majorHAnsi"/>
          <w:bCs/>
          <w:szCs w:val="20"/>
        </w:rPr>
        <w:t xml:space="preserve"> Human Kinetics, 2008</w:t>
      </w:r>
    </w:p>
    <w:p w:rsidR="0040458E" w:rsidRPr="00C15FF6" w:rsidRDefault="0040458E" w:rsidP="00C15FF6">
      <w:pPr>
        <w:ind w:left="360"/>
        <w:rPr>
          <w:rFonts w:asciiTheme="majorHAnsi" w:hAnsiTheme="majorHAnsi"/>
          <w:bCs/>
          <w:szCs w:val="20"/>
        </w:rPr>
      </w:pPr>
    </w:p>
    <w:p w:rsidR="0040458E" w:rsidRPr="00C15FF6" w:rsidRDefault="0040458E" w:rsidP="00C15FF6">
      <w:pPr>
        <w:ind w:left="360"/>
        <w:rPr>
          <w:rFonts w:asciiTheme="majorHAnsi" w:hAnsiTheme="majorHAnsi"/>
          <w:bCs/>
          <w:szCs w:val="20"/>
        </w:rPr>
      </w:pPr>
      <w:r w:rsidRPr="00C15FF6">
        <w:rPr>
          <w:rFonts w:asciiTheme="majorHAnsi" w:hAnsiTheme="majorHAnsi"/>
          <w:bCs/>
          <w:szCs w:val="20"/>
        </w:rPr>
        <w:t xml:space="preserve">[4] McGuffin, Gary and Joanne, </w:t>
      </w:r>
      <w:r w:rsidRPr="00C15FF6">
        <w:rPr>
          <w:rFonts w:asciiTheme="majorHAnsi" w:hAnsiTheme="majorHAnsi"/>
          <w:bCs/>
          <w:i/>
          <w:szCs w:val="20"/>
          <w:u w:val="single"/>
        </w:rPr>
        <w:t>Paddle your own Canoe</w:t>
      </w:r>
      <w:r w:rsidRPr="00C15FF6">
        <w:rPr>
          <w:rFonts w:asciiTheme="majorHAnsi" w:hAnsiTheme="majorHAnsi"/>
          <w:bCs/>
          <w:szCs w:val="20"/>
        </w:rPr>
        <w:t>, Boston Mills, 1999</w:t>
      </w:r>
    </w:p>
    <w:p w:rsidR="0040458E" w:rsidRPr="00C15FF6" w:rsidRDefault="0040458E" w:rsidP="00C15FF6">
      <w:pPr>
        <w:ind w:left="360"/>
        <w:rPr>
          <w:rFonts w:asciiTheme="majorHAnsi" w:hAnsiTheme="majorHAnsi"/>
          <w:bCs/>
          <w:szCs w:val="20"/>
        </w:rPr>
      </w:pPr>
    </w:p>
    <w:p w:rsidR="0040458E" w:rsidRPr="00C15FF6" w:rsidRDefault="0040458E" w:rsidP="00C15FF6">
      <w:pPr>
        <w:ind w:left="360"/>
        <w:rPr>
          <w:rFonts w:asciiTheme="majorHAnsi" w:hAnsiTheme="majorHAnsi"/>
          <w:bCs/>
          <w:szCs w:val="20"/>
        </w:rPr>
      </w:pPr>
      <w:r w:rsidRPr="00C15FF6">
        <w:rPr>
          <w:rFonts w:asciiTheme="majorHAnsi" w:hAnsiTheme="majorHAnsi"/>
          <w:bCs/>
          <w:szCs w:val="20"/>
        </w:rPr>
        <w:t xml:space="preserve">[5] Mason, Paul, Scriver, Mark, </w:t>
      </w:r>
      <w:r w:rsidRPr="00C15FF6">
        <w:rPr>
          <w:rFonts w:asciiTheme="majorHAnsi" w:hAnsiTheme="majorHAnsi"/>
          <w:bCs/>
          <w:i/>
          <w:szCs w:val="20"/>
          <w:u w:val="single"/>
        </w:rPr>
        <w:t>Thrill of the Paddle</w:t>
      </w:r>
      <w:r w:rsidRPr="00C15FF6">
        <w:rPr>
          <w:rFonts w:asciiTheme="majorHAnsi" w:hAnsiTheme="majorHAnsi"/>
          <w:bCs/>
          <w:szCs w:val="20"/>
        </w:rPr>
        <w:t>, Key Porter books, 1999,</w:t>
      </w:r>
    </w:p>
    <w:p w:rsidR="0040458E" w:rsidRPr="00C15FF6" w:rsidRDefault="0040458E" w:rsidP="00C15FF6">
      <w:pPr>
        <w:ind w:left="360"/>
        <w:rPr>
          <w:rFonts w:asciiTheme="majorHAnsi" w:hAnsiTheme="majorHAnsi"/>
          <w:bCs/>
          <w:szCs w:val="20"/>
        </w:rPr>
      </w:pPr>
    </w:p>
    <w:p w:rsidR="0040458E" w:rsidRPr="00C15FF6" w:rsidRDefault="0040458E" w:rsidP="00C15FF6">
      <w:pPr>
        <w:ind w:left="360"/>
        <w:rPr>
          <w:rFonts w:asciiTheme="majorHAnsi" w:hAnsiTheme="majorHAnsi"/>
          <w:bCs/>
          <w:szCs w:val="20"/>
        </w:rPr>
      </w:pPr>
      <w:r w:rsidRPr="00C15FF6">
        <w:rPr>
          <w:rFonts w:asciiTheme="majorHAnsi" w:hAnsiTheme="majorHAnsi"/>
          <w:bCs/>
          <w:szCs w:val="20"/>
        </w:rPr>
        <w:t xml:space="preserve">[6] Mason, Bill; </w:t>
      </w:r>
      <w:r w:rsidRPr="00C15FF6">
        <w:rPr>
          <w:rFonts w:asciiTheme="majorHAnsi" w:hAnsiTheme="majorHAnsi"/>
          <w:bCs/>
          <w:i/>
          <w:szCs w:val="20"/>
          <w:u w:val="single"/>
        </w:rPr>
        <w:t xml:space="preserve">Song of the Paddle, </w:t>
      </w:r>
      <w:r w:rsidRPr="00C15FF6">
        <w:rPr>
          <w:rFonts w:asciiTheme="majorHAnsi" w:hAnsiTheme="majorHAnsi"/>
          <w:bCs/>
          <w:szCs w:val="20"/>
        </w:rPr>
        <w:t>Key Porter Books, 1988,</w:t>
      </w:r>
    </w:p>
    <w:p w:rsidR="0040458E" w:rsidRPr="00C15FF6" w:rsidRDefault="0040458E" w:rsidP="00C15FF6">
      <w:pPr>
        <w:ind w:left="360"/>
        <w:rPr>
          <w:rFonts w:asciiTheme="majorHAnsi" w:hAnsiTheme="majorHAnsi"/>
          <w:bCs/>
          <w:szCs w:val="20"/>
        </w:rPr>
      </w:pPr>
    </w:p>
    <w:p w:rsidR="0040458E" w:rsidRPr="00C15FF6" w:rsidRDefault="0040458E" w:rsidP="00C15FF6">
      <w:pPr>
        <w:ind w:left="360"/>
        <w:rPr>
          <w:rFonts w:asciiTheme="majorHAnsi" w:hAnsiTheme="majorHAnsi"/>
          <w:bCs/>
          <w:szCs w:val="20"/>
        </w:rPr>
      </w:pPr>
      <w:r w:rsidRPr="00C15FF6">
        <w:rPr>
          <w:rFonts w:asciiTheme="majorHAnsi" w:hAnsiTheme="majorHAnsi"/>
          <w:bCs/>
          <w:szCs w:val="20"/>
        </w:rPr>
        <w:t xml:space="preserve">[7] Guillion, Laurie, </w:t>
      </w:r>
      <w:r w:rsidRPr="00C15FF6">
        <w:rPr>
          <w:rFonts w:asciiTheme="majorHAnsi" w:hAnsiTheme="majorHAnsi"/>
          <w:bCs/>
          <w:i/>
          <w:szCs w:val="20"/>
          <w:u w:val="single"/>
        </w:rPr>
        <w:t>ACA Instruction Manual, Canoeing and Kayaking</w:t>
      </w:r>
      <w:r w:rsidRPr="00C15FF6">
        <w:rPr>
          <w:rFonts w:asciiTheme="majorHAnsi" w:hAnsiTheme="majorHAnsi"/>
          <w:bCs/>
          <w:szCs w:val="20"/>
        </w:rPr>
        <w:t>, 1987</w:t>
      </w:r>
    </w:p>
    <w:p w:rsidR="0040458E" w:rsidRPr="00C15FF6" w:rsidRDefault="0040458E" w:rsidP="00C15FF6">
      <w:pPr>
        <w:ind w:left="360"/>
        <w:rPr>
          <w:rFonts w:asciiTheme="majorHAnsi" w:hAnsiTheme="majorHAnsi"/>
          <w:bCs/>
          <w:szCs w:val="20"/>
        </w:rPr>
      </w:pPr>
    </w:p>
    <w:p w:rsidR="003310ED" w:rsidRPr="00C15FF6" w:rsidRDefault="0040458E" w:rsidP="00C15FF6">
      <w:pPr>
        <w:ind w:left="360"/>
        <w:rPr>
          <w:rFonts w:asciiTheme="majorHAnsi" w:hAnsiTheme="majorHAnsi"/>
          <w:bCs/>
          <w:szCs w:val="20"/>
        </w:rPr>
      </w:pPr>
      <w:r w:rsidRPr="00C15FF6">
        <w:rPr>
          <w:rFonts w:asciiTheme="majorHAnsi" w:hAnsiTheme="majorHAnsi"/>
          <w:bCs/>
          <w:szCs w:val="20"/>
        </w:rPr>
        <w:t xml:space="preserve">[8] </w:t>
      </w:r>
      <w:r w:rsidR="003310ED" w:rsidRPr="00C15FF6">
        <w:rPr>
          <w:rFonts w:asciiTheme="majorHAnsi" w:hAnsiTheme="majorHAnsi"/>
          <w:bCs/>
          <w:szCs w:val="20"/>
        </w:rPr>
        <w:t>River Rescue</w:t>
      </w:r>
    </w:p>
    <w:p w:rsidR="0040458E" w:rsidRPr="00C15FF6" w:rsidRDefault="003310ED" w:rsidP="00C15FF6">
      <w:pPr>
        <w:ind w:left="1080"/>
        <w:rPr>
          <w:rFonts w:asciiTheme="majorHAnsi" w:hAnsiTheme="majorHAnsi"/>
          <w:bCs/>
          <w:szCs w:val="20"/>
        </w:rPr>
      </w:pPr>
      <w:r w:rsidRPr="00C15FF6">
        <w:rPr>
          <w:rFonts w:asciiTheme="majorHAnsi" w:hAnsiTheme="majorHAnsi"/>
          <w:bCs/>
          <w:szCs w:val="20"/>
        </w:rPr>
        <w:t xml:space="preserve">a) </w:t>
      </w:r>
      <w:r w:rsidR="0040458E" w:rsidRPr="00C15FF6">
        <w:rPr>
          <w:rFonts w:asciiTheme="majorHAnsi" w:hAnsiTheme="majorHAnsi"/>
          <w:bCs/>
          <w:szCs w:val="20"/>
        </w:rPr>
        <w:t xml:space="preserve">Bechdel, Les and Ray, Slim. </w:t>
      </w:r>
      <w:r w:rsidR="0040458E" w:rsidRPr="00C15FF6">
        <w:rPr>
          <w:rFonts w:asciiTheme="majorHAnsi" w:hAnsiTheme="majorHAnsi"/>
          <w:bCs/>
          <w:i/>
          <w:szCs w:val="20"/>
          <w:u w:val="single"/>
        </w:rPr>
        <w:t>River Rescue</w:t>
      </w:r>
      <w:r w:rsidR="00F2647B" w:rsidRPr="00C15FF6">
        <w:rPr>
          <w:rFonts w:asciiTheme="majorHAnsi" w:hAnsiTheme="majorHAnsi"/>
          <w:bCs/>
          <w:szCs w:val="20"/>
        </w:rPr>
        <w:t>,  Appalachian Moutain Club, 1985</w:t>
      </w:r>
    </w:p>
    <w:p w:rsidR="007952B4" w:rsidRPr="00C15FF6" w:rsidRDefault="003310ED" w:rsidP="00C15FF6">
      <w:pPr>
        <w:ind w:left="1080"/>
        <w:rPr>
          <w:rFonts w:asciiTheme="majorHAnsi" w:hAnsiTheme="majorHAnsi"/>
          <w:bCs/>
          <w:szCs w:val="20"/>
        </w:rPr>
      </w:pPr>
      <w:r w:rsidRPr="00C15FF6">
        <w:rPr>
          <w:rFonts w:asciiTheme="majorHAnsi" w:hAnsiTheme="majorHAnsi"/>
          <w:bCs/>
          <w:szCs w:val="20"/>
        </w:rPr>
        <w:t xml:space="preserve">b) Ostis, Nate; </w:t>
      </w:r>
      <w:r w:rsidRPr="00C15FF6">
        <w:rPr>
          <w:rFonts w:asciiTheme="majorHAnsi" w:hAnsiTheme="majorHAnsi"/>
          <w:bCs/>
          <w:i/>
          <w:szCs w:val="20"/>
          <w:u w:val="single"/>
        </w:rPr>
        <w:t>River Rescue (Pocketbook)</w:t>
      </w:r>
      <w:r w:rsidRPr="00C15FF6">
        <w:rPr>
          <w:rFonts w:asciiTheme="majorHAnsi" w:hAnsiTheme="majorHAnsi"/>
          <w:bCs/>
          <w:szCs w:val="20"/>
        </w:rPr>
        <w:t xml:space="preserve"> ; Stackpole Books, 2010</w:t>
      </w:r>
    </w:p>
    <w:p w:rsidR="0040458E" w:rsidRPr="00C15FF6" w:rsidRDefault="0040458E" w:rsidP="00C15FF6">
      <w:pPr>
        <w:ind w:left="360"/>
        <w:rPr>
          <w:rFonts w:asciiTheme="majorHAnsi" w:hAnsiTheme="majorHAnsi"/>
          <w:bCs/>
          <w:i/>
          <w:szCs w:val="20"/>
          <w:u w:val="single"/>
        </w:rPr>
      </w:pPr>
    </w:p>
    <w:p w:rsidR="0040458E" w:rsidRPr="00C15FF6" w:rsidRDefault="0040458E" w:rsidP="00C15FF6">
      <w:pPr>
        <w:ind w:left="360"/>
        <w:rPr>
          <w:rFonts w:asciiTheme="majorHAnsi" w:hAnsiTheme="majorHAnsi"/>
          <w:bCs/>
          <w:szCs w:val="20"/>
        </w:rPr>
      </w:pPr>
      <w:r w:rsidRPr="00C15FF6">
        <w:rPr>
          <w:rFonts w:asciiTheme="majorHAnsi" w:hAnsiTheme="majorHAnsi"/>
          <w:bCs/>
          <w:i/>
          <w:szCs w:val="20"/>
          <w:u w:val="single"/>
        </w:rPr>
        <w:t xml:space="preserve">[9] </w:t>
      </w:r>
      <w:r w:rsidR="0009404C" w:rsidRPr="00C15FF6">
        <w:rPr>
          <w:rFonts w:asciiTheme="majorHAnsi" w:hAnsiTheme="majorHAnsi"/>
          <w:bCs/>
          <w:szCs w:val="20"/>
        </w:rPr>
        <w:t>Burke, Shawn</w:t>
      </w:r>
      <w:r w:rsidR="00840D21" w:rsidRPr="00C15FF6">
        <w:rPr>
          <w:rFonts w:asciiTheme="majorHAnsi" w:hAnsiTheme="majorHAnsi"/>
          <w:bCs/>
          <w:i/>
          <w:szCs w:val="20"/>
        </w:rPr>
        <w:t>;</w:t>
      </w:r>
      <w:r w:rsidRPr="00C15FF6">
        <w:rPr>
          <w:rFonts w:asciiTheme="majorHAnsi" w:hAnsiTheme="majorHAnsi"/>
          <w:bCs/>
          <w:i/>
          <w:szCs w:val="20"/>
          <w:u w:val="single"/>
        </w:rPr>
        <w:t xml:space="preserve"> Introduction to Paddling Styles </w:t>
      </w:r>
      <w:r w:rsidR="00F2647B" w:rsidRPr="00C15FF6">
        <w:rPr>
          <w:rFonts w:asciiTheme="majorHAnsi" w:hAnsiTheme="majorHAnsi"/>
          <w:bCs/>
          <w:i/>
          <w:szCs w:val="20"/>
        </w:rPr>
        <w:t>(PDF draft on the Maine canoe Symposium web page</w:t>
      </w:r>
      <w:r w:rsidR="00840D21" w:rsidRPr="00C15FF6">
        <w:rPr>
          <w:rFonts w:asciiTheme="majorHAnsi" w:hAnsiTheme="majorHAnsi"/>
          <w:bCs/>
          <w:i/>
          <w:szCs w:val="20"/>
        </w:rPr>
        <w:t>;</w:t>
      </w:r>
      <w:r w:rsidR="00F2647B" w:rsidRPr="00C15FF6">
        <w:rPr>
          <w:rFonts w:asciiTheme="majorHAnsi" w:hAnsiTheme="majorHAnsi"/>
          <w:bCs/>
          <w:i/>
          <w:szCs w:val="20"/>
        </w:rPr>
        <w:t xml:space="preserve"> </w:t>
      </w:r>
      <w:r w:rsidR="00840D21" w:rsidRPr="00C15FF6">
        <w:rPr>
          <w:rFonts w:asciiTheme="majorHAnsi" w:hAnsiTheme="majorHAnsi"/>
          <w:bCs/>
          <w:szCs w:val="20"/>
        </w:rPr>
        <w:t xml:space="preserve">See the </w:t>
      </w:r>
      <w:r w:rsidR="0009404C" w:rsidRPr="00C15FF6">
        <w:rPr>
          <w:rFonts w:asciiTheme="majorHAnsi" w:hAnsiTheme="majorHAnsi"/>
          <w:bCs/>
          <w:szCs w:val="20"/>
        </w:rPr>
        <w:t xml:space="preserve">FPC member archive page: </w:t>
      </w:r>
      <w:hyperlink r:id="rId13" w:anchor="!Policy-and-Member-Archive/c14yr/BasicPostsItem2_i3eyvnhu25_2" w:history="1">
        <w:r w:rsidR="0009404C" w:rsidRPr="00C15FF6">
          <w:rPr>
            <w:rStyle w:val="Hyperlink"/>
            <w:rFonts w:asciiTheme="majorHAnsi" w:hAnsiTheme="majorHAnsi"/>
            <w:bCs/>
            <w:szCs w:val="20"/>
            <w:u w:val="none"/>
          </w:rPr>
          <w:t>http://fundypaddlersclub.wix.com/fundy-paddlers-club#!Policy-and-Member-Archive/c14yr/BasicPostsItem2_i3eyvnhu25_2</w:t>
        </w:r>
      </w:hyperlink>
      <w:r w:rsidR="0009404C" w:rsidRPr="00C15FF6">
        <w:rPr>
          <w:rFonts w:asciiTheme="majorHAnsi" w:hAnsiTheme="majorHAnsi"/>
          <w:bCs/>
          <w:szCs w:val="20"/>
        </w:rPr>
        <w:t xml:space="preserve"> )</w:t>
      </w:r>
    </w:p>
    <w:p w:rsidR="0040458E" w:rsidRPr="00C15FF6" w:rsidRDefault="0040458E" w:rsidP="00C15FF6">
      <w:pPr>
        <w:ind w:left="360"/>
        <w:rPr>
          <w:rFonts w:asciiTheme="majorHAnsi" w:hAnsiTheme="majorHAnsi"/>
          <w:bCs/>
          <w:szCs w:val="20"/>
        </w:rPr>
      </w:pPr>
    </w:p>
    <w:p w:rsidR="0040458E" w:rsidRPr="00C15FF6" w:rsidRDefault="0040458E" w:rsidP="00C15FF6">
      <w:pPr>
        <w:ind w:left="360"/>
        <w:rPr>
          <w:rFonts w:asciiTheme="majorHAnsi" w:hAnsiTheme="majorHAnsi"/>
          <w:b/>
        </w:rPr>
      </w:pPr>
      <w:r w:rsidRPr="00C15FF6">
        <w:rPr>
          <w:rFonts w:asciiTheme="majorHAnsi" w:hAnsiTheme="majorHAnsi"/>
          <w:bCs/>
          <w:i/>
          <w:szCs w:val="20"/>
          <w:u w:val="single"/>
        </w:rPr>
        <w:t xml:space="preserve">[10] </w:t>
      </w:r>
      <w:r w:rsidRPr="00C15FF6">
        <w:rPr>
          <w:rFonts w:asciiTheme="majorHAnsi" w:hAnsiTheme="majorHAnsi"/>
          <w:b/>
        </w:rPr>
        <w:t xml:space="preserve">Camping technique: </w:t>
      </w:r>
    </w:p>
    <w:p w:rsidR="0040458E" w:rsidRPr="00C15FF6" w:rsidRDefault="0040458E" w:rsidP="00C15FF6">
      <w:pPr>
        <w:ind w:left="1080"/>
        <w:rPr>
          <w:rFonts w:asciiTheme="majorHAnsi" w:hAnsiTheme="majorHAnsi"/>
        </w:rPr>
      </w:pPr>
      <w:r w:rsidRPr="00C15FF6">
        <w:rPr>
          <w:rFonts w:asciiTheme="majorHAnsi" w:hAnsiTheme="majorHAnsi"/>
          <w:bCs/>
          <w:i/>
          <w:szCs w:val="20"/>
          <w:u w:val="single"/>
        </w:rPr>
        <w:t xml:space="preserve">a) </w:t>
      </w:r>
      <w:r w:rsidRPr="00C15FF6">
        <w:rPr>
          <w:rFonts w:asciiTheme="majorHAnsi" w:hAnsiTheme="majorHAnsi"/>
        </w:rPr>
        <w:t>Jacobson, Cliff;</w:t>
      </w:r>
      <w:r w:rsidRPr="00C15FF6">
        <w:rPr>
          <w:rFonts w:asciiTheme="majorHAnsi" w:hAnsiTheme="majorHAnsi"/>
          <w:b/>
        </w:rPr>
        <w:t xml:space="preserve">  </w:t>
      </w:r>
      <w:r w:rsidRPr="00C15FF6">
        <w:rPr>
          <w:rFonts w:asciiTheme="majorHAnsi" w:hAnsiTheme="majorHAnsi"/>
          <w:i/>
          <w:u w:val="single"/>
        </w:rPr>
        <w:t xml:space="preserve">Camping’s Top Secrets, </w:t>
      </w:r>
      <w:r w:rsidR="00840D21" w:rsidRPr="00C15FF6">
        <w:rPr>
          <w:rFonts w:asciiTheme="majorHAnsi" w:hAnsiTheme="majorHAnsi"/>
        </w:rPr>
        <w:t>1998, Morris Book Publishing,</w:t>
      </w:r>
    </w:p>
    <w:p w:rsidR="0040458E" w:rsidRPr="00C15FF6" w:rsidRDefault="0040458E" w:rsidP="00C15FF6">
      <w:pPr>
        <w:ind w:left="1080"/>
        <w:rPr>
          <w:rFonts w:asciiTheme="majorHAnsi" w:hAnsiTheme="majorHAnsi" w:cs="Helvetica"/>
          <w:color w:val="262626"/>
          <w:lang w:val="en-US" w:eastAsia="en-US"/>
        </w:rPr>
      </w:pPr>
      <w:r w:rsidRPr="00C15FF6">
        <w:rPr>
          <w:rFonts w:asciiTheme="majorHAnsi" w:hAnsiTheme="majorHAnsi"/>
          <w:bCs/>
          <w:i/>
          <w:szCs w:val="20"/>
          <w:u w:val="single"/>
        </w:rPr>
        <w:t xml:space="preserve">b) </w:t>
      </w:r>
      <w:r w:rsidR="0009404C" w:rsidRPr="00C15FF6">
        <w:rPr>
          <w:rFonts w:asciiTheme="majorHAnsi" w:hAnsiTheme="majorHAnsi"/>
          <w:bCs/>
          <w:szCs w:val="20"/>
        </w:rPr>
        <w:t xml:space="preserve">Jacobson, Cliff; </w:t>
      </w:r>
      <w:hyperlink r:id="rId14" w:history="1">
        <w:r w:rsidRPr="00C15FF6">
          <w:rPr>
            <w:rFonts w:asciiTheme="majorHAnsi" w:hAnsiTheme="majorHAnsi" w:cs="Times"/>
            <w:i/>
            <w:color w:val="262626"/>
            <w:szCs w:val="50"/>
            <w:u w:val="single"/>
            <w:lang w:val="en-US" w:eastAsia="en-US"/>
          </w:rPr>
          <w:t>Boundary Waters Canoe Camping</w:t>
        </w:r>
      </w:hyperlink>
      <w:r w:rsidRPr="00C15FF6">
        <w:rPr>
          <w:rFonts w:asciiTheme="majorHAnsi" w:hAnsiTheme="majorHAnsi"/>
          <w:i/>
          <w:u w:val="single"/>
        </w:rPr>
        <w:t xml:space="preserve">, </w:t>
      </w:r>
      <w:r w:rsidRPr="00C15FF6">
        <w:rPr>
          <w:rFonts w:asciiTheme="majorHAnsi" w:hAnsiTheme="majorHAnsi" w:cs="Helvetica"/>
          <w:color w:val="262626"/>
          <w:lang w:val="en-US" w:eastAsia="en-US"/>
        </w:rPr>
        <w:t xml:space="preserve"> 2012</w:t>
      </w:r>
    </w:p>
    <w:p w:rsidR="00C15FF6" w:rsidRDefault="0009404C" w:rsidP="00C15FF6">
      <w:pPr>
        <w:ind w:left="1080"/>
        <w:rPr>
          <w:rFonts w:asciiTheme="majorHAnsi" w:hAnsiTheme="majorHAnsi"/>
          <w:bCs/>
          <w:i/>
          <w:szCs w:val="20"/>
          <w:u w:val="single"/>
        </w:rPr>
      </w:pPr>
      <w:r w:rsidRPr="00C15FF6">
        <w:rPr>
          <w:rFonts w:asciiTheme="majorHAnsi" w:hAnsiTheme="majorHAnsi"/>
          <w:bCs/>
          <w:szCs w:val="20"/>
        </w:rPr>
        <w:t>c) Jacobson, Cliff</w:t>
      </w:r>
      <w:r w:rsidR="000124D9" w:rsidRPr="00C15FF6">
        <w:rPr>
          <w:rFonts w:asciiTheme="majorHAnsi" w:hAnsiTheme="majorHAnsi"/>
          <w:bCs/>
          <w:i/>
          <w:szCs w:val="20"/>
          <w:u w:val="single"/>
        </w:rPr>
        <w:t>; Canoeing and Camping: Beyo</w:t>
      </w:r>
      <w:r w:rsidR="00840D21" w:rsidRPr="00C15FF6">
        <w:rPr>
          <w:rFonts w:asciiTheme="majorHAnsi" w:hAnsiTheme="majorHAnsi"/>
          <w:bCs/>
          <w:i/>
          <w:szCs w:val="20"/>
          <w:u w:val="single"/>
        </w:rPr>
        <w:t>n</w:t>
      </w:r>
      <w:r w:rsidR="000124D9" w:rsidRPr="00C15FF6">
        <w:rPr>
          <w:rFonts w:asciiTheme="majorHAnsi" w:hAnsiTheme="majorHAnsi"/>
          <w:bCs/>
          <w:i/>
          <w:szCs w:val="20"/>
          <w:u w:val="single"/>
        </w:rPr>
        <w:t xml:space="preserve">d the </w:t>
      </w:r>
      <w:r w:rsidR="00840D21" w:rsidRPr="00C15FF6">
        <w:rPr>
          <w:rFonts w:asciiTheme="majorHAnsi" w:hAnsiTheme="majorHAnsi"/>
          <w:bCs/>
          <w:i/>
          <w:szCs w:val="20"/>
          <w:u w:val="single"/>
        </w:rPr>
        <w:t>B</w:t>
      </w:r>
      <w:r w:rsidR="000124D9" w:rsidRPr="00C15FF6">
        <w:rPr>
          <w:rFonts w:asciiTheme="majorHAnsi" w:hAnsiTheme="majorHAnsi"/>
          <w:bCs/>
          <w:i/>
          <w:szCs w:val="20"/>
          <w:u w:val="single"/>
        </w:rPr>
        <w:t>asics,  Alcon Guide, 2007</w:t>
      </w:r>
    </w:p>
    <w:p w:rsidR="00C15FF6" w:rsidRDefault="00C15FF6" w:rsidP="00C15FF6">
      <w:pPr>
        <w:ind w:left="1080"/>
        <w:rPr>
          <w:rFonts w:asciiTheme="majorHAnsi" w:hAnsiTheme="majorHAnsi"/>
          <w:bCs/>
          <w:i/>
          <w:szCs w:val="20"/>
          <w:u w:val="single"/>
        </w:rPr>
      </w:pPr>
    </w:p>
    <w:p w:rsidR="00C15FF6" w:rsidRDefault="00C15FF6" w:rsidP="00C15FF6">
      <w:pPr>
        <w:rPr>
          <w:rFonts w:asciiTheme="majorHAnsi" w:hAnsiTheme="majorHAnsi" w:cs="Helvetica"/>
          <w:color w:val="262626"/>
          <w:u w:val="single"/>
          <w:lang w:val="en-US" w:eastAsia="en-US"/>
        </w:rPr>
      </w:pPr>
      <w:r>
        <w:rPr>
          <w:rFonts w:asciiTheme="majorHAnsi" w:hAnsiTheme="majorHAnsi"/>
          <w:bCs/>
          <w:szCs w:val="20"/>
        </w:rPr>
        <w:t xml:space="preserve">     [11]  FPC IR 01</w:t>
      </w:r>
      <w:r w:rsidRPr="00C15FF6">
        <w:rPr>
          <w:rFonts w:asciiTheme="majorHAnsi" w:hAnsiTheme="majorHAnsi" w:cs="Helvetica"/>
          <w:color w:val="262626"/>
          <w:lang w:val="en-US" w:eastAsia="en-US"/>
        </w:rPr>
        <w:t>-</w:t>
      </w:r>
      <w:r>
        <w:rPr>
          <w:rFonts w:asciiTheme="majorHAnsi" w:hAnsiTheme="majorHAnsi" w:cs="Helvetica"/>
          <w:color w:val="262626"/>
          <w:lang w:val="en-US" w:eastAsia="en-US"/>
        </w:rPr>
        <w:t xml:space="preserve">--  Franscis, Ross,  Cline Jeremy, Young Evan; </w:t>
      </w:r>
      <w:r w:rsidRPr="00C15FF6">
        <w:rPr>
          <w:rFonts w:asciiTheme="majorHAnsi" w:hAnsiTheme="majorHAnsi" w:cs="Helvetica"/>
          <w:color w:val="262626"/>
          <w:u w:val="single"/>
          <w:lang w:val="en-US" w:eastAsia="en-US"/>
        </w:rPr>
        <w:t xml:space="preserve">Information Report: </w:t>
      </w:r>
    </w:p>
    <w:p w:rsidR="000124D9" w:rsidRPr="00C15FF6" w:rsidRDefault="00C15FF6" w:rsidP="00C15FF6">
      <w:pPr>
        <w:ind w:left="1440"/>
        <w:rPr>
          <w:rFonts w:asciiTheme="majorHAnsi" w:hAnsiTheme="majorHAnsi" w:cs="Helvetica"/>
          <w:color w:val="262626"/>
          <w:u w:val="single"/>
          <w:lang w:val="en-US" w:eastAsia="en-US"/>
        </w:rPr>
      </w:pPr>
      <w:r w:rsidRPr="00C15FF6">
        <w:rPr>
          <w:rFonts w:asciiTheme="majorHAnsi" w:hAnsiTheme="majorHAnsi" w:cs="Helvetica"/>
          <w:color w:val="262626"/>
          <w:u w:val="single"/>
          <w:lang w:val="en-US" w:eastAsia="en-US"/>
        </w:rPr>
        <w:t xml:space="preserve">Technical Information on Canoeing </w:t>
      </w:r>
      <w:r>
        <w:rPr>
          <w:rFonts w:asciiTheme="majorHAnsi" w:hAnsiTheme="majorHAnsi" w:cs="Helvetica"/>
          <w:color w:val="262626"/>
          <w:u w:val="single"/>
          <w:lang w:val="en-US" w:eastAsia="en-US"/>
        </w:rPr>
        <w:t xml:space="preserve"> </w:t>
      </w:r>
      <w:r w:rsidRPr="00C15FF6">
        <w:rPr>
          <w:rFonts w:asciiTheme="majorHAnsi" w:hAnsiTheme="majorHAnsi" w:cs="Helvetica"/>
          <w:color w:val="262626"/>
          <w:u w:val="single"/>
          <w:lang w:val="en-US" w:eastAsia="en-US"/>
        </w:rPr>
        <w:t xml:space="preserve">and Camping Technologies </w:t>
      </w:r>
      <w:r>
        <w:rPr>
          <w:rFonts w:asciiTheme="majorHAnsi" w:hAnsiTheme="majorHAnsi" w:cs="Helvetica"/>
          <w:color w:val="262626"/>
          <w:u w:val="single"/>
          <w:lang w:val="en-US" w:eastAsia="en-US"/>
        </w:rPr>
        <w:t xml:space="preserve">, </w:t>
      </w:r>
      <w:r>
        <w:rPr>
          <w:rFonts w:asciiTheme="majorHAnsi" w:hAnsiTheme="majorHAnsi" w:cs="Helvetica"/>
          <w:color w:val="262626"/>
          <w:lang w:val="en-US" w:eastAsia="en-US"/>
        </w:rPr>
        <w:t>FPC , 2015</w:t>
      </w:r>
    </w:p>
    <w:p w:rsidR="007952B4" w:rsidRDefault="007952B4">
      <w:pPr>
        <w:widowControl w:val="0"/>
        <w:tabs>
          <w:tab w:val="left" w:pos="940"/>
          <w:tab w:val="left" w:pos="1440"/>
        </w:tabs>
        <w:autoSpaceDE w:val="0"/>
        <w:autoSpaceDN w:val="0"/>
        <w:adjustRightInd w:val="0"/>
        <w:ind w:left="1440"/>
        <w:rPr>
          <w:rFonts w:ascii="Helvetica" w:hAnsi="Helvetica" w:cs="Helvetica"/>
          <w:color w:val="262626"/>
          <w:lang w:val="en-US" w:eastAsia="en-US"/>
        </w:rPr>
      </w:pPr>
    </w:p>
    <w:p w:rsidR="00C15FF6" w:rsidRDefault="00F2647B" w:rsidP="00C15FF6">
      <w:pPr>
        <w:ind w:firstLine="360"/>
        <w:rPr>
          <w:rFonts w:ascii="Calibri" w:hAnsi="Calibri" w:cs="Arial"/>
          <w:sz w:val="28"/>
          <w:szCs w:val="20"/>
          <w:u w:val="single"/>
        </w:rPr>
      </w:pPr>
      <w:r w:rsidRPr="00F2647B">
        <w:rPr>
          <w:rFonts w:ascii="Calibri" w:hAnsi="Calibri" w:cs="Arial"/>
          <w:sz w:val="28"/>
          <w:szCs w:val="20"/>
        </w:rPr>
        <w:t xml:space="preserve">For further books and online web sources see </w:t>
      </w:r>
      <w:r w:rsidR="0009404C" w:rsidRPr="0009404C">
        <w:rPr>
          <w:rFonts w:ascii="Calibri" w:hAnsi="Calibri" w:cs="Arial"/>
          <w:sz w:val="28"/>
          <w:szCs w:val="20"/>
          <w:u w:val="single"/>
        </w:rPr>
        <w:t xml:space="preserve">ADDENDUM </w:t>
      </w:r>
      <w:r w:rsidR="00C15FF6">
        <w:rPr>
          <w:rFonts w:ascii="Calibri" w:hAnsi="Calibri" w:cs="Arial"/>
          <w:sz w:val="28"/>
          <w:szCs w:val="20"/>
          <w:u w:val="single"/>
        </w:rPr>
        <w:t xml:space="preserve">K </w:t>
      </w:r>
    </w:p>
    <w:p w:rsidR="007952B4" w:rsidRDefault="00C15FF6" w:rsidP="00C15FF6">
      <w:pPr>
        <w:ind w:firstLine="360"/>
        <w:rPr>
          <w:rFonts w:ascii="Calibri" w:hAnsi="Calibri" w:cs="Arial"/>
          <w:sz w:val="28"/>
          <w:szCs w:val="20"/>
        </w:rPr>
      </w:pPr>
      <w:r>
        <w:rPr>
          <w:rFonts w:ascii="Calibri" w:hAnsi="Calibri" w:cs="Arial"/>
          <w:sz w:val="28"/>
          <w:szCs w:val="20"/>
        </w:rPr>
        <w:t xml:space="preserve">                   of [11] FPC-IR-01.</w:t>
      </w:r>
      <w:r w:rsidR="00F2647B" w:rsidRPr="00F2647B">
        <w:rPr>
          <w:rFonts w:ascii="Calibri" w:hAnsi="Calibri" w:cs="Arial"/>
          <w:sz w:val="28"/>
          <w:szCs w:val="20"/>
        </w:rPr>
        <w:br w:type="page"/>
      </w:r>
    </w:p>
    <w:p w:rsidR="00377CC0" w:rsidRPr="00D96D71" w:rsidRDefault="00377CC0" w:rsidP="00377CC0">
      <w:pPr>
        <w:rPr>
          <w:rFonts w:ascii="Arial" w:hAnsi="Arial" w:cs="Arial"/>
          <w:sz w:val="20"/>
          <w:szCs w:val="20"/>
        </w:rPr>
      </w:pPr>
    </w:p>
    <w:p w:rsidR="00377CC0" w:rsidRPr="00D04B8F" w:rsidRDefault="00377CC0" w:rsidP="009634E1">
      <w:pPr>
        <w:spacing w:beforeLines="1" w:afterLines="1"/>
        <w:ind w:left="360"/>
        <w:rPr>
          <w:rFonts w:ascii="Helvetica" w:hAnsi="Helvetica"/>
          <w:b/>
          <w:bCs/>
          <w:szCs w:val="20"/>
          <w:lang w:val="en-US" w:eastAsia="en-US"/>
        </w:rPr>
      </w:pPr>
    </w:p>
    <w:p w:rsidR="007952B4" w:rsidRDefault="00BE1818" w:rsidP="009634E1">
      <w:pPr>
        <w:spacing w:beforeLines="1" w:afterLines="1"/>
        <w:ind w:left="360"/>
        <w:rPr>
          <w:rFonts w:ascii="Helvetica" w:hAnsi="Helvetica"/>
          <w:b/>
          <w:bCs/>
          <w:sz w:val="32"/>
          <w:szCs w:val="20"/>
          <w:lang w:val="en-US" w:eastAsia="en-US"/>
        </w:rPr>
      </w:pPr>
      <w:r w:rsidRPr="00F958F9">
        <w:rPr>
          <w:rFonts w:ascii="Helvetica" w:hAnsi="Helvetica"/>
          <w:b/>
          <w:bCs/>
          <w:sz w:val="32"/>
          <w:szCs w:val="20"/>
          <w:lang w:val="en-US" w:eastAsia="en-US"/>
        </w:rPr>
        <w:t xml:space="preserve"> </w:t>
      </w:r>
      <w:r w:rsidR="00E46092">
        <w:rPr>
          <w:rFonts w:ascii="Helvetica" w:hAnsi="Helvetica"/>
          <w:b/>
          <w:bCs/>
          <w:sz w:val="32"/>
          <w:szCs w:val="20"/>
          <w:lang w:val="en-US" w:eastAsia="en-US"/>
        </w:rPr>
        <w:t xml:space="preserve">5.0 </w:t>
      </w:r>
      <w:r w:rsidRPr="00F958F9">
        <w:rPr>
          <w:rFonts w:ascii="Helvetica" w:hAnsi="Helvetica"/>
          <w:b/>
          <w:bCs/>
          <w:sz w:val="32"/>
          <w:szCs w:val="20"/>
          <w:lang w:val="en-US" w:eastAsia="en-US"/>
        </w:rPr>
        <w:t xml:space="preserve">Addenda: </w:t>
      </w:r>
      <w:r w:rsidRPr="00BB579D">
        <w:rPr>
          <w:rFonts w:ascii="Helvetica" w:hAnsi="Helvetica"/>
          <w:b/>
          <w:bCs/>
          <w:sz w:val="32"/>
          <w:szCs w:val="20"/>
          <w:lang w:val="en-US" w:eastAsia="en-US"/>
        </w:rPr>
        <w:t>Technical Information</w:t>
      </w:r>
    </w:p>
    <w:p w:rsidR="00377CC0" w:rsidRPr="00FE7AD2" w:rsidRDefault="00377CC0" w:rsidP="009634E1">
      <w:pPr>
        <w:spacing w:beforeLines="1" w:afterLines="1"/>
        <w:rPr>
          <w:rFonts w:ascii="Calibri" w:hAnsi="Calibri"/>
          <w:b/>
          <w:bCs/>
          <w:sz w:val="28"/>
          <w:szCs w:val="20"/>
          <w:lang w:val="en-US" w:eastAsia="en-US"/>
        </w:rPr>
      </w:pPr>
    </w:p>
    <w:p w:rsidR="00BE78E5" w:rsidRDefault="00F41B85" w:rsidP="009634E1">
      <w:pPr>
        <w:spacing w:beforeLines="1" w:afterLines="1"/>
        <w:ind w:firstLine="360"/>
        <w:rPr>
          <w:rFonts w:ascii="Calibri" w:hAnsi="Calibri"/>
          <w:bCs/>
          <w:szCs w:val="20"/>
        </w:rPr>
      </w:pPr>
      <w:r w:rsidRPr="003A03C5">
        <w:rPr>
          <w:rFonts w:ascii="Calibri" w:hAnsi="Calibri"/>
          <w:bCs/>
          <w:szCs w:val="20"/>
        </w:rPr>
        <w:t xml:space="preserve">This section is a gateway to canoeing and camping technologies, and </w:t>
      </w:r>
      <w:r w:rsidR="002460BA">
        <w:rPr>
          <w:rFonts w:ascii="Calibri" w:hAnsi="Calibri"/>
          <w:bCs/>
          <w:szCs w:val="20"/>
        </w:rPr>
        <w:t xml:space="preserve">is meant </w:t>
      </w:r>
      <w:r>
        <w:rPr>
          <w:rFonts w:ascii="Calibri" w:hAnsi="Calibri"/>
          <w:bCs/>
          <w:szCs w:val="20"/>
        </w:rPr>
        <w:t xml:space="preserve">as an aid </w:t>
      </w:r>
      <w:r w:rsidRPr="003A03C5">
        <w:rPr>
          <w:rFonts w:ascii="Calibri" w:hAnsi="Calibri"/>
          <w:bCs/>
          <w:szCs w:val="20"/>
        </w:rPr>
        <w:t xml:space="preserve"> </w:t>
      </w:r>
      <w:r>
        <w:rPr>
          <w:rFonts w:ascii="Calibri" w:hAnsi="Calibri"/>
          <w:bCs/>
          <w:szCs w:val="20"/>
        </w:rPr>
        <w:t xml:space="preserve">to </w:t>
      </w:r>
      <w:r w:rsidRPr="003A03C5">
        <w:rPr>
          <w:rFonts w:ascii="Calibri" w:hAnsi="Calibri"/>
          <w:bCs/>
          <w:szCs w:val="20"/>
        </w:rPr>
        <w:t xml:space="preserve">paddlers </w:t>
      </w:r>
      <w:r>
        <w:rPr>
          <w:rFonts w:ascii="Calibri" w:hAnsi="Calibri"/>
          <w:bCs/>
          <w:szCs w:val="20"/>
        </w:rPr>
        <w:t>in understanding</w:t>
      </w:r>
      <w:r w:rsidR="002460BA">
        <w:rPr>
          <w:rFonts w:ascii="Calibri" w:hAnsi="Calibri"/>
          <w:bCs/>
          <w:szCs w:val="20"/>
        </w:rPr>
        <w:t xml:space="preserve"> the background</w:t>
      </w:r>
      <w:r>
        <w:rPr>
          <w:rFonts w:ascii="Calibri" w:hAnsi="Calibri"/>
          <w:bCs/>
          <w:szCs w:val="20"/>
        </w:rPr>
        <w:t xml:space="preserve"> </w:t>
      </w:r>
      <w:r w:rsidRPr="003A03C5">
        <w:rPr>
          <w:rFonts w:ascii="Calibri" w:hAnsi="Calibri"/>
          <w:bCs/>
          <w:szCs w:val="20"/>
        </w:rPr>
        <w:t>to accepted</w:t>
      </w:r>
      <w:r w:rsidRPr="003A03C5">
        <w:rPr>
          <w:rStyle w:val="CommentReference"/>
          <w:rFonts w:ascii="Calibri" w:hAnsi="Calibri"/>
          <w:sz w:val="24"/>
        </w:rPr>
        <w:t xml:space="preserve"> </w:t>
      </w:r>
      <w:r w:rsidRPr="003A03C5">
        <w:rPr>
          <w:rFonts w:ascii="Calibri" w:hAnsi="Calibri"/>
          <w:bCs/>
          <w:szCs w:val="20"/>
        </w:rPr>
        <w:t>practices</w:t>
      </w:r>
      <w:r>
        <w:rPr>
          <w:rFonts w:ascii="Calibri" w:hAnsi="Calibri"/>
          <w:bCs/>
          <w:szCs w:val="20"/>
        </w:rPr>
        <w:t>. (It is easier to revise them on the fly</w:t>
      </w:r>
      <w:r w:rsidR="002460BA">
        <w:rPr>
          <w:rFonts w:ascii="Calibri" w:hAnsi="Calibri"/>
          <w:bCs/>
          <w:szCs w:val="20"/>
        </w:rPr>
        <w:t xml:space="preserve">, </w:t>
      </w:r>
      <w:r>
        <w:rPr>
          <w:rFonts w:ascii="Calibri" w:hAnsi="Calibri"/>
          <w:bCs/>
          <w:szCs w:val="20"/>
        </w:rPr>
        <w:t xml:space="preserve"> when the intent is clear!)</w:t>
      </w:r>
      <w:r w:rsidRPr="003A03C5">
        <w:rPr>
          <w:rFonts w:ascii="Calibri" w:hAnsi="Calibri"/>
          <w:bCs/>
          <w:szCs w:val="20"/>
        </w:rPr>
        <w:t xml:space="preserve">  </w:t>
      </w:r>
      <w:r w:rsidR="002460BA">
        <w:rPr>
          <w:rFonts w:ascii="Calibri" w:hAnsi="Calibri"/>
          <w:bCs/>
          <w:szCs w:val="20"/>
        </w:rPr>
        <w:t xml:space="preserve"> </w:t>
      </w:r>
      <w:r w:rsidRPr="003A03C5">
        <w:rPr>
          <w:rFonts w:ascii="Calibri" w:hAnsi="Calibri"/>
          <w:bCs/>
          <w:szCs w:val="20"/>
        </w:rPr>
        <w:t>As the spor</w:t>
      </w:r>
      <w:r>
        <w:rPr>
          <w:rFonts w:ascii="Calibri" w:hAnsi="Calibri"/>
          <w:bCs/>
          <w:szCs w:val="20"/>
        </w:rPr>
        <w:t>t evolves, new information and the</w:t>
      </w:r>
      <w:r w:rsidRPr="003A03C5">
        <w:rPr>
          <w:rFonts w:ascii="Calibri" w:hAnsi="Calibri"/>
          <w:bCs/>
          <w:szCs w:val="20"/>
        </w:rPr>
        <w:t xml:space="preserve"> references (texts and online sources) will be </w:t>
      </w:r>
      <w:r>
        <w:rPr>
          <w:rFonts w:ascii="Calibri" w:hAnsi="Calibri"/>
          <w:bCs/>
          <w:szCs w:val="20"/>
        </w:rPr>
        <w:t xml:space="preserve">updated </w:t>
      </w:r>
      <w:r w:rsidRPr="003A03C5">
        <w:rPr>
          <w:rFonts w:ascii="Calibri" w:hAnsi="Calibri"/>
          <w:bCs/>
          <w:szCs w:val="20"/>
        </w:rPr>
        <w:t xml:space="preserve">online.  </w:t>
      </w:r>
      <w:r w:rsidR="00BE78E5">
        <w:rPr>
          <w:rFonts w:ascii="Calibri" w:hAnsi="Calibri"/>
          <w:bCs/>
          <w:szCs w:val="20"/>
        </w:rPr>
        <w:t xml:space="preserve">It is </w:t>
      </w:r>
      <w:r>
        <w:rPr>
          <w:rFonts w:ascii="Calibri" w:hAnsi="Calibri"/>
          <w:bCs/>
          <w:szCs w:val="20"/>
        </w:rPr>
        <w:t xml:space="preserve"> recommended practice for  </w:t>
      </w:r>
      <w:r w:rsidRPr="003A03C5">
        <w:rPr>
          <w:rFonts w:ascii="Calibri" w:hAnsi="Calibri"/>
          <w:bCs/>
          <w:szCs w:val="20"/>
        </w:rPr>
        <w:t xml:space="preserve">every FPC paddler </w:t>
      </w:r>
      <w:r>
        <w:rPr>
          <w:rFonts w:ascii="Calibri" w:hAnsi="Calibri"/>
          <w:bCs/>
          <w:szCs w:val="20"/>
        </w:rPr>
        <w:t xml:space="preserve"> is </w:t>
      </w:r>
      <w:r w:rsidRPr="003A03C5">
        <w:rPr>
          <w:rFonts w:ascii="Calibri" w:hAnsi="Calibri"/>
          <w:bCs/>
          <w:szCs w:val="20"/>
        </w:rPr>
        <w:t xml:space="preserve">to </w:t>
      </w:r>
      <w:r w:rsidR="002460BA">
        <w:rPr>
          <w:rFonts w:ascii="Calibri" w:hAnsi="Calibri"/>
          <w:bCs/>
          <w:szCs w:val="20"/>
        </w:rPr>
        <w:t>review these</w:t>
      </w:r>
      <w:r w:rsidRPr="003A03C5">
        <w:rPr>
          <w:rFonts w:ascii="Calibri" w:hAnsi="Calibri"/>
          <w:bCs/>
          <w:szCs w:val="20"/>
        </w:rPr>
        <w:t xml:space="preserve"> references</w:t>
      </w:r>
      <w:r w:rsidR="002460BA">
        <w:rPr>
          <w:rFonts w:ascii="Calibri" w:hAnsi="Calibri"/>
          <w:bCs/>
          <w:szCs w:val="20"/>
        </w:rPr>
        <w:t xml:space="preserve"> periodically</w:t>
      </w:r>
      <w:r>
        <w:rPr>
          <w:rFonts w:ascii="Calibri" w:hAnsi="Calibri"/>
          <w:bCs/>
          <w:szCs w:val="20"/>
        </w:rPr>
        <w:t xml:space="preserve">, </w:t>
      </w:r>
      <w:r w:rsidRPr="003A03C5">
        <w:rPr>
          <w:rFonts w:ascii="Calibri" w:hAnsi="Calibri"/>
          <w:bCs/>
          <w:szCs w:val="20"/>
        </w:rPr>
        <w:t xml:space="preserve"> and </w:t>
      </w:r>
      <w:r>
        <w:rPr>
          <w:rFonts w:ascii="Calibri" w:hAnsi="Calibri"/>
          <w:bCs/>
          <w:szCs w:val="20"/>
        </w:rPr>
        <w:t xml:space="preserve">to </w:t>
      </w:r>
      <w:r w:rsidRPr="003A03C5">
        <w:rPr>
          <w:rFonts w:ascii="Calibri" w:hAnsi="Calibri"/>
          <w:bCs/>
          <w:szCs w:val="20"/>
        </w:rPr>
        <w:t xml:space="preserve">take </w:t>
      </w:r>
      <w:r w:rsidR="002460BA">
        <w:rPr>
          <w:rFonts w:ascii="Calibri" w:hAnsi="Calibri"/>
          <w:bCs/>
          <w:szCs w:val="20"/>
        </w:rPr>
        <w:t xml:space="preserve">certification </w:t>
      </w:r>
      <w:r w:rsidRPr="003A03C5">
        <w:rPr>
          <w:rFonts w:ascii="Calibri" w:hAnsi="Calibri"/>
          <w:bCs/>
          <w:szCs w:val="20"/>
        </w:rPr>
        <w:t xml:space="preserve">courses </w:t>
      </w:r>
      <w:r w:rsidR="00BE78E5">
        <w:rPr>
          <w:rFonts w:ascii="Calibri" w:hAnsi="Calibri"/>
          <w:bCs/>
          <w:szCs w:val="20"/>
        </w:rPr>
        <w:t>where feasible to supplement them.</w:t>
      </w:r>
    </w:p>
    <w:p w:rsidR="00F41B85" w:rsidRDefault="00F41B85" w:rsidP="009634E1">
      <w:pPr>
        <w:spacing w:beforeLines="1" w:afterLines="1"/>
        <w:rPr>
          <w:rFonts w:ascii="Calibri" w:hAnsi="Calibri"/>
          <w:bCs/>
          <w:szCs w:val="20"/>
        </w:rPr>
      </w:pPr>
    </w:p>
    <w:p w:rsidR="00047F36" w:rsidRDefault="00F41B85" w:rsidP="009634E1">
      <w:pPr>
        <w:spacing w:beforeLines="1" w:afterLines="1"/>
        <w:ind w:firstLine="360"/>
        <w:rPr>
          <w:rFonts w:ascii="Calibri" w:hAnsi="Calibri"/>
          <w:bCs/>
          <w:szCs w:val="20"/>
        </w:rPr>
      </w:pPr>
      <w:r>
        <w:rPr>
          <w:rFonts w:ascii="Calibri" w:hAnsi="Calibri"/>
          <w:bCs/>
          <w:szCs w:val="20"/>
        </w:rPr>
        <w:t>The</w:t>
      </w:r>
      <w:r w:rsidR="00BE78E5">
        <w:rPr>
          <w:rFonts w:ascii="Calibri" w:hAnsi="Calibri"/>
          <w:bCs/>
          <w:szCs w:val="20"/>
        </w:rPr>
        <w:t xml:space="preserve"> </w:t>
      </w:r>
      <w:r>
        <w:rPr>
          <w:rFonts w:ascii="Calibri" w:hAnsi="Calibri"/>
          <w:bCs/>
          <w:szCs w:val="20"/>
        </w:rPr>
        <w:t xml:space="preserve">  information </w:t>
      </w:r>
      <w:r w:rsidR="00BE78E5">
        <w:rPr>
          <w:rFonts w:ascii="Calibri" w:hAnsi="Calibri"/>
          <w:bCs/>
          <w:szCs w:val="20"/>
        </w:rPr>
        <w:t xml:space="preserve"> described below </w:t>
      </w:r>
      <w:r>
        <w:rPr>
          <w:rFonts w:ascii="Calibri" w:hAnsi="Calibri"/>
          <w:bCs/>
          <w:szCs w:val="20"/>
        </w:rPr>
        <w:t xml:space="preserve">is available as an </w:t>
      </w:r>
      <w:r w:rsidRPr="00EB2471">
        <w:rPr>
          <w:rFonts w:ascii="Calibri" w:hAnsi="Calibri"/>
          <w:b/>
          <w:bCs/>
          <w:szCs w:val="20"/>
        </w:rPr>
        <w:t>Information Report, FPC-IR _01</w:t>
      </w:r>
      <w:r>
        <w:rPr>
          <w:rFonts w:ascii="Calibri" w:hAnsi="Calibri"/>
          <w:bCs/>
          <w:szCs w:val="20"/>
        </w:rPr>
        <w:t xml:space="preserve"> </w:t>
      </w:r>
      <w:r w:rsidR="00BE78E5">
        <w:rPr>
          <w:rFonts w:ascii="Calibri" w:hAnsi="Calibri"/>
          <w:bCs/>
          <w:szCs w:val="20"/>
        </w:rPr>
        <w:t xml:space="preserve">– cast </w:t>
      </w:r>
      <w:r>
        <w:rPr>
          <w:rFonts w:ascii="Calibri" w:hAnsi="Calibri"/>
          <w:bCs/>
          <w:szCs w:val="20"/>
        </w:rPr>
        <w:t xml:space="preserve">in the form of addenda that may be updated </w:t>
      </w:r>
      <w:r w:rsidR="00BE78E5">
        <w:rPr>
          <w:rFonts w:ascii="Calibri" w:hAnsi="Calibri"/>
          <w:bCs/>
          <w:szCs w:val="20"/>
        </w:rPr>
        <w:t xml:space="preserve">individually </w:t>
      </w:r>
      <w:r>
        <w:rPr>
          <w:rFonts w:ascii="Calibri" w:hAnsi="Calibri"/>
          <w:bCs/>
          <w:szCs w:val="20"/>
        </w:rPr>
        <w:t xml:space="preserve">from time to time by </w:t>
      </w:r>
      <w:r w:rsidR="00BE78E5">
        <w:rPr>
          <w:rFonts w:ascii="Calibri" w:hAnsi="Calibri"/>
          <w:bCs/>
          <w:szCs w:val="20"/>
        </w:rPr>
        <w:t xml:space="preserve"> the relevant </w:t>
      </w:r>
      <w:r>
        <w:rPr>
          <w:rFonts w:ascii="Calibri" w:hAnsi="Calibri"/>
          <w:bCs/>
          <w:szCs w:val="20"/>
        </w:rPr>
        <w:t>paddlers</w:t>
      </w:r>
      <w:r w:rsidR="00BE78E5">
        <w:rPr>
          <w:rFonts w:ascii="Calibri" w:hAnsi="Calibri"/>
          <w:bCs/>
          <w:szCs w:val="20"/>
        </w:rPr>
        <w:t xml:space="preserve"> or subject matter experts</w:t>
      </w:r>
      <w:r>
        <w:rPr>
          <w:rFonts w:ascii="Calibri" w:hAnsi="Calibri"/>
          <w:bCs/>
          <w:szCs w:val="20"/>
        </w:rPr>
        <w:t>.</w:t>
      </w:r>
      <w:r w:rsidR="00BE78E5">
        <w:rPr>
          <w:rFonts w:ascii="Calibri" w:hAnsi="Calibri"/>
          <w:bCs/>
          <w:szCs w:val="20"/>
        </w:rPr>
        <w:t xml:space="preserve"> FPC members are requested to </w:t>
      </w:r>
      <w:r>
        <w:rPr>
          <w:rFonts w:ascii="Calibri" w:hAnsi="Calibri"/>
          <w:bCs/>
          <w:szCs w:val="20"/>
        </w:rPr>
        <w:t xml:space="preserve"> Identify important omissions to the Tripping Program Coordinator.  Two </w:t>
      </w:r>
      <w:r w:rsidR="00047F36">
        <w:rPr>
          <w:rFonts w:ascii="Calibri" w:hAnsi="Calibri"/>
          <w:bCs/>
          <w:szCs w:val="20"/>
        </w:rPr>
        <w:t xml:space="preserve">key </w:t>
      </w:r>
      <w:r>
        <w:rPr>
          <w:rFonts w:ascii="Calibri" w:hAnsi="Calibri"/>
          <w:bCs/>
          <w:szCs w:val="20"/>
        </w:rPr>
        <w:t xml:space="preserve">Addenda from that IR </w:t>
      </w:r>
      <w:r w:rsidR="002460BA">
        <w:rPr>
          <w:rFonts w:ascii="Calibri" w:hAnsi="Calibri"/>
          <w:bCs/>
          <w:szCs w:val="20"/>
        </w:rPr>
        <w:t xml:space="preserve"> ( Addenda </w:t>
      </w:r>
      <w:r w:rsidR="000E3341">
        <w:rPr>
          <w:rFonts w:ascii="Calibri" w:hAnsi="Calibri"/>
          <w:bCs/>
          <w:szCs w:val="20"/>
        </w:rPr>
        <w:t>A  and K</w:t>
      </w:r>
      <w:r w:rsidR="002460BA">
        <w:rPr>
          <w:rFonts w:ascii="Calibri" w:hAnsi="Calibri"/>
          <w:bCs/>
          <w:szCs w:val="20"/>
        </w:rPr>
        <w:t xml:space="preserve">) </w:t>
      </w:r>
      <w:r>
        <w:rPr>
          <w:rFonts w:ascii="Calibri" w:hAnsi="Calibri"/>
          <w:bCs/>
          <w:szCs w:val="20"/>
        </w:rPr>
        <w:t xml:space="preserve">are also attached </w:t>
      </w:r>
      <w:r w:rsidR="002460BA">
        <w:rPr>
          <w:rFonts w:ascii="Calibri" w:hAnsi="Calibri"/>
          <w:bCs/>
          <w:szCs w:val="20"/>
        </w:rPr>
        <w:t>here</w:t>
      </w:r>
      <w:r w:rsidR="00047F36">
        <w:rPr>
          <w:rFonts w:ascii="Calibri" w:hAnsi="Calibri"/>
          <w:bCs/>
          <w:szCs w:val="20"/>
        </w:rPr>
        <w:t>.</w:t>
      </w:r>
      <w:r w:rsidR="002460BA">
        <w:rPr>
          <w:rFonts w:ascii="Calibri" w:hAnsi="Calibri"/>
          <w:bCs/>
          <w:szCs w:val="20"/>
        </w:rPr>
        <w:t xml:space="preserve"> </w:t>
      </w:r>
    </w:p>
    <w:p w:rsidR="00F41B85" w:rsidRPr="00885611" w:rsidRDefault="00F41B85" w:rsidP="009634E1">
      <w:pPr>
        <w:spacing w:beforeLines="1" w:afterLines="1"/>
        <w:rPr>
          <w:rFonts w:ascii="Helvetica" w:hAnsi="Helvetica"/>
          <w:b/>
          <w:bCs/>
          <w:szCs w:val="20"/>
        </w:rPr>
      </w:pPr>
    </w:p>
    <w:p w:rsidR="002460BA" w:rsidRDefault="002460BA" w:rsidP="009634E1">
      <w:pPr>
        <w:spacing w:beforeLines="1" w:afterLines="1"/>
        <w:rPr>
          <w:rFonts w:ascii="Helvetica" w:hAnsi="Helvetica"/>
          <w:b/>
          <w:bCs/>
          <w:sz w:val="28"/>
          <w:szCs w:val="20"/>
        </w:rPr>
      </w:pPr>
      <w:r>
        <w:rPr>
          <w:rFonts w:ascii="Helvetica" w:hAnsi="Helvetica"/>
          <w:b/>
          <w:bCs/>
          <w:sz w:val="28"/>
          <w:szCs w:val="20"/>
        </w:rPr>
        <w:t xml:space="preserve">BOX 8   </w:t>
      </w:r>
      <w:r w:rsidR="00F41B85">
        <w:rPr>
          <w:rFonts w:ascii="Helvetica" w:hAnsi="Helvetica"/>
          <w:b/>
          <w:bCs/>
          <w:sz w:val="28"/>
          <w:szCs w:val="20"/>
        </w:rPr>
        <w:t>Contents of  FPC-IR -01</w:t>
      </w:r>
    </w:p>
    <w:p w:rsidR="00F41B85" w:rsidRPr="00F6594C" w:rsidRDefault="00F41B85" w:rsidP="009634E1">
      <w:pPr>
        <w:spacing w:beforeLines="1" w:afterLines="1"/>
        <w:rPr>
          <w:rFonts w:ascii="Helvetica" w:hAnsi="Helvetica"/>
          <w:b/>
          <w:bCs/>
          <w:sz w:val="28"/>
          <w:szCs w:val="20"/>
        </w:rPr>
      </w:pPr>
    </w:p>
    <w:tbl>
      <w:tblPr>
        <w:tblStyle w:val="TableGrid"/>
        <w:tblW w:w="0" w:type="auto"/>
        <w:tblBorders>
          <w:top w:val="single" w:sz="12" w:space="0" w:color="008000"/>
          <w:left w:val="nil"/>
          <w:bottom w:val="single" w:sz="12" w:space="0" w:color="008000"/>
          <w:right w:val="nil"/>
          <w:insideH w:val="nil"/>
          <w:insideV w:val="nil"/>
        </w:tblBorders>
        <w:tblLook w:val="00A0"/>
      </w:tblPr>
      <w:tblGrid>
        <w:gridCol w:w="1685"/>
        <w:gridCol w:w="3952"/>
        <w:gridCol w:w="3219"/>
      </w:tblGrid>
      <w:tr w:rsidR="00F41B85" w:rsidRPr="00F6594C">
        <w:tc>
          <w:tcPr>
            <w:tcW w:w="1685" w:type="dxa"/>
            <w:tcBorders>
              <w:bottom w:val="single" w:sz="6" w:space="0" w:color="008000"/>
            </w:tcBorders>
            <w:shd w:val="clear" w:color="auto" w:fill="auto"/>
          </w:tcPr>
          <w:p w:rsidR="00F41B85" w:rsidRPr="00F6594C" w:rsidRDefault="00F41B85" w:rsidP="009634E1">
            <w:pPr>
              <w:spacing w:beforeLines="1" w:afterLines="1"/>
              <w:rPr>
                <w:rFonts w:ascii="Helvetica" w:hAnsi="Helvetica"/>
                <w:b/>
                <w:sz w:val="28"/>
                <w:szCs w:val="20"/>
              </w:rPr>
            </w:pPr>
            <w:r w:rsidRPr="00F6594C">
              <w:rPr>
                <w:rFonts w:ascii="Helvetica" w:hAnsi="Helvetica"/>
                <w:b/>
                <w:sz w:val="28"/>
                <w:szCs w:val="20"/>
              </w:rPr>
              <w:t>Addendum</w:t>
            </w:r>
          </w:p>
        </w:tc>
        <w:tc>
          <w:tcPr>
            <w:tcW w:w="3952" w:type="dxa"/>
            <w:tcBorders>
              <w:bottom w:val="single" w:sz="6" w:space="0" w:color="008000"/>
            </w:tcBorders>
            <w:shd w:val="clear" w:color="auto" w:fill="auto"/>
          </w:tcPr>
          <w:p w:rsidR="00F41B85" w:rsidRPr="00F6594C" w:rsidRDefault="00F41B85" w:rsidP="009634E1">
            <w:pPr>
              <w:spacing w:beforeLines="1" w:afterLines="1"/>
              <w:rPr>
                <w:rFonts w:ascii="Helvetica" w:hAnsi="Helvetica"/>
                <w:b/>
                <w:sz w:val="28"/>
                <w:szCs w:val="20"/>
              </w:rPr>
            </w:pPr>
            <w:r w:rsidRPr="00F6594C">
              <w:rPr>
                <w:rFonts w:ascii="Helvetica" w:hAnsi="Helvetica"/>
                <w:b/>
                <w:sz w:val="28"/>
                <w:szCs w:val="20"/>
              </w:rPr>
              <w:t>Subject</w:t>
            </w:r>
          </w:p>
        </w:tc>
        <w:tc>
          <w:tcPr>
            <w:tcW w:w="3219" w:type="dxa"/>
            <w:tcBorders>
              <w:bottom w:val="single" w:sz="6" w:space="0" w:color="008000"/>
            </w:tcBorders>
            <w:shd w:val="clear" w:color="auto" w:fill="auto"/>
          </w:tcPr>
          <w:p w:rsidR="00F41B85" w:rsidRPr="00F6594C" w:rsidRDefault="00F41B85" w:rsidP="009634E1">
            <w:pPr>
              <w:spacing w:beforeLines="1" w:afterLines="1"/>
              <w:rPr>
                <w:rFonts w:ascii="Helvetica" w:hAnsi="Helvetica"/>
                <w:b/>
                <w:sz w:val="28"/>
                <w:szCs w:val="20"/>
              </w:rPr>
            </w:pPr>
            <w:r w:rsidRPr="00F6594C">
              <w:rPr>
                <w:rFonts w:ascii="Helvetica" w:hAnsi="Helvetica"/>
                <w:b/>
                <w:sz w:val="28"/>
                <w:szCs w:val="20"/>
              </w:rPr>
              <w:t xml:space="preserve"> Content</w:t>
            </w:r>
          </w:p>
          <w:p w:rsidR="00F41B85" w:rsidRPr="00F6594C" w:rsidRDefault="00F41B85" w:rsidP="009634E1">
            <w:pPr>
              <w:spacing w:beforeLines="1" w:afterLines="1"/>
              <w:rPr>
                <w:rFonts w:ascii="Helvetica" w:hAnsi="Helvetica"/>
                <w:b/>
                <w:sz w:val="28"/>
                <w:szCs w:val="20"/>
              </w:rPr>
            </w:pPr>
          </w:p>
        </w:tc>
      </w:tr>
      <w:tr w:rsidR="00F41B85" w:rsidRPr="00F6594C">
        <w:tc>
          <w:tcPr>
            <w:tcW w:w="1685" w:type="dxa"/>
            <w:tcBorders>
              <w:top w:val="single" w:sz="6" w:space="0" w:color="008000"/>
            </w:tcBorders>
            <w:shd w:val="clear" w:color="auto" w:fill="auto"/>
          </w:tcPr>
          <w:p w:rsidR="00F41B85" w:rsidRPr="00EB2471" w:rsidRDefault="00F41B85" w:rsidP="009634E1">
            <w:pPr>
              <w:pStyle w:val="ListParagraph"/>
              <w:numPr>
                <w:ilvl w:val="0"/>
                <w:numId w:val="45"/>
              </w:numPr>
              <w:spacing w:beforeLines="1" w:afterLines="1"/>
              <w:rPr>
                <w:rFonts w:ascii="Helvetica" w:hAnsi="Helvetica"/>
                <w:b/>
                <w:szCs w:val="20"/>
              </w:rPr>
            </w:pPr>
          </w:p>
        </w:tc>
        <w:tc>
          <w:tcPr>
            <w:tcW w:w="3952" w:type="dxa"/>
            <w:tcBorders>
              <w:top w:val="single" w:sz="6" w:space="0" w:color="008000"/>
            </w:tcBorders>
            <w:shd w:val="clear" w:color="auto" w:fill="auto"/>
          </w:tcPr>
          <w:p w:rsidR="00F41B85" w:rsidRPr="00EB2471" w:rsidRDefault="00F41B85" w:rsidP="009634E1">
            <w:pPr>
              <w:spacing w:beforeLines="1" w:afterLines="1"/>
              <w:rPr>
                <w:rFonts w:ascii="Helvetica" w:hAnsi="Helvetica"/>
                <w:szCs w:val="20"/>
              </w:rPr>
            </w:pPr>
            <w:r w:rsidRPr="00EB2471">
              <w:rPr>
                <w:rFonts w:ascii="Helvetica" w:hAnsi="Helvetica"/>
                <w:b/>
                <w:bCs/>
                <w:szCs w:val="20"/>
              </w:rPr>
              <w:t>Club Paperwork</w:t>
            </w:r>
          </w:p>
        </w:tc>
        <w:tc>
          <w:tcPr>
            <w:tcW w:w="3219" w:type="dxa"/>
            <w:tcBorders>
              <w:top w:val="single" w:sz="6" w:space="0" w:color="008000"/>
            </w:tcBorders>
            <w:shd w:val="clear" w:color="auto" w:fill="auto"/>
          </w:tcPr>
          <w:p w:rsidR="00F41B85" w:rsidRPr="00EB2471" w:rsidRDefault="00F41B85" w:rsidP="009634E1">
            <w:pPr>
              <w:spacing w:beforeLines="1" w:afterLines="1"/>
              <w:rPr>
                <w:rFonts w:ascii="Helvetica" w:hAnsi="Helvetica"/>
                <w:szCs w:val="20"/>
              </w:rPr>
            </w:pPr>
            <w:r w:rsidRPr="00EB2471">
              <w:rPr>
                <w:rFonts w:ascii="Helvetica" w:hAnsi="Helvetica"/>
                <w:b/>
                <w:bCs/>
                <w:szCs w:val="20"/>
              </w:rPr>
              <w:t>Tables and Forms</w:t>
            </w:r>
          </w:p>
        </w:tc>
      </w:tr>
      <w:tr w:rsidR="00F41B85" w:rsidRPr="00F6594C">
        <w:tc>
          <w:tcPr>
            <w:tcW w:w="1685" w:type="dxa"/>
            <w:shd w:val="clear" w:color="auto" w:fill="auto"/>
          </w:tcPr>
          <w:p w:rsidR="00F41B85" w:rsidRPr="00EB2471" w:rsidRDefault="00F41B85" w:rsidP="009634E1">
            <w:pPr>
              <w:pStyle w:val="ListParagraph"/>
              <w:numPr>
                <w:ilvl w:val="0"/>
                <w:numId w:val="45"/>
              </w:numPr>
              <w:spacing w:beforeLines="1" w:afterLines="1"/>
              <w:rPr>
                <w:rFonts w:ascii="Helvetica" w:hAnsi="Helvetica"/>
                <w:b/>
                <w:szCs w:val="20"/>
              </w:rPr>
            </w:pPr>
          </w:p>
        </w:tc>
        <w:tc>
          <w:tcPr>
            <w:tcW w:w="3952" w:type="dxa"/>
            <w:shd w:val="clear" w:color="auto" w:fill="auto"/>
          </w:tcPr>
          <w:p w:rsidR="00F41B85" w:rsidRPr="00EB2471" w:rsidRDefault="00F41B85" w:rsidP="009634E1">
            <w:pPr>
              <w:spacing w:beforeLines="1" w:afterLines="1"/>
              <w:rPr>
                <w:rFonts w:ascii="Helvetica" w:hAnsi="Helvetica"/>
                <w:szCs w:val="20"/>
              </w:rPr>
            </w:pPr>
            <w:r w:rsidRPr="00EB2471">
              <w:rPr>
                <w:rFonts w:ascii="Helvetica" w:hAnsi="Helvetica"/>
                <w:b/>
                <w:bCs/>
                <w:szCs w:val="20"/>
              </w:rPr>
              <w:t xml:space="preserve">Canoeing Gear </w:t>
            </w:r>
          </w:p>
        </w:tc>
        <w:tc>
          <w:tcPr>
            <w:tcW w:w="3219" w:type="dxa"/>
            <w:shd w:val="clear" w:color="auto" w:fill="auto"/>
          </w:tcPr>
          <w:p w:rsidR="00F41B85" w:rsidRPr="00EB2471" w:rsidRDefault="00F41B85" w:rsidP="009634E1">
            <w:pPr>
              <w:spacing w:beforeLines="1" w:afterLines="1"/>
              <w:rPr>
                <w:rFonts w:ascii="Helvetica" w:hAnsi="Helvetica"/>
                <w:szCs w:val="20"/>
              </w:rPr>
            </w:pPr>
            <w:r w:rsidRPr="00EB2471">
              <w:rPr>
                <w:rFonts w:ascii="Helvetica" w:hAnsi="Helvetica"/>
                <w:b/>
                <w:bCs/>
                <w:szCs w:val="20"/>
              </w:rPr>
              <w:t xml:space="preserve">Technical Information </w:t>
            </w:r>
          </w:p>
        </w:tc>
      </w:tr>
      <w:tr w:rsidR="00F41B85" w:rsidRPr="00F6594C">
        <w:trPr>
          <w:trHeight w:val="335"/>
        </w:trPr>
        <w:tc>
          <w:tcPr>
            <w:tcW w:w="1685" w:type="dxa"/>
            <w:shd w:val="clear" w:color="auto" w:fill="auto"/>
          </w:tcPr>
          <w:p w:rsidR="00F41B85" w:rsidRPr="00EB2471" w:rsidRDefault="00F41B85" w:rsidP="009634E1">
            <w:pPr>
              <w:pStyle w:val="ListParagraph"/>
              <w:numPr>
                <w:ilvl w:val="0"/>
                <w:numId w:val="45"/>
              </w:numPr>
              <w:spacing w:beforeLines="1" w:afterLines="1"/>
              <w:rPr>
                <w:rFonts w:ascii="Helvetica" w:hAnsi="Helvetica"/>
                <w:b/>
                <w:szCs w:val="20"/>
              </w:rPr>
            </w:pPr>
          </w:p>
        </w:tc>
        <w:tc>
          <w:tcPr>
            <w:tcW w:w="3952" w:type="dxa"/>
            <w:shd w:val="clear" w:color="auto" w:fill="auto"/>
          </w:tcPr>
          <w:p w:rsidR="00F41B85" w:rsidRPr="00EB2471" w:rsidRDefault="00F41B85" w:rsidP="009634E1">
            <w:pPr>
              <w:spacing w:beforeLines="1" w:afterLines="1"/>
              <w:rPr>
                <w:rFonts w:ascii="Helvetica" w:hAnsi="Helvetica"/>
                <w:szCs w:val="20"/>
              </w:rPr>
            </w:pPr>
            <w:r w:rsidRPr="00EB2471">
              <w:rPr>
                <w:rFonts w:ascii="Helvetica" w:hAnsi="Helvetica"/>
                <w:b/>
                <w:bCs/>
                <w:szCs w:val="20"/>
              </w:rPr>
              <w:t>Camping Gear</w:t>
            </w:r>
            <w:r w:rsidRPr="00EB2471">
              <w:rPr>
                <w:rFonts w:ascii="Helvetica" w:hAnsi="Helvetica"/>
                <w:b/>
                <w:bCs/>
                <w:szCs w:val="20"/>
              </w:rPr>
              <w:tab/>
            </w:r>
          </w:p>
        </w:tc>
        <w:tc>
          <w:tcPr>
            <w:tcW w:w="3219" w:type="dxa"/>
            <w:shd w:val="clear" w:color="auto" w:fill="auto"/>
          </w:tcPr>
          <w:p w:rsidR="00F41B85" w:rsidRPr="00EB2471" w:rsidRDefault="00F41B85" w:rsidP="009634E1">
            <w:pPr>
              <w:spacing w:beforeLines="1" w:afterLines="1"/>
              <w:rPr>
                <w:rFonts w:ascii="Helvetica" w:hAnsi="Helvetica"/>
                <w:szCs w:val="20"/>
              </w:rPr>
            </w:pPr>
            <w:r w:rsidRPr="00EB2471">
              <w:rPr>
                <w:rFonts w:ascii="Helvetica" w:hAnsi="Helvetica"/>
                <w:b/>
                <w:bCs/>
                <w:szCs w:val="20"/>
              </w:rPr>
              <w:t xml:space="preserve">Technical Information               </w:t>
            </w:r>
          </w:p>
        </w:tc>
      </w:tr>
      <w:tr w:rsidR="00F41B85" w:rsidRPr="00F6594C">
        <w:tc>
          <w:tcPr>
            <w:tcW w:w="1685" w:type="dxa"/>
            <w:shd w:val="clear" w:color="auto" w:fill="auto"/>
          </w:tcPr>
          <w:p w:rsidR="00F41B85" w:rsidRPr="00EB2471" w:rsidRDefault="00F41B85" w:rsidP="009634E1">
            <w:pPr>
              <w:pStyle w:val="ListParagraph"/>
              <w:numPr>
                <w:ilvl w:val="0"/>
                <w:numId w:val="45"/>
              </w:numPr>
              <w:spacing w:beforeLines="1" w:afterLines="1"/>
              <w:rPr>
                <w:rFonts w:ascii="Helvetica" w:hAnsi="Helvetica"/>
                <w:b/>
                <w:szCs w:val="20"/>
              </w:rPr>
            </w:pPr>
          </w:p>
        </w:tc>
        <w:tc>
          <w:tcPr>
            <w:tcW w:w="3952" w:type="dxa"/>
            <w:shd w:val="clear" w:color="auto" w:fill="auto"/>
          </w:tcPr>
          <w:p w:rsidR="00F41B85" w:rsidRPr="00EB2471" w:rsidRDefault="00F41B85" w:rsidP="009634E1">
            <w:pPr>
              <w:spacing w:beforeLines="1" w:afterLines="1"/>
              <w:rPr>
                <w:rFonts w:ascii="Helvetica" w:hAnsi="Helvetica"/>
                <w:szCs w:val="20"/>
              </w:rPr>
            </w:pPr>
            <w:r w:rsidRPr="00EB2471">
              <w:rPr>
                <w:rFonts w:ascii="Helvetica" w:hAnsi="Helvetica"/>
                <w:b/>
                <w:bCs/>
                <w:szCs w:val="20"/>
              </w:rPr>
              <w:t>Cold Water and Rescues</w:t>
            </w:r>
          </w:p>
        </w:tc>
        <w:tc>
          <w:tcPr>
            <w:tcW w:w="3219" w:type="dxa"/>
            <w:shd w:val="clear" w:color="auto" w:fill="auto"/>
          </w:tcPr>
          <w:p w:rsidR="00F41B85" w:rsidRPr="00EB2471" w:rsidRDefault="00F41B85" w:rsidP="009634E1">
            <w:pPr>
              <w:spacing w:beforeLines="1" w:afterLines="1"/>
              <w:rPr>
                <w:rFonts w:ascii="Helvetica" w:hAnsi="Helvetica"/>
                <w:szCs w:val="20"/>
              </w:rPr>
            </w:pPr>
            <w:r w:rsidRPr="00EB2471">
              <w:rPr>
                <w:rFonts w:ascii="Helvetica" w:hAnsi="Helvetica"/>
                <w:b/>
                <w:bCs/>
                <w:szCs w:val="20"/>
              </w:rPr>
              <w:t>Technical Information</w:t>
            </w:r>
          </w:p>
        </w:tc>
      </w:tr>
      <w:tr w:rsidR="00F41B85" w:rsidRPr="00F6594C">
        <w:tc>
          <w:tcPr>
            <w:tcW w:w="1685" w:type="dxa"/>
            <w:shd w:val="clear" w:color="auto" w:fill="auto"/>
          </w:tcPr>
          <w:p w:rsidR="00F41B85" w:rsidRPr="00EB2471" w:rsidRDefault="00F41B85" w:rsidP="009634E1">
            <w:pPr>
              <w:pStyle w:val="ListParagraph"/>
              <w:numPr>
                <w:ilvl w:val="0"/>
                <w:numId w:val="45"/>
              </w:numPr>
              <w:spacing w:beforeLines="1" w:afterLines="1"/>
              <w:rPr>
                <w:rFonts w:ascii="Helvetica" w:hAnsi="Helvetica"/>
                <w:b/>
                <w:szCs w:val="20"/>
              </w:rPr>
            </w:pPr>
          </w:p>
        </w:tc>
        <w:tc>
          <w:tcPr>
            <w:tcW w:w="3952" w:type="dxa"/>
            <w:shd w:val="clear" w:color="auto" w:fill="auto"/>
          </w:tcPr>
          <w:p w:rsidR="00F41B85" w:rsidRPr="00EB2471" w:rsidRDefault="00F41B85" w:rsidP="009634E1">
            <w:pPr>
              <w:spacing w:beforeLines="1" w:afterLines="1"/>
              <w:rPr>
                <w:rFonts w:ascii="Helvetica" w:hAnsi="Helvetica"/>
                <w:szCs w:val="20"/>
              </w:rPr>
            </w:pPr>
            <w:r w:rsidRPr="00EB2471">
              <w:rPr>
                <w:rFonts w:ascii="Helvetica" w:hAnsi="Helvetica"/>
                <w:b/>
                <w:bCs/>
                <w:szCs w:val="20"/>
              </w:rPr>
              <w:t xml:space="preserve">Navigation/ Communication </w:t>
            </w:r>
          </w:p>
        </w:tc>
        <w:tc>
          <w:tcPr>
            <w:tcW w:w="3219" w:type="dxa"/>
            <w:shd w:val="clear" w:color="auto" w:fill="auto"/>
          </w:tcPr>
          <w:p w:rsidR="00F41B85" w:rsidRPr="00EB2471" w:rsidRDefault="00F41B85" w:rsidP="009634E1">
            <w:pPr>
              <w:spacing w:beforeLines="1" w:afterLines="1"/>
              <w:rPr>
                <w:rFonts w:ascii="Helvetica" w:hAnsi="Helvetica"/>
                <w:szCs w:val="20"/>
              </w:rPr>
            </w:pPr>
            <w:r w:rsidRPr="00EB2471">
              <w:rPr>
                <w:rFonts w:ascii="Helvetica" w:hAnsi="Helvetica"/>
                <w:b/>
                <w:bCs/>
                <w:szCs w:val="20"/>
              </w:rPr>
              <w:t>Technical Information</w:t>
            </w:r>
          </w:p>
        </w:tc>
      </w:tr>
      <w:tr w:rsidR="00F41B85" w:rsidRPr="00F6594C">
        <w:tc>
          <w:tcPr>
            <w:tcW w:w="1685" w:type="dxa"/>
            <w:shd w:val="clear" w:color="auto" w:fill="auto"/>
          </w:tcPr>
          <w:p w:rsidR="00F41B85" w:rsidRPr="00EB2471" w:rsidRDefault="00F41B85" w:rsidP="009634E1">
            <w:pPr>
              <w:pStyle w:val="ListParagraph"/>
              <w:numPr>
                <w:ilvl w:val="0"/>
                <w:numId w:val="45"/>
              </w:numPr>
              <w:spacing w:beforeLines="1" w:afterLines="1"/>
              <w:rPr>
                <w:rFonts w:ascii="Helvetica" w:hAnsi="Helvetica"/>
                <w:b/>
                <w:szCs w:val="20"/>
              </w:rPr>
            </w:pPr>
          </w:p>
        </w:tc>
        <w:tc>
          <w:tcPr>
            <w:tcW w:w="3952" w:type="dxa"/>
            <w:shd w:val="clear" w:color="auto" w:fill="auto"/>
          </w:tcPr>
          <w:p w:rsidR="00F41B85" w:rsidRPr="00EB2471" w:rsidRDefault="00F41B85" w:rsidP="009634E1">
            <w:pPr>
              <w:spacing w:beforeLines="1" w:afterLines="1"/>
              <w:rPr>
                <w:rFonts w:ascii="Helvetica" w:hAnsi="Helvetica"/>
                <w:szCs w:val="20"/>
              </w:rPr>
            </w:pPr>
            <w:r w:rsidRPr="00EB2471">
              <w:rPr>
                <w:rFonts w:ascii="Helvetica" w:hAnsi="Helvetica"/>
                <w:b/>
                <w:bCs/>
                <w:szCs w:val="20"/>
              </w:rPr>
              <w:t xml:space="preserve">Long Distance Paddler </w:t>
            </w:r>
          </w:p>
        </w:tc>
        <w:tc>
          <w:tcPr>
            <w:tcW w:w="3219" w:type="dxa"/>
            <w:shd w:val="clear" w:color="auto" w:fill="auto"/>
          </w:tcPr>
          <w:p w:rsidR="00F41B85" w:rsidRPr="00EB2471" w:rsidRDefault="00F41B85" w:rsidP="009634E1">
            <w:pPr>
              <w:spacing w:beforeLines="1" w:afterLines="1"/>
              <w:rPr>
                <w:rFonts w:ascii="Helvetica" w:hAnsi="Helvetica"/>
                <w:b/>
                <w:szCs w:val="20"/>
              </w:rPr>
            </w:pPr>
            <w:r w:rsidRPr="00EB2471">
              <w:rPr>
                <w:rFonts w:ascii="Helvetica" w:hAnsi="Helvetica"/>
                <w:b/>
                <w:szCs w:val="20"/>
              </w:rPr>
              <w:t>Technique and gear</w:t>
            </w:r>
          </w:p>
        </w:tc>
      </w:tr>
      <w:tr w:rsidR="00F41B85" w:rsidRPr="00F6594C">
        <w:tc>
          <w:tcPr>
            <w:tcW w:w="1685" w:type="dxa"/>
            <w:shd w:val="clear" w:color="auto" w:fill="auto"/>
          </w:tcPr>
          <w:p w:rsidR="00F41B85" w:rsidRPr="00EB2471" w:rsidRDefault="00F41B85" w:rsidP="009634E1">
            <w:pPr>
              <w:pStyle w:val="ListParagraph"/>
              <w:numPr>
                <w:ilvl w:val="0"/>
                <w:numId w:val="45"/>
              </w:numPr>
              <w:spacing w:beforeLines="1" w:afterLines="1"/>
              <w:rPr>
                <w:rFonts w:ascii="Helvetica" w:hAnsi="Helvetica"/>
                <w:b/>
                <w:szCs w:val="20"/>
              </w:rPr>
            </w:pPr>
          </w:p>
        </w:tc>
        <w:tc>
          <w:tcPr>
            <w:tcW w:w="3952" w:type="dxa"/>
            <w:shd w:val="clear" w:color="auto" w:fill="auto"/>
          </w:tcPr>
          <w:p w:rsidR="00F41B85" w:rsidRPr="00EB2471" w:rsidRDefault="00F41B85" w:rsidP="009634E1">
            <w:pPr>
              <w:spacing w:beforeLines="1" w:afterLines="1"/>
              <w:rPr>
                <w:rFonts w:ascii="Helvetica" w:hAnsi="Helvetica"/>
                <w:b/>
                <w:bCs/>
                <w:szCs w:val="20"/>
              </w:rPr>
            </w:pPr>
            <w:r w:rsidRPr="00EB2471">
              <w:rPr>
                <w:rFonts w:ascii="Helvetica" w:hAnsi="Helvetica"/>
                <w:b/>
                <w:bCs/>
                <w:szCs w:val="20"/>
              </w:rPr>
              <w:t>Skill Certification Options</w:t>
            </w:r>
          </w:p>
          <w:p w:rsidR="00F41B85" w:rsidRPr="00EB2471" w:rsidRDefault="00F41B85" w:rsidP="009634E1">
            <w:pPr>
              <w:spacing w:beforeLines="1" w:afterLines="1"/>
              <w:rPr>
                <w:rFonts w:ascii="Helvetica" w:hAnsi="Helvetica"/>
                <w:szCs w:val="20"/>
              </w:rPr>
            </w:pPr>
          </w:p>
        </w:tc>
        <w:tc>
          <w:tcPr>
            <w:tcW w:w="3219" w:type="dxa"/>
            <w:shd w:val="clear" w:color="auto" w:fill="auto"/>
          </w:tcPr>
          <w:p w:rsidR="00F41B85" w:rsidRPr="00EB2471" w:rsidRDefault="00F41B85" w:rsidP="009634E1">
            <w:pPr>
              <w:pStyle w:val="ListParagraph"/>
              <w:numPr>
                <w:ilvl w:val="0"/>
                <w:numId w:val="27"/>
              </w:numPr>
              <w:spacing w:beforeLines="1" w:afterLines="1"/>
              <w:rPr>
                <w:rFonts w:ascii="Helvetica" w:hAnsi="Helvetica"/>
                <w:b/>
                <w:bCs/>
                <w:szCs w:val="20"/>
              </w:rPr>
            </w:pPr>
            <w:r w:rsidRPr="00EB2471">
              <w:rPr>
                <w:rFonts w:ascii="Helvetica" w:hAnsi="Helvetica"/>
                <w:b/>
                <w:bCs/>
                <w:szCs w:val="20"/>
              </w:rPr>
              <w:t xml:space="preserve">Rescues And Safety, </w:t>
            </w:r>
          </w:p>
          <w:p w:rsidR="00F41B85" w:rsidRPr="00EB2471" w:rsidRDefault="00F41B85" w:rsidP="009634E1">
            <w:pPr>
              <w:pStyle w:val="ListParagraph"/>
              <w:numPr>
                <w:ilvl w:val="0"/>
                <w:numId w:val="27"/>
              </w:numPr>
              <w:spacing w:beforeLines="1" w:afterLines="1"/>
              <w:rPr>
                <w:rFonts w:ascii="Helvetica" w:hAnsi="Helvetica"/>
                <w:b/>
                <w:bCs/>
                <w:szCs w:val="20"/>
              </w:rPr>
            </w:pPr>
            <w:r w:rsidRPr="00EB2471">
              <w:rPr>
                <w:rFonts w:ascii="Helvetica" w:hAnsi="Helvetica"/>
                <w:b/>
                <w:bCs/>
                <w:szCs w:val="20"/>
              </w:rPr>
              <w:t xml:space="preserve">Paddling Skills, </w:t>
            </w:r>
          </w:p>
          <w:p w:rsidR="00F41B85" w:rsidRPr="00EB2471" w:rsidRDefault="00F41B85" w:rsidP="009634E1">
            <w:pPr>
              <w:pStyle w:val="ListParagraph"/>
              <w:numPr>
                <w:ilvl w:val="0"/>
                <w:numId w:val="27"/>
              </w:numPr>
              <w:spacing w:beforeLines="1" w:afterLines="1"/>
              <w:rPr>
                <w:rFonts w:ascii="Helvetica" w:hAnsi="Helvetica"/>
                <w:b/>
                <w:bCs/>
                <w:szCs w:val="20"/>
              </w:rPr>
            </w:pPr>
            <w:r w:rsidRPr="00EB2471">
              <w:rPr>
                <w:rFonts w:ascii="Helvetica" w:hAnsi="Helvetica"/>
                <w:b/>
                <w:bCs/>
                <w:szCs w:val="20"/>
              </w:rPr>
              <w:t xml:space="preserve">Leadership, </w:t>
            </w:r>
          </w:p>
          <w:p w:rsidR="00F41B85" w:rsidRPr="00EB2471" w:rsidRDefault="00F41B85" w:rsidP="009634E1">
            <w:pPr>
              <w:pStyle w:val="ListParagraph"/>
              <w:numPr>
                <w:ilvl w:val="0"/>
                <w:numId w:val="27"/>
              </w:numPr>
              <w:spacing w:beforeLines="1" w:afterLines="1"/>
              <w:rPr>
                <w:rFonts w:ascii="Helvetica" w:hAnsi="Helvetica"/>
                <w:b/>
                <w:bCs/>
                <w:szCs w:val="20"/>
              </w:rPr>
            </w:pPr>
            <w:r w:rsidRPr="00EB2471">
              <w:rPr>
                <w:rFonts w:ascii="Helvetica" w:hAnsi="Helvetica"/>
                <w:b/>
                <w:bCs/>
                <w:szCs w:val="20"/>
              </w:rPr>
              <w:t xml:space="preserve">Wilderness Medicine </w:t>
            </w:r>
          </w:p>
        </w:tc>
      </w:tr>
      <w:tr w:rsidR="00F41B85" w:rsidRPr="00F6594C">
        <w:tc>
          <w:tcPr>
            <w:tcW w:w="1685" w:type="dxa"/>
            <w:shd w:val="clear" w:color="auto" w:fill="auto"/>
          </w:tcPr>
          <w:p w:rsidR="00F41B85" w:rsidRPr="00EB2471" w:rsidRDefault="00F41B85" w:rsidP="009634E1">
            <w:pPr>
              <w:pStyle w:val="ListParagraph"/>
              <w:numPr>
                <w:ilvl w:val="0"/>
                <w:numId w:val="45"/>
              </w:numPr>
              <w:spacing w:beforeLines="1" w:afterLines="1"/>
              <w:rPr>
                <w:rFonts w:ascii="Helvetica" w:hAnsi="Helvetica"/>
                <w:b/>
                <w:szCs w:val="20"/>
              </w:rPr>
            </w:pPr>
          </w:p>
        </w:tc>
        <w:tc>
          <w:tcPr>
            <w:tcW w:w="3952" w:type="dxa"/>
            <w:shd w:val="clear" w:color="auto" w:fill="auto"/>
          </w:tcPr>
          <w:p w:rsidR="00F41B85" w:rsidRPr="00EB2471" w:rsidRDefault="00F41B85" w:rsidP="009634E1">
            <w:pPr>
              <w:spacing w:beforeLines="1" w:afterLines="1"/>
              <w:rPr>
                <w:rFonts w:ascii="Helvetica" w:hAnsi="Helvetica"/>
                <w:b/>
                <w:szCs w:val="20"/>
              </w:rPr>
            </w:pPr>
            <w:r w:rsidRPr="00EB2471">
              <w:rPr>
                <w:rFonts w:ascii="Helvetica" w:hAnsi="Helvetica"/>
                <w:b/>
                <w:bCs/>
                <w:szCs w:val="20"/>
              </w:rPr>
              <w:t xml:space="preserve">Inventory of Day Trips—Fundy Region </w:t>
            </w:r>
          </w:p>
        </w:tc>
        <w:tc>
          <w:tcPr>
            <w:tcW w:w="3219" w:type="dxa"/>
            <w:shd w:val="clear" w:color="auto" w:fill="auto"/>
          </w:tcPr>
          <w:p w:rsidR="00F41B85" w:rsidRPr="00EB2471" w:rsidRDefault="00F41B85" w:rsidP="009634E1">
            <w:pPr>
              <w:spacing w:beforeLines="1" w:afterLines="1"/>
              <w:rPr>
                <w:rFonts w:ascii="Helvetica" w:hAnsi="Helvetica"/>
                <w:b/>
                <w:szCs w:val="20"/>
              </w:rPr>
            </w:pPr>
            <w:r w:rsidRPr="00EB2471">
              <w:rPr>
                <w:rFonts w:ascii="Helvetica" w:hAnsi="Helvetica"/>
                <w:b/>
                <w:szCs w:val="20"/>
              </w:rPr>
              <w:t>Trip lists and Data from past trips</w:t>
            </w:r>
          </w:p>
        </w:tc>
      </w:tr>
      <w:tr w:rsidR="00F41B85" w:rsidRPr="00F6594C">
        <w:trPr>
          <w:trHeight w:val="614"/>
        </w:trPr>
        <w:tc>
          <w:tcPr>
            <w:tcW w:w="1685" w:type="dxa"/>
            <w:shd w:val="clear" w:color="auto" w:fill="auto"/>
          </w:tcPr>
          <w:p w:rsidR="00F41B85" w:rsidRPr="00EB2471" w:rsidRDefault="00F41B85" w:rsidP="009634E1">
            <w:pPr>
              <w:pStyle w:val="ListParagraph"/>
              <w:numPr>
                <w:ilvl w:val="0"/>
                <w:numId w:val="45"/>
              </w:numPr>
              <w:spacing w:beforeLines="1" w:afterLines="1"/>
              <w:rPr>
                <w:rFonts w:ascii="Helvetica" w:hAnsi="Helvetica"/>
                <w:b/>
                <w:szCs w:val="20"/>
              </w:rPr>
            </w:pPr>
          </w:p>
        </w:tc>
        <w:tc>
          <w:tcPr>
            <w:tcW w:w="3952" w:type="dxa"/>
            <w:shd w:val="clear" w:color="auto" w:fill="auto"/>
          </w:tcPr>
          <w:p w:rsidR="00F41B85" w:rsidRPr="00EB2471" w:rsidRDefault="00F41B85" w:rsidP="009634E1">
            <w:pPr>
              <w:spacing w:beforeLines="1" w:afterLines="1"/>
              <w:rPr>
                <w:rFonts w:ascii="Helvetica" w:hAnsi="Helvetica"/>
                <w:b/>
                <w:szCs w:val="20"/>
              </w:rPr>
            </w:pPr>
            <w:r w:rsidRPr="00EB2471">
              <w:rPr>
                <w:rFonts w:ascii="Helvetica" w:hAnsi="Helvetica"/>
                <w:b/>
                <w:szCs w:val="20"/>
              </w:rPr>
              <w:t>Inventory of Canoe Camping trips – New Brunswick</w:t>
            </w:r>
          </w:p>
        </w:tc>
        <w:tc>
          <w:tcPr>
            <w:tcW w:w="3219" w:type="dxa"/>
            <w:shd w:val="clear" w:color="auto" w:fill="auto"/>
          </w:tcPr>
          <w:p w:rsidR="00F41B85" w:rsidRPr="00EB2471" w:rsidRDefault="00F41B85" w:rsidP="009634E1">
            <w:pPr>
              <w:spacing w:beforeLines="1" w:afterLines="1"/>
              <w:rPr>
                <w:rFonts w:ascii="Helvetica" w:hAnsi="Helvetica"/>
                <w:b/>
                <w:szCs w:val="20"/>
              </w:rPr>
            </w:pPr>
            <w:r w:rsidRPr="00EB2471">
              <w:rPr>
                <w:rFonts w:ascii="Helvetica" w:hAnsi="Helvetica"/>
                <w:b/>
                <w:szCs w:val="20"/>
              </w:rPr>
              <w:t>Trip Lists and Data from past trips</w:t>
            </w:r>
          </w:p>
        </w:tc>
      </w:tr>
      <w:tr w:rsidR="00F41B85" w:rsidRPr="00F6594C">
        <w:trPr>
          <w:trHeight w:val="297"/>
        </w:trPr>
        <w:tc>
          <w:tcPr>
            <w:tcW w:w="1685" w:type="dxa"/>
            <w:shd w:val="clear" w:color="auto" w:fill="auto"/>
          </w:tcPr>
          <w:p w:rsidR="00F41B85" w:rsidRPr="00EB2471" w:rsidRDefault="00F41B85" w:rsidP="009634E1">
            <w:pPr>
              <w:pStyle w:val="ListParagraph"/>
              <w:numPr>
                <w:ilvl w:val="0"/>
                <w:numId w:val="45"/>
              </w:numPr>
              <w:spacing w:beforeLines="1" w:afterLines="1"/>
              <w:rPr>
                <w:rFonts w:ascii="Helvetica" w:hAnsi="Helvetica"/>
                <w:b/>
                <w:szCs w:val="20"/>
              </w:rPr>
            </w:pPr>
          </w:p>
        </w:tc>
        <w:tc>
          <w:tcPr>
            <w:tcW w:w="3952" w:type="dxa"/>
            <w:shd w:val="clear" w:color="auto" w:fill="auto"/>
          </w:tcPr>
          <w:p w:rsidR="00F41B85" w:rsidRPr="00EB2471" w:rsidRDefault="00F41B85" w:rsidP="009634E1">
            <w:pPr>
              <w:spacing w:beforeLines="1" w:afterLines="1"/>
              <w:rPr>
                <w:rFonts w:ascii="Helvetica" w:hAnsi="Helvetica"/>
                <w:b/>
                <w:szCs w:val="20"/>
              </w:rPr>
            </w:pPr>
            <w:r w:rsidRPr="00EB2471">
              <w:rPr>
                <w:rFonts w:ascii="Helvetica" w:hAnsi="Helvetica"/>
                <w:b/>
                <w:szCs w:val="20"/>
              </w:rPr>
              <w:t>Glossary</w:t>
            </w:r>
          </w:p>
        </w:tc>
        <w:tc>
          <w:tcPr>
            <w:tcW w:w="3219" w:type="dxa"/>
            <w:shd w:val="clear" w:color="auto" w:fill="auto"/>
          </w:tcPr>
          <w:p w:rsidR="00F41B85" w:rsidRPr="00EB2471" w:rsidRDefault="00F41B85" w:rsidP="009634E1">
            <w:pPr>
              <w:spacing w:beforeLines="1" w:afterLines="1"/>
              <w:rPr>
                <w:rFonts w:ascii="Helvetica" w:hAnsi="Helvetica"/>
                <w:b/>
                <w:szCs w:val="20"/>
              </w:rPr>
            </w:pPr>
            <w:r w:rsidRPr="00EB2471">
              <w:rPr>
                <w:rFonts w:ascii="Helvetica" w:hAnsi="Helvetica"/>
                <w:b/>
                <w:szCs w:val="20"/>
              </w:rPr>
              <w:t>Canoe Tripping Jargon</w:t>
            </w:r>
          </w:p>
        </w:tc>
      </w:tr>
      <w:tr w:rsidR="00F41B85" w:rsidRPr="00F6594C">
        <w:tc>
          <w:tcPr>
            <w:tcW w:w="1685" w:type="dxa"/>
            <w:shd w:val="clear" w:color="auto" w:fill="auto"/>
          </w:tcPr>
          <w:p w:rsidR="00F41B85" w:rsidRPr="00EB2471" w:rsidRDefault="00F41B85" w:rsidP="009634E1">
            <w:pPr>
              <w:pStyle w:val="ListParagraph"/>
              <w:numPr>
                <w:ilvl w:val="0"/>
                <w:numId w:val="45"/>
              </w:numPr>
              <w:spacing w:beforeLines="1" w:afterLines="1"/>
              <w:rPr>
                <w:rFonts w:ascii="Helvetica" w:hAnsi="Helvetica"/>
                <w:b/>
                <w:szCs w:val="20"/>
              </w:rPr>
            </w:pPr>
          </w:p>
        </w:tc>
        <w:tc>
          <w:tcPr>
            <w:tcW w:w="3952" w:type="dxa"/>
            <w:shd w:val="clear" w:color="auto" w:fill="auto"/>
          </w:tcPr>
          <w:p w:rsidR="00F41B85" w:rsidRPr="00EB2471" w:rsidRDefault="00F41B85" w:rsidP="009634E1">
            <w:pPr>
              <w:spacing w:beforeLines="1" w:afterLines="1"/>
              <w:rPr>
                <w:rFonts w:ascii="Helvetica" w:hAnsi="Helvetica"/>
                <w:b/>
                <w:szCs w:val="20"/>
              </w:rPr>
            </w:pPr>
            <w:r w:rsidRPr="00EB2471">
              <w:rPr>
                <w:rFonts w:ascii="Helvetica" w:hAnsi="Helvetica"/>
                <w:b/>
                <w:szCs w:val="20"/>
              </w:rPr>
              <w:t>Resources</w:t>
            </w:r>
          </w:p>
        </w:tc>
        <w:tc>
          <w:tcPr>
            <w:tcW w:w="3219" w:type="dxa"/>
            <w:shd w:val="clear" w:color="auto" w:fill="auto"/>
          </w:tcPr>
          <w:p w:rsidR="00F41B85" w:rsidRPr="00EB2471" w:rsidRDefault="00F41B85" w:rsidP="009634E1">
            <w:pPr>
              <w:spacing w:beforeLines="1" w:afterLines="1"/>
              <w:rPr>
                <w:rFonts w:ascii="Helvetica" w:hAnsi="Helvetica"/>
                <w:b/>
                <w:szCs w:val="20"/>
              </w:rPr>
            </w:pPr>
            <w:r w:rsidRPr="00EB2471">
              <w:rPr>
                <w:rFonts w:ascii="Helvetica" w:hAnsi="Helvetica"/>
                <w:b/>
                <w:szCs w:val="20"/>
              </w:rPr>
              <w:t xml:space="preserve"> Books and Web Resources</w:t>
            </w:r>
          </w:p>
        </w:tc>
      </w:tr>
    </w:tbl>
    <w:p w:rsidR="00C15FF6" w:rsidRDefault="00C15FF6" w:rsidP="002460BA">
      <w:pPr>
        <w:rPr>
          <w:rFonts w:ascii="Helvetica" w:hAnsi="Helvetica"/>
          <w:b/>
          <w:bCs/>
          <w:sz w:val="28"/>
          <w:szCs w:val="20"/>
          <w:lang w:val="en-US" w:eastAsia="en-US"/>
        </w:rPr>
      </w:pPr>
    </w:p>
    <w:p w:rsidR="00C15FF6" w:rsidRPr="00531EFE" w:rsidRDefault="00C15FF6" w:rsidP="009634E1">
      <w:pPr>
        <w:spacing w:beforeLines="1" w:afterLines="1"/>
        <w:rPr>
          <w:rFonts w:ascii="Helvetica" w:hAnsi="Helvetica"/>
          <w:b/>
          <w:bCs/>
          <w:sz w:val="32"/>
          <w:szCs w:val="20"/>
          <w:lang w:val="en-US" w:eastAsia="en-US"/>
        </w:rPr>
      </w:pPr>
      <w:r>
        <w:rPr>
          <w:rFonts w:ascii="Helvetica" w:hAnsi="Helvetica"/>
          <w:b/>
          <w:bCs/>
          <w:sz w:val="28"/>
          <w:szCs w:val="20"/>
          <w:lang w:val="en-US" w:eastAsia="en-US"/>
        </w:rPr>
        <w:br w:type="page"/>
      </w:r>
      <w:r w:rsidRPr="00531EFE">
        <w:rPr>
          <w:rFonts w:ascii="Helvetica" w:hAnsi="Helvetica"/>
          <w:b/>
          <w:bCs/>
          <w:sz w:val="32"/>
          <w:szCs w:val="20"/>
          <w:lang w:val="en-US" w:eastAsia="en-US"/>
        </w:rPr>
        <w:t>Addendum - A   Policy, and Forms from the RMP</w:t>
      </w:r>
    </w:p>
    <w:p w:rsidR="00C15FF6" w:rsidRPr="00531EFE" w:rsidRDefault="00C15FF6" w:rsidP="009634E1">
      <w:pPr>
        <w:pBdr>
          <w:bottom w:val="single" w:sz="6" w:space="1" w:color="auto"/>
        </w:pBdr>
        <w:spacing w:beforeLines="1" w:afterLines="1"/>
        <w:rPr>
          <w:rFonts w:ascii="Helvetica" w:hAnsi="Helvetica"/>
          <w:b/>
          <w:bCs/>
          <w:sz w:val="28"/>
          <w:szCs w:val="20"/>
          <w:lang w:val="en-US" w:eastAsia="en-US"/>
        </w:rPr>
      </w:pPr>
    </w:p>
    <w:p w:rsidR="00C15FF6" w:rsidRPr="00531EFE" w:rsidRDefault="00C15FF6" w:rsidP="009634E1">
      <w:pPr>
        <w:spacing w:beforeLines="1" w:afterLines="1"/>
        <w:rPr>
          <w:rFonts w:ascii="Helvetica" w:hAnsi="Helvetica"/>
          <w:b/>
          <w:bCs/>
          <w:sz w:val="28"/>
          <w:szCs w:val="20"/>
          <w:lang w:val="en-US" w:eastAsia="en-US"/>
        </w:rPr>
      </w:pPr>
    </w:p>
    <w:p w:rsidR="00C15FF6" w:rsidRPr="00531EFE" w:rsidRDefault="00C15FF6" w:rsidP="009634E1">
      <w:pPr>
        <w:spacing w:beforeLines="1" w:afterLines="1"/>
        <w:rPr>
          <w:rFonts w:ascii="Helvetica" w:hAnsi="Helvetica"/>
          <w:b/>
          <w:bCs/>
          <w:sz w:val="32"/>
          <w:szCs w:val="20"/>
          <w:lang w:val="en-US" w:eastAsia="en-US"/>
        </w:rPr>
      </w:pPr>
      <w:r w:rsidRPr="00531EFE">
        <w:rPr>
          <w:rFonts w:ascii="Helvetica" w:hAnsi="Helvetica"/>
          <w:b/>
          <w:bCs/>
          <w:sz w:val="32"/>
          <w:szCs w:val="20"/>
          <w:lang w:val="en-US" w:eastAsia="en-US"/>
        </w:rPr>
        <w:t>POLICY</w:t>
      </w:r>
    </w:p>
    <w:p w:rsidR="00C15FF6" w:rsidRPr="00531EFE" w:rsidRDefault="00C15FF6" w:rsidP="009634E1">
      <w:pPr>
        <w:spacing w:beforeLines="1" w:afterLines="1"/>
        <w:jc w:val="center"/>
        <w:rPr>
          <w:rFonts w:ascii="Helvetica" w:hAnsi="Helvetica"/>
          <w:b/>
          <w:bCs/>
          <w:sz w:val="28"/>
          <w:szCs w:val="20"/>
          <w:lang w:val="en-US" w:eastAsia="en-US"/>
        </w:rPr>
      </w:pPr>
    </w:p>
    <w:p w:rsidR="00C15FF6" w:rsidRPr="00531EFE" w:rsidRDefault="00C15FF6" w:rsidP="009634E1">
      <w:pPr>
        <w:spacing w:beforeLines="1" w:afterLines="1"/>
        <w:ind w:left="720"/>
        <w:rPr>
          <w:rFonts w:ascii="Helvetica" w:hAnsi="Helvetica"/>
          <w:b/>
          <w:bCs/>
          <w:sz w:val="28"/>
          <w:szCs w:val="20"/>
          <w:lang w:val="en-US" w:eastAsia="en-US"/>
        </w:rPr>
      </w:pPr>
      <w:r w:rsidRPr="00531EFE">
        <w:rPr>
          <w:rFonts w:ascii="Helvetica" w:hAnsi="Helvetica"/>
          <w:b/>
          <w:bCs/>
          <w:sz w:val="28"/>
          <w:szCs w:val="20"/>
          <w:lang w:val="en-US" w:eastAsia="en-US"/>
        </w:rPr>
        <w:t xml:space="preserve">A-1   POLICY TABLE: Assigned ‘Risk Categories’ </w:t>
      </w:r>
    </w:p>
    <w:p w:rsidR="00C15FF6" w:rsidRPr="00531EFE" w:rsidRDefault="00C15FF6" w:rsidP="009634E1">
      <w:pPr>
        <w:spacing w:beforeLines="1" w:afterLines="1"/>
        <w:ind w:left="720"/>
        <w:rPr>
          <w:rFonts w:ascii="Helvetica" w:hAnsi="Helvetica"/>
          <w:b/>
          <w:bCs/>
          <w:sz w:val="28"/>
          <w:szCs w:val="20"/>
          <w:lang w:val="en-US" w:eastAsia="en-US"/>
        </w:rPr>
      </w:pPr>
    </w:p>
    <w:p w:rsidR="00C15FF6" w:rsidRPr="00531EFE" w:rsidRDefault="00C15FF6" w:rsidP="009634E1">
      <w:pPr>
        <w:pBdr>
          <w:bottom w:val="single" w:sz="6" w:space="1" w:color="auto"/>
        </w:pBdr>
        <w:spacing w:beforeLines="1" w:afterLines="1"/>
        <w:ind w:left="720"/>
        <w:rPr>
          <w:rFonts w:ascii="Helvetica" w:hAnsi="Helvetica"/>
          <w:b/>
          <w:bCs/>
          <w:sz w:val="28"/>
          <w:szCs w:val="20"/>
          <w:lang w:val="en-US" w:eastAsia="en-US"/>
        </w:rPr>
      </w:pPr>
      <w:r w:rsidRPr="00531EFE">
        <w:rPr>
          <w:rFonts w:ascii="Helvetica" w:hAnsi="Helvetica"/>
          <w:b/>
          <w:bCs/>
          <w:sz w:val="28"/>
          <w:szCs w:val="20"/>
          <w:lang w:val="en-US" w:eastAsia="en-US"/>
        </w:rPr>
        <w:t xml:space="preserve">A-2   POLICY TABLE:  Trip Conduct Implications </w:t>
      </w:r>
    </w:p>
    <w:p w:rsidR="00C15FF6" w:rsidRPr="00531EFE" w:rsidRDefault="00C15FF6" w:rsidP="009634E1">
      <w:pPr>
        <w:pBdr>
          <w:bottom w:val="single" w:sz="6" w:space="1" w:color="auto"/>
        </w:pBdr>
        <w:spacing w:beforeLines="1" w:afterLines="1"/>
        <w:ind w:left="720"/>
        <w:rPr>
          <w:rFonts w:ascii="Helvetica" w:hAnsi="Helvetica"/>
          <w:b/>
          <w:bCs/>
          <w:sz w:val="28"/>
          <w:szCs w:val="20"/>
          <w:lang w:val="en-US" w:eastAsia="en-US"/>
        </w:rPr>
      </w:pPr>
    </w:p>
    <w:p w:rsidR="00C15FF6" w:rsidRPr="00531EFE" w:rsidRDefault="00C15FF6" w:rsidP="009634E1">
      <w:pPr>
        <w:spacing w:beforeLines="1" w:afterLines="1"/>
        <w:jc w:val="center"/>
        <w:rPr>
          <w:rFonts w:ascii="Helvetica" w:hAnsi="Helvetica"/>
          <w:b/>
          <w:sz w:val="28"/>
          <w:szCs w:val="20"/>
          <w:lang w:val="en-US" w:eastAsia="en-US"/>
        </w:rPr>
      </w:pPr>
    </w:p>
    <w:p w:rsidR="00C15FF6" w:rsidRPr="00531EFE" w:rsidRDefault="00C15FF6" w:rsidP="009634E1">
      <w:pPr>
        <w:spacing w:beforeLines="1" w:afterLines="1"/>
        <w:rPr>
          <w:rFonts w:ascii="Helvetica" w:hAnsi="Helvetica"/>
          <w:b/>
          <w:sz w:val="32"/>
          <w:szCs w:val="20"/>
          <w:lang w:val="en-US" w:eastAsia="en-US"/>
        </w:rPr>
      </w:pPr>
      <w:r w:rsidRPr="00531EFE">
        <w:rPr>
          <w:rFonts w:ascii="Helvetica" w:hAnsi="Helvetica"/>
          <w:b/>
          <w:sz w:val="32"/>
          <w:szCs w:val="20"/>
          <w:lang w:val="en-US" w:eastAsia="en-US"/>
        </w:rPr>
        <w:t>FORMS—</w:t>
      </w:r>
      <w:r>
        <w:rPr>
          <w:rFonts w:ascii="Helvetica" w:hAnsi="Helvetica"/>
          <w:b/>
          <w:sz w:val="32"/>
          <w:szCs w:val="20"/>
          <w:lang w:val="en-US" w:eastAsia="en-US"/>
        </w:rPr>
        <w:t xml:space="preserve">Customized for </w:t>
      </w:r>
      <w:r w:rsidRPr="00531EFE">
        <w:rPr>
          <w:rFonts w:ascii="Helvetica" w:hAnsi="Helvetica"/>
          <w:b/>
          <w:sz w:val="32"/>
          <w:szCs w:val="20"/>
          <w:lang w:val="en-US" w:eastAsia="en-US"/>
        </w:rPr>
        <w:t>Canoe Tripping</w:t>
      </w:r>
    </w:p>
    <w:p w:rsidR="00C15FF6" w:rsidRPr="00531EFE" w:rsidRDefault="00C15FF6" w:rsidP="009634E1">
      <w:pPr>
        <w:spacing w:beforeLines="1" w:afterLines="1"/>
        <w:rPr>
          <w:rFonts w:ascii="Helvetica" w:hAnsi="Helvetica"/>
          <w:b/>
          <w:sz w:val="32"/>
          <w:szCs w:val="20"/>
          <w:lang w:val="en-US" w:eastAsia="en-US"/>
        </w:rPr>
      </w:pPr>
    </w:p>
    <w:p w:rsidR="00C15FF6" w:rsidRPr="00531EFE" w:rsidRDefault="00C15FF6" w:rsidP="009634E1">
      <w:pPr>
        <w:spacing w:beforeLines="1" w:afterLines="1"/>
        <w:ind w:left="720"/>
        <w:rPr>
          <w:rFonts w:ascii="Helvetica" w:hAnsi="Helvetica"/>
          <w:b/>
          <w:sz w:val="28"/>
          <w:szCs w:val="20"/>
          <w:lang w:val="en-US" w:eastAsia="en-US"/>
        </w:rPr>
      </w:pPr>
      <w:r w:rsidRPr="00531EFE">
        <w:rPr>
          <w:rFonts w:ascii="Helvetica" w:hAnsi="Helvetica"/>
          <w:b/>
          <w:sz w:val="28"/>
          <w:szCs w:val="20"/>
          <w:lang w:val="en-US" w:eastAsia="en-US"/>
        </w:rPr>
        <w:t xml:space="preserve">A-3   Paddling Gear Checklist </w:t>
      </w:r>
    </w:p>
    <w:p w:rsidR="00C15FF6" w:rsidRPr="00531EFE" w:rsidRDefault="00C15FF6" w:rsidP="009634E1">
      <w:pPr>
        <w:numPr>
          <w:ilvl w:val="3"/>
          <w:numId w:val="61"/>
        </w:numPr>
        <w:spacing w:beforeLines="1" w:afterLines="1"/>
        <w:ind w:left="3240"/>
        <w:rPr>
          <w:rFonts w:ascii="Helvetica" w:hAnsi="Helvetica"/>
          <w:b/>
          <w:sz w:val="28"/>
          <w:szCs w:val="20"/>
          <w:lang w:val="en-US" w:eastAsia="en-US"/>
        </w:rPr>
      </w:pPr>
      <w:r w:rsidRPr="00531EFE">
        <w:rPr>
          <w:rFonts w:ascii="Helvetica" w:hAnsi="Helvetica"/>
          <w:b/>
          <w:sz w:val="28"/>
          <w:szCs w:val="20"/>
          <w:lang w:val="en-US" w:eastAsia="en-US"/>
        </w:rPr>
        <w:t>A) Clinics, practices</w:t>
      </w:r>
    </w:p>
    <w:p w:rsidR="00C15FF6" w:rsidRPr="00531EFE" w:rsidRDefault="00C15FF6" w:rsidP="009634E1">
      <w:pPr>
        <w:numPr>
          <w:ilvl w:val="3"/>
          <w:numId w:val="61"/>
        </w:numPr>
        <w:spacing w:beforeLines="1" w:afterLines="1"/>
        <w:ind w:left="3240"/>
        <w:rPr>
          <w:rFonts w:ascii="Helvetica" w:hAnsi="Helvetica"/>
          <w:b/>
          <w:sz w:val="28"/>
          <w:szCs w:val="20"/>
          <w:lang w:val="en-US" w:eastAsia="en-US"/>
        </w:rPr>
      </w:pPr>
      <w:r w:rsidRPr="00531EFE">
        <w:rPr>
          <w:rFonts w:ascii="Helvetica" w:hAnsi="Helvetica"/>
          <w:b/>
          <w:sz w:val="28"/>
          <w:szCs w:val="20"/>
          <w:lang w:val="en-US" w:eastAsia="en-US"/>
        </w:rPr>
        <w:t xml:space="preserve">B) Day trips </w:t>
      </w:r>
    </w:p>
    <w:p w:rsidR="00C15FF6" w:rsidRPr="00531EFE" w:rsidRDefault="00C15FF6" w:rsidP="009634E1">
      <w:pPr>
        <w:numPr>
          <w:ilvl w:val="3"/>
          <w:numId w:val="61"/>
        </w:numPr>
        <w:spacing w:beforeLines="1" w:afterLines="1"/>
        <w:ind w:left="3240"/>
        <w:rPr>
          <w:rFonts w:ascii="Helvetica" w:hAnsi="Helvetica"/>
          <w:b/>
          <w:sz w:val="28"/>
          <w:szCs w:val="20"/>
          <w:lang w:val="en-US" w:eastAsia="en-US"/>
        </w:rPr>
      </w:pPr>
      <w:r w:rsidRPr="00531EFE">
        <w:rPr>
          <w:rFonts w:ascii="Helvetica" w:hAnsi="Helvetica"/>
          <w:b/>
          <w:sz w:val="28"/>
          <w:szCs w:val="20"/>
          <w:lang w:val="en-US" w:eastAsia="en-US"/>
        </w:rPr>
        <w:t xml:space="preserve">C) Multi-day canoe-camping </w:t>
      </w:r>
    </w:p>
    <w:p w:rsidR="00C15FF6" w:rsidRDefault="00C15FF6" w:rsidP="009634E1">
      <w:pPr>
        <w:pBdr>
          <w:bottom w:val="single" w:sz="6" w:space="1" w:color="auto"/>
        </w:pBdr>
        <w:spacing w:beforeLines="1" w:afterLines="1"/>
        <w:ind w:left="720"/>
        <w:rPr>
          <w:rFonts w:ascii="Helvetica" w:hAnsi="Helvetica"/>
          <w:b/>
          <w:sz w:val="28"/>
          <w:szCs w:val="20"/>
          <w:lang w:val="en-US" w:eastAsia="en-US"/>
        </w:rPr>
      </w:pPr>
      <w:r w:rsidRPr="00531EFE">
        <w:rPr>
          <w:rFonts w:ascii="Helvetica" w:hAnsi="Helvetica"/>
          <w:b/>
          <w:sz w:val="28"/>
          <w:szCs w:val="20"/>
          <w:lang w:val="en-US" w:eastAsia="en-US"/>
        </w:rPr>
        <w:t>A-4</w:t>
      </w:r>
      <w:r w:rsidRPr="00531EFE">
        <w:rPr>
          <w:rFonts w:ascii="Helvetica" w:hAnsi="Helvetica"/>
          <w:b/>
          <w:sz w:val="28"/>
          <w:szCs w:val="20"/>
          <w:lang w:val="en-US" w:eastAsia="en-US"/>
        </w:rPr>
        <w:tab/>
        <w:t>Trip Notice</w:t>
      </w:r>
    </w:p>
    <w:p w:rsidR="00C15FF6" w:rsidRDefault="00C15FF6" w:rsidP="009634E1">
      <w:pPr>
        <w:pBdr>
          <w:bottom w:val="single" w:sz="6" w:space="1" w:color="auto"/>
        </w:pBdr>
        <w:spacing w:beforeLines="1" w:afterLines="1"/>
        <w:ind w:left="720"/>
        <w:rPr>
          <w:rFonts w:ascii="Helvetica" w:hAnsi="Helvetica"/>
          <w:b/>
          <w:sz w:val="28"/>
          <w:szCs w:val="20"/>
          <w:lang w:val="en-US" w:eastAsia="en-US"/>
        </w:rPr>
      </w:pPr>
    </w:p>
    <w:p w:rsidR="00C15FF6" w:rsidRDefault="00C15FF6" w:rsidP="009634E1">
      <w:pPr>
        <w:pBdr>
          <w:bottom w:val="single" w:sz="6" w:space="1" w:color="auto"/>
        </w:pBdr>
        <w:spacing w:beforeLines="1" w:afterLines="1"/>
        <w:ind w:left="720"/>
        <w:rPr>
          <w:rFonts w:ascii="Helvetica" w:hAnsi="Helvetica"/>
          <w:b/>
          <w:sz w:val="28"/>
          <w:szCs w:val="20"/>
          <w:lang w:val="en-US" w:eastAsia="en-US"/>
        </w:rPr>
      </w:pPr>
      <w:r>
        <w:rPr>
          <w:rFonts w:ascii="Helvetica" w:hAnsi="Helvetica"/>
          <w:b/>
          <w:sz w:val="28"/>
          <w:szCs w:val="20"/>
          <w:lang w:val="en-US" w:eastAsia="en-US"/>
        </w:rPr>
        <w:t>A-5</w:t>
      </w:r>
      <w:r>
        <w:rPr>
          <w:rFonts w:ascii="Helvetica" w:hAnsi="Helvetica"/>
          <w:b/>
          <w:sz w:val="28"/>
          <w:szCs w:val="20"/>
          <w:lang w:val="en-US" w:eastAsia="en-US"/>
        </w:rPr>
        <w:tab/>
        <w:t>Annual Trip List (SAMPLE)</w:t>
      </w:r>
    </w:p>
    <w:p w:rsidR="00C15FF6" w:rsidRDefault="00C15FF6" w:rsidP="009634E1">
      <w:pPr>
        <w:pBdr>
          <w:bottom w:val="single" w:sz="6" w:space="1" w:color="auto"/>
        </w:pBdr>
        <w:spacing w:beforeLines="1" w:afterLines="1"/>
        <w:ind w:left="720"/>
        <w:rPr>
          <w:rFonts w:ascii="Helvetica" w:hAnsi="Helvetica"/>
          <w:b/>
          <w:sz w:val="28"/>
          <w:szCs w:val="20"/>
          <w:lang w:val="en-US" w:eastAsia="en-US"/>
        </w:rPr>
      </w:pPr>
    </w:p>
    <w:p w:rsidR="00C15FF6" w:rsidRPr="00531EFE" w:rsidRDefault="00C15FF6" w:rsidP="009634E1">
      <w:pPr>
        <w:pBdr>
          <w:bottom w:val="single" w:sz="6" w:space="1" w:color="auto"/>
        </w:pBdr>
        <w:spacing w:beforeLines="1" w:afterLines="1"/>
        <w:ind w:left="720"/>
        <w:rPr>
          <w:rFonts w:ascii="Helvetica" w:hAnsi="Helvetica"/>
          <w:b/>
          <w:sz w:val="28"/>
          <w:szCs w:val="20"/>
          <w:lang w:val="en-US" w:eastAsia="en-US"/>
        </w:rPr>
      </w:pPr>
      <w:r>
        <w:rPr>
          <w:rFonts w:ascii="Helvetica" w:hAnsi="Helvetica"/>
          <w:b/>
          <w:sz w:val="28"/>
          <w:szCs w:val="20"/>
          <w:lang w:val="en-US" w:eastAsia="en-US"/>
        </w:rPr>
        <w:t>A-6</w:t>
      </w:r>
      <w:r>
        <w:rPr>
          <w:rFonts w:ascii="Helvetica" w:hAnsi="Helvetica"/>
          <w:b/>
          <w:sz w:val="28"/>
          <w:szCs w:val="20"/>
          <w:lang w:val="en-US" w:eastAsia="en-US"/>
        </w:rPr>
        <w:tab/>
      </w:r>
      <w:r w:rsidRPr="00531EFE">
        <w:rPr>
          <w:rFonts w:ascii="Helvetica" w:hAnsi="Helvetica"/>
          <w:b/>
          <w:sz w:val="28"/>
          <w:szCs w:val="20"/>
          <w:lang w:val="en-US" w:eastAsia="en-US"/>
        </w:rPr>
        <w:t xml:space="preserve">FORM FP - Float Plan </w:t>
      </w:r>
    </w:p>
    <w:p w:rsidR="00C15FF6" w:rsidRPr="00531EFE" w:rsidRDefault="00C15FF6" w:rsidP="009634E1">
      <w:pPr>
        <w:pBdr>
          <w:bottom w:val="single" w:sz="6" w:space="1" w:color="auto"/>
        </w:pBdr>
        <w:spacing w:beforeLines="1" w:afterLines="1"/>
        <w:ind w:left="720"/>
        <w:rPr>
          <w:rFonts w:ascii="Helvetica" w:hAnsi="Helvetica"/>
          <w:b/>
          <w:sz w:val="28"/>
          <w:szCs w:val="20"/>
          <w:lang w:val="en-US" w:eastAsia="en-US"/>
        </w:rPr>
      </w:pPr>
    </w:p>
    <w:p w:rsidR="00C15FF6" w:rsidRPr="00531EFE" w:rsidRDefault="00C15FF6" w:rsidP="009634E1">
      <w:pPr>
        <w:spacing w:beforeLines="1" w:afterLines="1"/>
        <w:jc w:val="center"/>
        <w:rPr>
          <w:rFonts w:ascii="Helvetica" w:hAnsi="Helvetica"/>
          <w:b/>
          <w:sz w:val="28"/>
          <w:szCs w:val="20"/>
          <w:lang w:val="en-US" w:eastAsia="en-US"/>
        </w:rPr>
      </w:pPr>
    </w:p>
    <w:p w:rsidR="00C15FF6" w:rsidRPr="00531EFE" w:rsidRDefault="00C15FF6" w:rsidP="009634E1">
      <w:pPr>
        <w:spacing w:beforeLines="1" w:afterLines="1"/>
        <w:rPr>
          <w:rFonts w:ascii="Helvetica" w:hAnsi="Helvetica"/>
          <w:b/>
          <w:sz w:val="32"/>
          <w:szCs w:val="20"/>
          <w:lang w:val="en-US" w:eastAsia="en-US"/>
        </w:rPr>
      </w:pPr>
      <w:r w:rsidRPr="00531EFE">
        <w:rPr>
          <w:rFonts w:ascii="Helvetica" w:hAnsi="Helvetica"/>
          <w:b/>
          <w:sz w:val="32"/>
          <w:szCs w:val="20"/>
          <w:lang w:val="en-US" w:eastAsia="en-US"/>
        </w:rPr>
        <w:t>FORMS—All Disciplines</w:t>
      </w:r>
    </w:p>
    <w:p w:rsidR="00C15FF6" w:rsidRPr="00531EFE" w:rsidRDefault="00C15FF6" w:rsidP="009634E1">
      <w:pPr>
        <w:spacing w:beforeLines="1" w:afterLines="1"/>
        <w:rPr>
          <w:rFonts w:ascii="Helvetica" w:hAnsi="Helvetica"/>
          <w:b/>
          <w:sz w:val="28"/>
          <w:szCs w:val="20"/>
          <w:lang w:val="en-US" w:eastAsia="en-US"/>
        </w:rPr>
      </w:pPr>
    </w:p>
    <w:p w:rsidR="00C15FF6" w:rsidRPr="00531EFE" w:rsidRDefault="00C15FF6" w:rsidP="009634E1">
      <w:pPr>
        <w:spacing w:beforeLines="1" w:afterLines="1"/>
        <w:ind w:left="720"/>
        <w:rPr>
          <w:rFonts w:ascii="Helvetica" w:hAnsi="Helvetica"/>
          <w:b/>
          <w:sz w:val="28"/>
          <w:szCs w:val="20"/>
          <w:lang w:val="en-US" w:eastAsia="en-US"/>
        </w:rPr>
      </w:pPr>
      <w:r>
        <w:rPr>
          <w:rFonts w:ascii="Helvetica" w:hAnsi="Helvetica"/>
          <w:b/>
          <w:sz w:val="28"/>
          <w:szCs w:val="20"/>
          <w:lang w:val="en-US" w:eastAsia="en-US"/>
        </w:rPr>
        <w:t>A-7</w:t>
      </w:r>
      <w:r w:rsidRPr="00531EFE">
        <w:rPr>
          <w:rFonts w:ascii="Helvetica" w:hAnsi="Helvetica"/>
          <w:b/>
          <w:sz w:val="28"/>
          <w:szCs w:val="20"/>
          <w:lang w:val="en-US" w:eastAsia="en-US"/>
        </w:rPr>
        <w:t xml:space="preserve">    FOR</w:t>
      </w:r>
      <w:r>
        <w:rPr>
          <w:rFonts w:ascii="Helvetica" w:hAnsi="Helvetica"/>
          <w:b/>
          <w:sz w:val="28"/>
          <w:szCs w:val="20"/>
          <w:lang w:val="en-US" w:eastAsia="en-US"/>
        </w:rPr>
        <w:t>M WLRC - Waiver of Liability/</w:t>
      </w:r>
      <w:r w:rsidRPr="00531EFE">
        <w:rPr>
          <w:rFonts w:ascii="Helvetica" w:hAnsi="Helvetica"/>
          <w:b/>
          <w:sz w:val="28"/>
          <w:szCs w:val="20"/>
          <w:lang w:val="en-US" w:eastAsia="en-US"/>
        </w:rPr>
        <w:t xml:space="preserve"> Release of Claims   </w:t>
      </w:r>
    </w:p>
    <w:p w:rsidR="00C15FF6" w:rsidRPr="00531EFE" w:rsidRDefault="00C15FF6" w:rsidP="009634E1">
      <w:pPr>
        <w:spacing w:beforeLines="1" w:afterLines="1"/>
        <w:ind w:left="720"/>
        <w:rPr>
          <w:rFonts w:ascii="Helvetica" w:hAnsi="Helvetica"/>
          <w:b/>
          <w:sz w:val="28"/>
          <w:szCs w:val="20"/>
          <w:lang w:val="en-US" w:eastAsia="en-US"/>
        </w:rPr>
      </w:pPr>
    </w:p>
    <w:p w:rsidR="00C15FF6" w:rsidRPr="00531EFE" w:rsidRDefault="00C15FF6" w:rsidP="009634E1">
      <w:pPr>
        <w:spacing w:beforeLines="1" w:afterLines="1"/>
        <w:ind w:left="720"/>
        <w:rPr>
          <w:rFonts w:ascii="Helvetica" w:hAnsi="Helvetica"/>
          <w:b/>
          <w:sz w:val="28"/>
          <w:szCs w:val="20"/>
          <w:lang w:val="en-US" w:eastAsia="en-US"/>
        </w:rPr>
      </w:pPr>
      <w:r>
        <w:rPr>
          <w:rFonts w:ascii="Helvetica" w:hAnsi="Helvetica"/>
          <w:b/>
          <w:sz w:val="28"/>
          <w:szCs w:val="20"/>
          <w:lang w:val="en-US" w:eastAsia="en-US"/>
        </w:rPr>
        <w:t>A-8</w:t>
      </w:r>
      <w:r w:rsidRPr="00531EFE">
        <w:rPr>
          <w:rFonts w:ascii="Helvetica" w:hAnsi="Helvetica"/>
          <w:b/>
          <w:sz w:val="28"/>
          <w:szCs w:val="20"/>
          <w:lang w:val="en-US" w:eastAsia="en-US"/>
        </w:rPr>
        <w:t xml:space="preserve">    FORM PPB - Pre-Paddle Brief checklist</w:t>
      </w:r>
    </w:p>
    <w:p w:rsidR="00C15FF6" w:rsidRPr="00531EFE" w:rsidRDefault="00C15FF6" w:rsidP="009634E1">
      <w:pPr>
        <w:spacing w:beforeLines="1" w:afterLines="1"/>
        <w:ind w:left="720"/>
        <w:rPr>
          <w:rFonts w:ascii="Helvetica" w:hAnsi="Helvetica"/>
          <w:b/>
          <w:sz w:val="28"/>
          <w:szCs w:val="20"/>
          <w:lang w:val="en-US" w:eastAsia="en-US"/>
        </w:rPr>
      </w:pPr>
    </w:p>
    <w:p w:rsidR="00C15FF6" w:rsidRPr="00531EFE" w:rsidRDefault="00C15FF6" w:rsidP="009634E1">
      <w:pPr>
        <w:spacing w:beforeLines="1" w:afterLines="1"/>
        <w:ind w:left="720"/>
        <w:rPr>
          <w:rFonts w:ascii="Helvetica" w:hAnsi="Helvetica"/>
          <w:b/>
          <w:sz w:val="28"/>
          <w:szCs w:val="20"/>
          <w:lang w:val="en-US" w:eastAsia="en-US"/>
        </w:rPr>
      </w:pPr>
      <w:r>
        <w:rPr>
          <w:rFonts w:ascii="Helvetica" w:hAnsi="Helvetica"/>
          <w:b/>
          <w:sz w:val="28"/>
          <w:szCs w:val="20"/>
          <w:lang w:val="en-US" w:eastAsia="en-US"/>
        </w:rPr>
        <w:t>A-9</w:t>
      </w:r>
      <w:r w:rsidRPr="00531EFE">
        <w:rPr>
          <w:rFonts w:ascii="Helvetica" w:hAnsi="Helvetica"/>
          <w:b/>
          <w:sz w:val="28"/>
          <w:szCs w:val="20"/>
          <w:lang w:val="en-US" w:eastAsia="en-US"/>
        </w:rPr>
        <w:t xml:space="preserve">    FORM: IRF - Incident Reporting Form. </w:t>
      </w:r>
    </w:p>
    <w:p w:rsidR="00C15FF6" w:rsidRPr="00D55231" w:rsidRDefault="00C15FF6" w:rsidP="009634E1">
      <w:pPr>
        <w:spacing w:beforeLines="1" w:afterLines="1"/>
        <w:rPr>
          <w:rFonts w:ascii="Helvetica" w:hAnsi="Helvetica"/>
          <w:b/>
          <w:bCs/>
          <w:sz w:val="28"/>
          <w:szCs w:val="20"/>
          <w:lang w:val="en-US" w:eastAsia="en-US"/>
        </w:rPr>
      </w:pPr>
    </w:p>
    <w:p w:rsidR="00C15FF6" w:rsidRPr="00A65759" w:rsidRDefault="00C15FF6" w:rsidP="009634E1">
      <w:pPr>
        <w:spacing w:beforeLines="1" w:afterLines="1"/>
        <w:rPr>
          <w:rFonts w:ascii="Helvetica" w:hAnsi="Helvetica"/>
          <w:b/>
          <w:bCs/>
          <w:sz w:val="28"/>
          <w:szCs w:val="20"/>
          <w:lang w:val="en-US" w:eastAsia="en-US"/>
        </w:rPr>
      </w:pPr>
      <w:r w:rsidRPr="00A65759">
        <w:rPr>
          <w:rFonts w:ascii="Helvetica" w:hAnsi="Helvetica"/>
          <w:b/>
          <w:bCs/>
          <w:sz w:val="28"/>
          <w:szCs w:val="20"/>
          <w:lang w:val="en-US" w:eastAsia="en-US"/>
        </w:rPr>
        <w:t xml:space="preserve">            </w:t>
      </w:r>
    </w:p>
    <w:p w:rsidR="00C15FF6" w:rsidRDefault="00C15FF6" w:rsidP="00C15FF6">
      <w:pPr>
        <w:pStyle w:val="NormalWeb"/>
        <w:spacing w:before="2" w:after="2"/>
        <w:rPr>
          <w:rFonts w:ascii="Helvetica" w:hAnsi="Helvetica"/>
          <w:b/>
          <w:bCs/>
          <w:sz w:val="20"/>
          <w:szCs w:val="20"/>
          <w:lang w:val="en-US" w:eastAsia="en-US"/>
        </w:rPr>
      </w:pPr>
      <w:r>
        <w:rPr>
          <w:rFonts w:ascii="Helvetica" w:hAnsi="Helvetica"/>
          <w:b/>
          <w:bCs/>
          <w:sz w:val="20"/>
          <w:szCs w:val="20"/>
          <w:lang w:val="en-US" w:eastAsia="en-US"/>
        </w:rPr>
        <w:br w:type="page"/>
      </w:r>
    </w:p>
    <w:p w:rsidR="00C15FF6" w:rsidRDefault="00C15FF6" w:rsidP="009634E1">
      <w:pPr>
        <w:spacing w:beforeLines="1" w:afterLines="1"/>
        <w:rPr>
          <w:b/>
          <w:bCs/>
          <w:sz w:val="20"/>
          <w:szCs w:val="20"/>
        </w:rPr>
      </w:pPr>
    </w:p>
    <w:p w:rsidR="00C15FF6" w:rsidRPr="00914AAD" w:rsidRDefault="00C15FF6" w:rsidP="009634E1">
      <w:pPr>
        <w:spacing w:beforeLines="1" w:afterLines="1"/>
        <w:rPr>
          <w:b/>
          <w:bCs/>
          <w:sz w:val="32"/>
          <w:szCs w:val="20"/>
        </w:rPr>
      </w:pPr>
      <w:r w:rsidRPr="00D55231">
        <w:rPr>
          <w:b/>
          <w:bCs/>
          <w:sz w:val="28"/>
          <w:szCs w:val="20"/>
        </w:rPr>
        <w:t xml:space="preserve">Table A.1   </w:t>
      </w:r>
      <w:r>
        <w:rPr>
          <w:b/>
          <w:bCs/>
          <w:sz w:val="32"/>
          <w:szCs w:val="20"/>
        </w:rPr>
        <w:t>Risk factors Versus A</w:t>
      </w:r>
      <w:r w:rsidRPr="00914AAD">
        <w:rPr>
          <w:b/>
          <w:bCs/>
          <w:sz w:val="32"/>
          <w:szCs w:val="20"/>
        </w:rPr>
        <w:t xml:space="preserve">ssigned Trip “Risk Categories” </w:t>
      </w:r>
    </w:p>
    <w:tbl>
      <w:tblPr>
        <w:tblW w:w="9460" w:type="dxa"/>
        <w:tblInd w:w="100" w:type="dxa"/>
        <w:tblLook w:val="0000"/>
      </w:tblPr>
      <w:tblGrid>
        <w:gridCol w:w="1992"/>
        <w:gridCol w:w="1782"/>
        <w:gridCol w:w="1913"/>
        <w:gridCol w:w="1856"/>
        <w:gridCol w:w="1917"/>
      </w:tblGrid>
      <w:tr w:rsidR="00C15FF6">
        <w:trPr>
          <w:trHeight w:val="276"/>
        </w:trPr>
        <w:tc>
          <w:tcPr>
            <w:tcW w:w="2020" w:type="dxa"/>
            <w:tcBorders>
              <w:top w:val="nil"/>
              <w:left w:val="nil"/>
              <w:bottom w:val="single" w:sz="4" w:space="0" w:color="auto"/>
              <w:right w:val="single" w:sz="4" w:space="0" w:color="auto"/>
            </w:tcBorders>
            <w:shd w:val="clear" w:color="auto" w:fill="auto"/>
            <w:noWrap/>
            <w:vAlign w:val="bottom"/>
          </w:tcPr>
          <w:p w:rsidR="00C15FF6" w:rsidRDefault="00C15FF6">
            <w:pPr>
              <w:rPr>
                <w:rFonts w:ascii="Arial" w:hAnsi="Arial" w:cs="Arial"/>
                <w:sz w:val="20"/>
                <w:szCs w:val="20"/>
              </w:rPr>
            </w:pPr>
          </w:p>
        </w:tc>
        <w:tc>
          <w:tcPr>
            <w:tcW w:w="7440"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C15FF6" w:rsidRDefault="00C15FF6">
            <w:pPr>
              <w:jc w:val="center"/>
              <w:rPr>
                <w:rFonts w:ascii="Arial" w:hAnsi="Arial" w:cs="Arial"/>
                <w:b/>
                <w:bCs/>
                <w:sz w:val="20"/>
                <w:szCs w:val="20"/>
              </w:rPr>
            </w:pPr>
            <w:r>
              <w:rPr>
                <w:rFonts w:ascii="Arial" w:hAnsi="Arial" w:cs="Arial"/>
                <w:b/>
                <w:bCs/>
                <w:sz w:val="20"/>
                <w:szCs w:val="20"/>
              </w:rPr>
              <w:t>Assigned Risk Category (RC)</w:t>
            </w:r>
          </w:p>
        </w:tc>
      </w:tr>
      <w:tr w:rsidR="00C15FF6">
        <w:trPr>
          <w:trHeight w:val="276"/>
        </w:trPr>
        <w:tc>
          <w:tcPr>
            <w:tcW w:w="2020" w:type="dxa"/>
            <w:tcBorders>
              <w:top w:val="single" w:sz="4" w:space="0" w:color="auto"/>
              <w:left w:val="single" w:sz="4" w:space="0" w:color="auto"/>
              <w:bottom w:val="single" w:sz="4" w:space="0" w:color="auto"/>
              <w:right w:val="single" w:sz="4" w:space="0" w:color="auto"/>
            </w:tcBorders>
            <w:shd w:val="clear" w:color="auto" w:fill="C0C0C0"/>
            <w:vAlign w:val="center"/>
          </w:tcPr>
          <w:p w:rsidR="00C15FF6" w:rsidRDefault="00C15FF6">
            <w:pPr>
              <w:jc w:val="center"/>
              <w:rPr>
                <w:rFonts w:ascii="Arial" w:hAnsi="Arial" w:cs="Arial"/>
                <w:b/>
                <w:bCs/>
                <w:sz w:val="20"/>
                <w:szCs w:val="20"/>
              </w:rPr>
            </w:pPr>
            <w:r>
              <w:rPr>
                <w:rFonts w:ascii="Arial" w:hAnsi="Arial" w:cs="Arial"/>
                <w:b/>
                <w:bCs/>
                <w:sz w:val="20"/>
                <w:szCs w:val="20"/>
              </w:rPr>
              <w:t xml:space="preserve">Risk Factor </w:t>
            </w:r>
          </w:p>
        </w:tc>
        <w:tc>
          <w:tcPr>
            <w:tcW w:w="1800" w:type="dxa"/>
            <w:tcBorders>
              <w:top w:val="single" w:sz="4" w:space="0" w:color="auto"/>
              <w:left w:val="single" w:sz="4" w:space="0" w:color="auto"/>
              <w:bottom w:val="single" w:sz="8" w:space="0" w:color="auto"/>
              <w:right w:val="single" w:sz="4" w:space="0" w:color="auto"/>
            </w:tcBorders>
            <w:shd w:val="clear" w:color="auto" w:fill="auto"/>
            <w:vAlign w:val="center"/>
          </w:tcPr>
          <w:p w:rsidR="00C15FF6" w:rsidRDefault="00C15FF6">
            <w:pPr>
              <w:jc w:val="center"/>
              <w:rPr>
                <w:rFonts w:ascii="Arial" w:hAnsi="Arial" w:cs="Arial"/>
                <w:b/>
                <w:bCs/>
                <w:sz w:val="20"/>
                <w:szCs w:val="20"/>
              </w:rPr>
            </w:pPr>
            <w:r>
              <w:rPr>
                <w:rFonts w:ascii="Arial" w:hAnsi="Arial" w:cs="Arial"/>
                <w:b/>
                <w:bCs/>
                <w:sz w:val="20"/>
                <w:szCs w:val="20"/>
              </w:rPr>
              <w:t>#1</w:t>
            </w:r>
          </w:p>
        </w:tc>
        <w:tc>
          <w:tcPr>
            <w:tcW w:w="1940" w:type="dxa"/>
            <w:tcBorders>
              <w:top w:val="single" w:sz="4" w:space="0" w:color="auto"/>
              <w:left w:val="nil"/>
              <w:bottom w:val="single" w:sz="8" w:space="0" w:color="auto"/>
              <w:right w:val="single" w:sz="4" w:space="0" w:color="auto"/>
            </w:tcBorders>
            <w:shd w:val="clear" w:color="auto" w:fill="auto"/>
            <w:vAlign w:val="center"/>
          </w:tcPr>
          <w:p w:rsidR="00C15FF6" w:rsidRDefault="00C15FF6">
            <w:pPr>
              <w:jc w:val="center"/>
              <w:rPr>
                <w:rFonts w:ascii="Arial" w:hAnsi="Arial" w:cs="Arial"/>
                <w:b/>
                <w:bCs/>
                <w:sz w:val="20"/>
                <w:szCs w:val="20"/>
              </w:rPr>
            </w:pPr>
            <w:r>
              <w:rPr>
                <w:rFonts w:ascii="Arial" w:hAnsi="Arial" w:cs="Arial"/>
                <w:b/>
                <w:bCs/>
                <w:sz w:val="20"/>
                <w:szCs w:val="20"/>
              </w:rPr>
              <w:t>#2</w:t>
            </w:r>
          </w:p>
        </w:tc>
        <w:tc>
          <w:tcPr>
            <w:tcW w:w="1880" w:type="dxa"/>
            <w:tcBorders>
              <w:top w:val="single" w:sz="4" w:space="0" w:color="auto"/>
              <w:left w:val="nil"/>
              <w:bottom w:val="single" w:sz="8" w:space="0" w:color="auto"/>
              <w:right w:val="single" w:sz="4" w:space="0" w:color="auto"/>
            </w:tcBorders>
            <w:shd w:val="clear" w:color="auto" w:fill="auto"/>
            <w:vAlign w:val="center"/>
          </w:tcPr>
          <w:p w:rsidR="00C15FF6" w:rsidRDefault="00C15FF6">
            <w:pPr>
              <w:jc w:val="center"/>
              <w:rPr>
                <w:rFonts w:ascii="Arial" w:hAnsi="Arial" w:cs="Arial"/>
                <w:b/>
                <w:bCs/>
                <w:sz w:val="20"/>
                <w:szCs w:val="20"/>
              </w:rPr>
            </w:pPr>
            <w:r>
              <w:rPr>
                <w:rFonts w:ascii="Arial" w:hAnsi="Arial" w:cs="Arial"/>
                <w:b/>
                <w:bCs/>
                <w:sz w:val="20"/>
                <w:szCs w:val="20"/>
              </w:rPr>
              <w:t>#3</w:t>
            </w:r>
          </w:p>
        </w:tc>
        <w:tc>
          <w:tcPr>
            <w:tcW w:w="1820" w:type="dxa"/>
            <w:tcBorders>
              <w:top w:val="single" w:sz="4" w:space="0" w:color="auto"/>
              <w:left w:val="nil"/>
              <w:bottom w:val="single" w:sz="8" w:space="0" w:color="auto"/>
              <w:right w:val="single" w:sz="8" w:space="0" w:color="auto"/>
            </w:tcBorders>
            <w:shd w:val="clear" w:color="auto" w:fill="auto"/>
            <w:vAlign w:val="center"/>
          </w:tcPr>
          <w:p w:rsidR="00C15FF6" w:rsidRDefault="00C15FF6">
            <w:pPr>
              <w:jc w:val="center"/>
              <w:rPr>
                <w:rFonts w:ascii="Arial" w:hAnsi="Arial" w:cs="Arial"/>
                <w:b/>
                <w:bCs/>
                <w:sz w:val="20"/>
                <w:szCs w:val="20"/>
              </w:rPr>
            </w:pPr>
            <w:r>
              <w:rPr>
                <w:rFonts w:ascii="Arial" w:hAnsi="Arial" w:cs="Arial"/>
                <w:b/>
                <w:bCs/>
                <w:sz w:val="20"/>
                <w:szCs w:val="20"/>
              </w:rPr>
              <w:t>#4</w:t>
            </w:r>
          </w:p>
        </w:tc>
      </w:tr>
      <w:tr w:rsidR="00C15FF6">
        <w:trPr>
          <w:trHeight w:val="792"/>
        </w:trPr>
        <w:tc>
          <w:tcPr>
            <w:tcW w:w="2020" w:type="dxa"/>
            <w:tcBorders>
              <w:top w:val="nil"/>
              <w:left w:val="single" w:sz="8" w:space="0" w:color="auto"/>
              <w:bottom w:val="single" w:sz="4" w:space="0" w:color="auto"/>
              <w:right w:val="single" w:sz="8" w:space="0" w:color="auto"/>
            </w:tcBorders>
            <w:shd w:val="clear" w:color="auto" w:fill="auto"/>
            <w:vAlign w:val="center"/>
          </w:tcPr>
          <w:p w:rsidR="00C15FF6" w:rsidRDefault="00C15FF6">
            <w:pPr>
              <w:jc w:val="center"/>
              <w:rPr>
                <w:rFonts w:ascii="Arial" w:hAnsi="Arial" w:cs="Arial"/>
                <w:b/>
                <w:bCs/>
                <w:sz w:val="20"/>
                <w:szCs w:val="20"/>
              </w:rPr>
            </w:pPr>
            <w:r>
              <w:rPr>
                <w:rFonts w:ascii="Arial" w:hAnsi="Arial" w:cs="Arial"/>
                <w:b/>
                <w:bCs/>
                <w:sz w:val="20"/>
                <w:szCs w:val="20"/>
              </w:rPr>
              <w:t>Location Examples</w:t>
            </w:r>
          </w:p>
        </w:tc>
        <w:tc>
          <w:tcPr>
            <w:tcW w:w="1800" w:type="dxa"/>
            <w:tcBorders>
              <w:top w:val="single" w:sz="4" w:space="0" w:color="auto"/>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Rockwood Park  Dominion Park</w:t>
            </w:r>
          </w:p>
        </w:tc>
        <w:tc>
          <w:tcPr>
            <w:tcW w:w="1940" w:type="dxa"/>
            <w:tcBorders>
              <w:top w:val="single" w:sz="4" w:space="0" w:color="auto"/>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Musquash         Nerpis Marsh</w:t>
            </w:r>
          </w:p>
        </w:tc>
        <w:tc>
          <w:tcPr>
            <w:tcW w:w="1880" w:type="dxa"/>
            <w:tcBorders>
              <w:top w:val="single" w:sz="4" w:space="0" w:color="auto"/>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St. Croix River</w:t>
            </w:r>
          </w:p>
        </w:tc>
        <w:tc>
          <w:tcPr>
            <w:tcW w:w="1820" w:type="dxa"/>
            <w:tcBorders>
              <w:top w:val="single" w:sz="4" w:space="0" w:color="auto"/>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Offshore Bay of Fundy</w:t>
            </w:r>
          </w:p>
        </w:tc>
      </w:tr>
      <w:tr w:rsidR="00C15FF6">
        <w:trPr>
          <w:trHeight w:val="264"/>
        </w:trPr>
        <w:tc>
          <w:tcPr>
            <w:tcW w:w="2020" w:type="dxa"/>
            <w:tcBorders>
              <w:top w:val="nil"/>
              <w:left w:val="single" w:sz="8" w:space="0" w:color="auto"/>
              <w:bottom w:val="single" w:sz="4" w:space="0" w:color="auto"/>
              <w:right w:val="single" w:sz="8" w:space="0" w:color="auto"/>
            </w:tcBorders>
            <w:shd w:val="clear" w:color="auto" w:fill="auto"/>
            <w:vAlign w:val="center"/>
          </w:tcPr>
          <w:p w:rsidR="00C15FF6" w:rsidRDefault="00C15FF6">
            <w:pPr>
              <w:jc w:val="center"/>
              <w:rPr>
                <w:rFonts w:ascii="Arial" w:hAnsi="Arial" w:cs="Arial"/>
                <w:b/>
                <w:bCs/>
                <w:sz w:val="20"/>
                <w:szCs w:val="20"/>
              </w:rPr>
            </w:pPr>
            <w:r>
              <w:rPr>
                <w:rFonts w:ascii="Arial" w:hAnsi="Arial" w:cs="Arial"/>
                <w:b/>
                <w:bCs/>
                <w:sz w:val="20"/>
                <w:szCs w:val="20"/>
              </w:rPr>
              <w:t>Duration</w:t>
            </w:r>
          </w:p>
        </w:tc>
        <w:tc>
          <w:tcPr>
            <w:tcW w:w="3740" w:type="dxa"/>
            <w:gridSpan w:val="2"/>
            <w:tcBorders>
              <w:top w:val="single" w:sz="4" w:space="0" w:color="auto"/>
              <w:left w:val="nil"/>
              <w:bottom w:val="single" w:sz="4" w:space="0" w:color="auto"/>
              <w:right w:val="single" w:sz="4" w:space="0" w:color="000000"/>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≤1 Day</w:t>
            </w:r>
          </w:p>
        </w:tc>
        <w:tc>
          <w:tcPr>
            <w:tcW w:w="3700" w:type="dxa"/>
            <w:gridSpan w:val="2"/>
            <w:tcBorders>
              <w:top w:val="single" w:sz="4" w:space="0" w:color="auto"/>
              <w:left w:val="nil"/>
              <w:bottom w:val="single" w:sz="4" w:space="0" w:color="auto"/>
              <w:right w:val="single" w:sz="4" w:space="0" w:color="000000"/>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&gt;1 Day</w:t>
            </w:r>
          </w:p>
        </w:tc>
      </w:tr>
      <w:tr w:rsidR="00C15FF6">
        <w:trPr>
          <w:trHeight w:val="2112"/>
        </w:trPr>
        <w:tc>
          <w:tcPr>
            <w:tcW w:w="2020" w:type="dxa"/>
            <w:tcBorders>
              <w:top w:val="nil"/>
              <w:left w:val="single" w:sz="8" w:space="0" w:color="auto"/>
              <w:bottom w:val="single" w:sz="4" w:space="0" w:color="auto"/>
              <w:right w:val="single" w:sz="8" w:space="0" w:color="auto"/>
            </w:tcBorders>
            <w:shd w:val="clear" w:color="auto" w:fill="auto"/>
            <w:vAlign w:val="center"/>
          </w:tcPr>
          <w:p w:rsidR="00C15FF6" w:rsidRDefault="00C15FF6">
            <w:pPr>
              <w:jc w:val="center"/>
              <w:rPr>
                <w:rFonts w:ascii="Arial" w:hAnsi="Arial" w:cs="Arial"/>
                <w:b/>
                <w:bCs/>
                <w:sz w:val="20"/>
                <w:szCs w:val="20"/>
              </w:rPr>
            </w:pPr>
            <w:r>
              <w:rPr>
                <w:rFonts w:ascii="Arial" w:hAnsi="Arial" w:cs="Arial"/>
                <w:b/>
                <w:bCs/>
                <w:sz w:val="20"/>
                <w:szCs w:val="20"/>
              </w:rPr>
              <w:t>Shelter from wind</w:t>
            </w:r>
          </w:p>
        </w:tc>
        <w:tc>
          <w:tcPr>
            <w:tcW w:w="1800" w:type="dxa"/>
            <w:tcBorders>
              <w:top w:val="nil"/>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Small Area or well monitored area where all paddlers can be seen by leader, and are &lt; 100 meters off shore or there is a safety boat* present.</w:t>
            </w:r>
          </w:p>
        </w:tc>
        <w:tc>
          <w:tcPr>
            <w:tcW w:w="1940" w:type="dxa"/>
            <w:tcBorders>
              <w:top w:val="nil"/>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Paddling Location is no more than 500m (0.5km) from shore (backstop*).</w:t>
            </w:r>
          </w:p>
        </w:tc>
        <w:tc>
          <w:tcPr>
            <w:tcW w:w="1880" w:type="dxa"/>
            <w:tcBorders>
              <w:top w:val="nil"/>
              <w:left w:val="nil"/>
              <w:bottom w:val="single" w:sz="4" w:space="0" w:color="auto"/>
              <w:right w:val="single" w:sz="4" w:space="0" w:color="auto"/>
            </w:tcBorders>
            <w:shd w:val="clear" w:color="auto" w:fill="auto"/>
            <w:vAlign w:val="center"/>
          </w:tcPr>
          <w:p w:rsidR="00C15FF6" w:rsidRDefault="00C15FF6" w:rsidP="00C15FF6">
            <w:pPr>
              <w:jc w:val="center"/>
              <w:rPr>
                <w:rFonts w:ascii="Arial" w:hAnsi="Arial" w:cs="Arial"/>
                <w:sz w:val="20"/>
                <w:szCs w:val="20"/>
              </w:rPr>
            </w:pPr>
            <w:r>
              <w:rPr>
                <w:rFonts w:ascii="Arial" w:hAnsi="Arial" w:cs="Arial"/>
                <w:sz w:val="20"/>
                <w:szCs w:val="20"/>
              </w:rPr>
              <w:t>Wind Backstops or other respites or refuges exist along planned activity route.</w:t>
            </w:r>
          </w:p>
        </w:tc>
        <w:tc>
          <w:tcPr>
            <w:tcW w:w="1820" w:type="dxa"/>
            <w:tcBorders>
              <w:top w:val="nil"/>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There may be no shelter from wind (open water).</w:t>
            </w:r>
          </w:p>
        </w:tc>
      </w:tr>
      <w:tr w:rsidR="00C15FF6">
        <w:trPr>
          <w:trHeight w:val="528"/>
        </w:trPr>
        <w:tc>
          <w:tcPr>
            <w:tcW w:w="2020" w:type="dxa"/>
            <w:tcBorders>
              <w:top w:val="nil"/>
              <w:left w:val="single" w:sz="8" w:space="0" w:color="auto"/>
              <w:bottom w:val="single" w:sz="4" w:space="0" w:color="auto"/>
              <w:right w:val="single" w:sz="8" w:space="0" w:color="auto"/>
            </w:tcBorders>
            <w:shd w:val="clear" w:color="auto" w:fill="auto"/>
            <w:vAlign w:val="center"/>
          </w:tcPr>
          <w:p w:rsidR="00C15FF6" w:rsidRDefault="00C15FF6">
            <w:pPr>
              <w:jc w:val="center"/>
              <w:rPr>
                <w:rFonts w:ascii="Arial" w:hAnsi="Arial" w:cs="Arial"/>
                <w:b/>
                <w:bCs/>
                <w:sz w:val="20"/>
                <w:szCs w:val="20"/>
              </w:rPr>
            </w:pPr>
            <w:r>
              <w:rPr>
                <w:rFonts w:ascii="Arial" w:hAnsi="Arial" w:cs="Arial"/>
                <w:b/>
                <w:bCs/>
                <w:sz w:val="20"/>
                <w:szCs w:val="20"/>
              </w:rPr>
              <w:t>Wind</w:t>
            </w:r>
          </w:p>
        </w:tc>
        <w:tc>
          <w:tcPr>
            <w:tcW w:w="1800" w:type="dxa"/>
            <w:tcBorders>
              <w:top w:val="nil"/>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 xml:space="preserve"> &lt;5.3 knots         (&lt;10 km/h)</w:t>
            </w:r>
          </w:p>
        </w:tc>
        <w:tc>
          <w:tcPr>
            <w:tcW w:w="1940" w:type="dxa"/>
            <w:tcBorders>
              <w:top w:val="nil"/>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 xml:space="preserve">&lt;11 knots (&lt;20 km/h) </w:t>
            </w:r>
          </w:p>
          <w:p w:rsidR="00C15FF6" w:rsidRDefault="00C15FF6" w:rsidP="00C15FF6">
            <w:pPr>
              <w:jc w:val="center"/>
              <w:rPr>
                <w:rFonts w:ascii="Arial" w:hAnsi="Arial" w:cs="Arial"/>
                <w:sz w:val="20"/>
                <w:szCs w:val="20"/>
              </w:rPr>
            </w:pPr>
            <w:r>
              <w:rPr>
                <w:rFonts w:ascii="Arial" w:hAnsi="Arial" w:cs="Arial"/>
                <w:sz w:val="20"/>
                <w:szCs w:val="20"/>
              </w:rPr>
              <w:t>(Or cancel: Leader makes call in protected river environment)</w:t>
            </w:r>
          </w:p>
        </w:tc>
        <w:tc>
          <w:tcPr>
            <w:tcW w:w="1880" w:type="dxa"/>
            <w:tcBorders>
              <w:top w:val="nil"/>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 xml:space="preserve">&lt;17 knots             (&lt;30 km/h) </w:t>
            </w:r>
          </w:p>
          <w:p w:rsidR="00C15FF6" w:rsidRDefault="00C15FF6" w:rsidP="00C15FF6">
            <w:pPr>
              <w:jc w:val="center"/>
              <w:rPr>
                <w:rFonts w:ascii="Arial" w:hAnsi="Arial" w:cs="Arial"/>
                <w:sz w:val="20"/>
                <w:szCs w:val="20"/>
              </w:rPr>
            </w:pPr>
            <w:r>
              <w:rPr>
                <w:rFonts w:ascii="Arial" w:hAnsi="Arial" w:cs="Arial"/>
                <w:sz w:val="20"/>
                <w:szCs w:val="20"/>
              </w:rPr>
              <w:t xml:space="preserve">(Or cancel: </w:t>
            </w:r>
            <w:r w:rsidRPr="00EE278A">
              <w:rPr>
                <w:rFonts w:ascii="Arial" w:hAnsi="Arial" w:cs="Arial"/>
                <w:sz w:val="20"/>
                <w:szCs w:val="20"/>
              </w:rPr>
              <w:t>Leader makes the call in protected river environment.</w:t>
            </w:r>
            <w:r>
              <w:rPr>
                <w:rFonts w:ascii="Arial" w:hAnsi="Arial" w:cs="Arial"/>
                <w:color w:val="FF0000"/>
                <w:sz w:val="20"/>
                <w:szCs w:val="20"/>
              </w:rPr>
              <w:t xml:space="preserve"> </w:t>
            </w:r>
          </w:p>
        </w:tc>
        <w:tc>
          <w:tcPr>
            <w:tcW w:w="1820" w:type="dxa"/>
            <w:tcBorders>
              <w:top w:val="nil"/>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≥17 knots          (&gt;39 km/h</w:t>
            </w:r>
          </w:p>
        </w:tc>
      </w:tr>
      <w:tr w:rsidR="00C15FF6">
        <w:trPr>
          <w:trHeight w:val="1056"/>
        </w:trPr>
        <w:tc>
          <w:tcPr>
            <w:tcW w:w="2020" w:type="dxa"/>
            <w:tcBorders>
              <w:top w:val="nil"/>
              <w:left w:val="single" w:sz="8" w:space="0" w:color="auto"/>
              <w:bottom w:val="single" w:sz="4" w:space="0" w:color="auto"/>
              <w:right w:val="single" w:sz="8" w:space="0" w:color="auto"/>
            </w:tcBorders>
            <w:shd w:val="clear" w:color="auto" w:fill="auto"/>
            <w:vAlign w:val="center"/>
          </w:tcPr>
          <w:p w:rsidR="00C15FF6" w:rsidRDefault="00C15FF6">
            <w:pPr>
              <w:jc w:val="center"/>
              <w:rPr>
                <w:rFonts w:ascii="Arial" w:hAnsi="Arial" w:cs="Arial"/>
                <w:b/>
                <w:bCs/>
                <w:sz w:val="20"/>
                <w:szCs w:val="20"/>
              </w:rPr>
            </w:pPr>
            <w:r>
              <w:rPr>
                <w:rFonts w:ascii="Arial" w:hAnsi="Arial" w:cs="Arial"/>
                <w:b/>
                <w:bCs/>
                <w:sz w:val="20"/>
                <w:szCs w:val="20"/>
              </w:rPr>
              <w:t>Water Temperature</w:t>
            </w:r>
          </w:p>
        </w:tc>
        <w:tc>
          <w:tcPr>
            <w:tcW w:w="1800" w:type="dxa"/>
            <w:tcBorders>
              <w:top w:val="nil"/>
              <w:left w:val="nil"/>
              <w:bottom w:val="single" w:sz="4" w:space="0" w:color="auto"/>
              <w:right w:val="single" w:sz="4" w:space="0" w:color="auto"/>
            </w:tcBorders>
            <w:shd w:val="clear" w:color="auto" w:fill="auto"/>
            <w:vAlign w:val="center"/>
          </w:tcPr>
          <w:p w:rsidR="00C15FF6" w:rsidRDefault="00C15FF6">
            <w:pPr>
              <w:jc w:val="center"/>
              <w:rPr>
                <w:rFonts w:ascii="Calibri" w:hAnsi="Calibri" w:cs="Arial"/>
                <w:sz w:val="20"/>
                <w:szCs w:val="20"/>
              </w:rPr>
            </w:pPr>
            <w:r>
              <w:rPr>
                <w:rFonts w:ascii="Calibri" w:hAnsi="Calibri" w:cs="Arial"/>
                <w:sz w:val="20"/>
                <w:szCs w:val="20"/>
              </w:rPr>
              <w:t>&gt;10⁰C (See FCP RM Policy for drysuit requirements).</w:t>
            </w:r>
          </w:p>
        </w:tc>
        <w:tc>
          <w:tcPr>
            <w:tcW w:w="1940" w:type="dxa"/>
            <w:tcBorders>
              <w:top w:val="nil"/>
              <w:left w:val="nil"/>
              <w:bottom w:val="single" w:sz="4" w:space="0" w:color="auto"/>
              <w:right w:val="single" w:sz="4" w:space="0" w:color="auto"/>
            </w:tcBorders>
            <w:shd w:val="clear" w:color="auto" w:fill="auto"/>
            <w:vAlign w:val="center"/>
          </w:tcPr>
          <w:p w:rsidR="00C15FF6" w:rsidRPr="00EE278A" w:rsidRDefault="00C15FF6" w:rsidP="00C15FF6">
            <w:pPr>
              <w:jc w:val="center"/>
              <w:rPr>
                <w:rFonts w:ascii="Arial" w:hAnsi="Arial" w:cs="Arial"/>
                <w:sz w:val="20"/>
                <w:szCs w:val="20"/>
              </w:rPr>
            </w:pPr>
            <w:r w:rsidRPr="00EE278A">
              <w:rPr>
                <w:rFonts w:ascii="Arial" w:hAnsi="Arial" w:cs="Arial"/>
                <w:sz w:val="20"/>
                <w:szCs w:val="20"/>
              </w:rPr>
              <w:t>&gt; 15 C or take the dunk</w:t>
            </w:r>
            <w:r>
              <w:rPr>
                <w:rFonts w:ascii="Arial" w:hAnsi="Arial" w:cs="Arial"/>
                <w:sz w:val="20"/>
                <w:szCs w:val="20"/>
              </w:rPr>
              <w:t xml:space="preserve"> k</w:t>
            </w:r>
            <w:r w:rsidRPr="00EE278A">
              <w:rPr>
                <w:rFonts w:ascii="Arial" w:hAnsi="Arial" w:cs="Arial"/>
                <w:sz w:val="20"/>
                <w:szCs w:val="20"/>
              </w:rPr>
              <w:t xml:space="preserve">it </w:t>
            </w:r>
          </w:p>
          <w:p w:rsidR="00C15FF6" w:rsidRPr="00EE278A" w:rsidRDefault="00C15FF6" w:rsidP="00C15FF6">
            <w:pPr>
              <w:jc w:val="center"/>
              <w:rPr>
                <w:rFonts w:ascii="Arial" w:hAnsi="Arial" w:cs="Arial"/>
                <w:sz w:val="20"/>
                <w:szCs w:val="20"/>
              </w:rPr>
            </w:pPr>
            <w:r w:rsidRPr="00EE278A">
              <w:rPr>
                <w:rFonts w:ascii="Arial" w:hAnsi="Arial" w:cs="Arial"/>
                <w:sz w:val="20"/>
                <w:szCs w:val="20"/>
              </w:rPr>
              <w:t>&gt;10</w:t>
            </w:r>
            <w:r w:rsidRPr="00EE278A">
              <w:rPr>
                <w:rFonts w:ascii="MS Gothic" w:eastAsia="MS Gothic" w:hAnsi="MS Gothic" w:cs="MS Gothic" w:hint="eastAsia"/>
                <w:sz w:val="20"/>
                <w:szCs w:val="20"/>
              </w:rPr>
              <w:t>⁰</w:t>
            </w:r>
            <w:r w:rsidRPr="00EE278A">
              <w:rPr>
                <w:rFonts w:ascii="Arial" w:hAnsi="Arial" w:cs="Arial"/>
                <w:sz w:val="20"/>
                <w:szCs w:val="20"/>
              </w:rPr>
              <w:t xml:space="preserve">C OR wear dry suits </w:t>
            </w:r>
          </w:p>
          <w:p w:rsidR="00C15FF6" w:rsidRPr="00EE278A" w:rsidRDefault="00C15FF6" w:rsidP="00C15FF6">
            <w:pPr>
              <w:jc w:val="center"/>
              <w:rPr>
                <w:rFonts w:ascii="Arial" w:hAnsi="Arial" w:cs="Arial"/>
                <w:sz w:val="20"/>
                <w:szCs w:val="20"/>
              </w:rPr>
            </w:pPr>
            <w:r w:rsidRPr="00EE278A">
              <w:rPr>
                <w:rFonts w:ascii="Arial" w:hAnsi="Arial" w:cs="Arial"/>
                <w:sz w:val="20"/>
                <w:szCs w:val="20"/>
              </w:rPr>
              <w:t>or cancel trip.</w:t>
            </w:r>
          </w:p>
        </w:tc>
        <w:tc>
          <w:tcPr>
            <w:tcW w:w="1880" w:type="dxa"/>
            <w:tcBorders>
              <w:top w:val="nil"/>
              <w:left w:val="nil"/>
              <w:bottom w:val="single" w:sz="4" w:space="0" w:color="auto"/>
              <w:right w:val="single" w:sz="4" w:space="0" w:color="auto"/>
            </w:tcBorders>
            <w:shd w:val="clear" w:color="auto" w:fill="auto"/>
            <w:vAlign w:val="center"/>
          </w:tcPr>
          <w:p w:rsidR="00C15FF6" w:rsidRPr="00EE278A" w:rsidRDefault="00C15FF6">
            <w:pPr>
              <w:jc w:val="center"/>
              <w:rPr>
                <w:rFonts w:ascii="Arial" w:hAnsi="Arial" w:cs="Arial"/>
                <w:sz w:val="20"/>
                <w:szCs w:val="20"/>
              </w:rPr>
            </w:pPr>
            <w:r w:rsidRPr="00EE278A">
              <w:rPr>
                <w:rFonts w:ascii="Arial" w:hAnsi="Arial" w:cs="Arial"/>
                <w:sz w:val="20"/>
                <w:szCs w:val="20"/>
              </w:rPr>
              <w:t>&gt; 15 C or take dun</w:t>
            </w:r>
            <w:r>
              <w:rPr>
                <w:rFonts w:ascii="Arial" w:hAnsi="Arial" w:cs="Arial"/>
                <w:sz w:val="20"/>
                <w:szCs w:val="20"/>
              </w:rPr>
              <w:t xml:space="preserve">k </w:t>
            </w:r>
            <w:r w:rsidRPr="00EE278A">
              <w:rPr>
                <w:rFonts w:ascii="Arial" w:hAnsi="Arial" w:cs="Arial"/>
                <w:sz w:val="20"/>
                <w:szCs w:val="20"/>
              </w:rPr>
              <w:t>kit;</w:t>
            </w:r>
          </w:p>
          <w:p w:rsidR="00C15FF6" w:rsidRPr="00EE278A" w:rsidRDefault="00C15FF6">
            <w:pPr>
              <w:jc w:val="center"/>
              <w:rPr>
                <w:rFonts w:ascii="Arial" w:hAnsi="Arial" w:cs="Arial"/>
                <w:sz w:val="20"/>
                <w:szCs w:val="20"/>
              </w:rPr>
            </w:pPr>
            <w:r w:rsidRPr="00EE278A">
              <w:rPr>
                <w:rFonts w:ascii="Arial" w:hAnsi="Arial" w:cs="Arial"/>
                <w:sz w:val="20"/>
                <w:szCs w:val="20"/>
              </w:rPr>
              <w:t>&gt; 10C or use wetsuits</w:t>
            </w:r>
          </w:p>
          <w:p w:rsidR="00C15FF6" w:rsidRPr="00EE278A" w:rsidRDefault="00C15FF6" w:rsidP="00C15FF6">
            <w:pPr>
              <w:jc w:val="center"/>
              <w:rPr>
                <w:rFonts w:ascii="Arial" w:hAnsi="Arial" w:cs="Arial"/>
                <w:sz w:val="20"/>
                <w:szCs w:val="20"/>
              </w:rPr>
            </w:pPr>
          </w:p>
        </w:tc>
        <w:tc>
          <w:tcPr>
            <w:tcW w:w="1820" w:type="dxa"/>
            <w:tcBorders>
              <w:top w:val="nil"/>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≤8</w:t>
            </w:r>
            <w:r>
              <w:rPr>
                <w:rFonts w:ascii="MS Gothic" w:eastAsia="MS Gothic" w:hAnsi="MS Gothic" w:cs="MS Gothic" w:hint="eastAsia"/>
                <w:sz w:val="20"/>
                <w:szCs w:val="20"/>
              </w:rPr>
              <w:t>⁰</w:t>
            </w:r>
            <w:r>
              <w:rPr>
                <w:rFonts w:ascii="Arial" w:hAnsi="Arial" w:cs="Arial"/>
                <w:sz w:val="20"/>
                <w:szCs w:val="20"/>
              </w:rPr>
              <w:t>C (See FCP RM Policy for drysuit requirements).</w:t>
            </w:r>
          </w:p>
        </w:tc>
      </w:tr>
      <w:tr w:rsidR="00C15FF6">
        <w:trPr>
          <w:trHeight w:val="264"/>
        </w:trPr>
        <w:tc>
          <w:tcPr>
            <w:tcW w:w="2020" w:type="dxa"/>
            <w:tcBorders>
              <w:top w:val="nil"/>
              <w:left w:val="single" w:sz="8" w:space="0" w:color="auto"/>
              <w:bottom w:val="single" w:sz="4" w:space="0" w:color="auto"/>
              <w:right w:val="single" w:sz="8" w:space="0" w:color="auto"/>
            </w:tcBorders>
            <w:shd w:val="clear" w:color="auto" w:fill="auto"/>
            <w:vAlign w:val="center"/>
          </w:tcPr>
          <w:p w:rsidR="00C15FF6" w:rsidRDefault="00C15FF6">
            <w:pPr>
              <w:jc w:val="center"/>
              <w:rPr>
                <w:rFonts w:ascii="Arial" w:hAnsi="Arial" w:cs="Arial"/>
                <w:b/>
                <w:bCs/>
                <w:sz w:val="20"/>
                <w:szCs w:val="20"/>
              </w:rPr>
            </w:pPr>
            <w:r>
              <w:rPr>
                <w:rFonts w:ascii="Arial" w:hAnsi="Arial" w:cs="Arial"/>
                <w:b/>
                <w:bCs/>
                <w:sz w:val="20"/>
                <w:szCs w:val="20"/>
              </w:rPr>
              <w:t>Air Temperature</w:t>
            </w:r>
          </w:p>
        </w:tc>
        <w:tc>
          <w:tcPr>
            <w:tcW w:w="3740" w:type="dxa"/>
            <w:gridSpan w:val="2"/>
            <w:tcBorders>
              <w:top w:val="single" w:sz="4" w:space="0" w:color="auto"/>
              <w:left w:val="nil"/>
              <w:bottom w:val="single" w:sz="4" w:space="0" w:color="auto"/>
              <w:right w:val="single" w:sz="4" w:space="0" w:color="000000"/>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≥0</w:t>
            </w:r>
            <w:r>
              <w:rPr>
                <w:rFonts w:ascii="MS Gothic" w:eastAsia="MS Gothic" w:hAnsi="MS Gothic" w:cs="MS Gothic" w:hint="eastAsia"/>
                <w:sz w:val="20"/>
                <w:szCs w:val="20"/>
              </w:rPr>
              <w:t>⁰</w:t>
            </w:r>
            <w:r>
              <w:rPr>
                <w:rFonts w:ascii="Arial" w:hAnsi="Arial" w:cs="Arial"/>
                <w:sz w:val="20"/>
                <w:szCs w:val="20"/>
              </w:rPr>
              <w:t>C</w:t>
            </w:r>
          </w:p>
        </w:tc>
        <w:tc>
          <w:tcPr>
            <w:tcW w:w="3700" w:type="dxa"/>
            <w:gridSpan w:val="2"/>
            <w:tcBorders>
              <w:top w:val="single" w:sz="4" w:space="0" w:color="auto"/>
              <w:left w:val="nil"/>
              <w:bottom w:val="single" w:sz="4" w:space="0" w:color="auto"/>
              <w:right w:val="single" w:sz="4" w:space="0" w:color="000000"/>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&lt;0</w:t>
            </w:r>
            <w:r>
              <w:rPr>
                <w:rFonts w:ascii="MS Gothic" w:eastAsia="MS Gothic" w:hAnsi="MS Gothic" w:cs="MS Gothic" w:hint="eastAsia"/>
                <w:sz w:val="20"/>
                <w:szCs w:val="20"/>
              </w:rPr>
              <w:t>⁰</w:t>
            </w:r>
            <w:r>
              <w:rPr>
                <w:rFonts w:ascii="Arial" w:hAnsi="Arial" w:cs="Arial"/>
                <w:sz w:val="20"/>
                <w:szCs w:val="20"/>
              </w:rPr>
              <w:t>C</w:t>
            </w:r>
          </w:p>
        </w:tc>
      </w:tr>
      <w:tr w:rsidR="00C15FF6">
        <w:trPr>
          <w:trHeight w:val="528"/>
        </w:trPr>
        <w:tc>
          <w:tcPr>
            <w:tcW w:w="2020" w:type="dxa"/>
            <w:tcBorders>
              <w:top w:val="nil"/>
              <w:left w:val="single" w:sz="8" w:space="0" w:color="auto"/>
              <w:bottom w:val="single" w:sz="4" w:space="0" w:color="auto"/>
              <w:right w:val="single" w:sz="8" w:space="0" w:color="auto"/>
            </w:tcBorders>
            <w:shd w:val="clear" w:color="auto" w:fill="auto"/>
            <w:vAlign w:val="center"/>
          </w:tcPr>
          <w:p w:rsidR="00C15FF6" w:rsidRDefault="00C15FF6">
            <w:pPr>
              <w:jc w:val="center"/>
              <w:rPr>
                <w:rFonts w:ascii="Arial" w:hAnsi="Arial" w:cs="Arial"/>
                <w:b/>
                <w:bCs/>
                <w:sz w:val="20"/>
                <w:szCs w:val="20"/>
              </w:rPr>
            </w:pPr>
            <w:r>
              <w:rPr>
                <w:rFonts w:ascii="Arial" w:hAnsi="Arial" w:cs="Arial"/>
                <w:b/>
                <w:bCs/>
                <w:sz w:val="20"/>
                <w:szCs w:val="20"/>
              </w:rPr>
              <w:t>Tidal Current</w:t>
            </w:r>
          </w:p>
        </w:tc>
        <w:tc>
          <w:tcPr>
            <w:tcW w:w="1800" w:type="dxa"/>
            <w:tcBorders>
              <w:top w:val="nil"/>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0-0.5 knots/1km/h.</w:t>
            </w:r>
          </w:p>
        </w:tc>
        <w:tc>
          <w:tcPr>
            <w:tcW w:w="1940" w:type="dxa"/>
            <w:tcBorders>
              <w:top w:val="nil"/>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 xml:space="preserve">0-2 knots/0-3.7 km/h. </w:t>
            </w:r>
          </w:p>
        </w:tc>
        <w:tc>
          <w:tcPr>
            <w:tcW w:w="1880" w:type="dxa"/>
            <w:tcBorders>
              <w:top w:val="nil"/>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 xml:space="preserve">0-3 knots/0-5.5 km/h. </w:t>
            </w:r>
          </w:p>
        </w:tc>
        <w:tc>
          <w:tcPr>
            <w:tcW w:w="1820" w:type="dxa"/>
            <w:tcBorders>
              <w:top w:val="nil"/>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 xml:space="preserve">≥3 knots/5.5 km/h (coastal). </w:t>
            </w:r>
          </w:p>
        </w:tc>
      </w:tr>
      <w:tr w:rsidR="00C15FF6">
        <w:trPr>
          <w:trHeight w:val="528"/>
        </w:trPr>
        <w:tc>
          <w:tcPr>
            <w:tcW w:w="2020" w:type="dxa"/>
            <w:tcBorders>
              <w:top w:val="nil"/>
              <w:left w:val="single" w:sz="8" w:space="0" w:color="auto"/>
              <w:bottom w:val="single" w:sz="4" w:space="0" w:color="auto"/>
              <w:right w:val="single" w:sz="8" w:space="0" w:color="auto"/>
            </w:tcBorders>
            <w:shd w:val="clear" w:color="auto" w:fill="auto"/>
            <w:vAlign w:val="center"/>
          </w:tcPr>
          <w:p w:rsidR="00C15FF6" w:rsidRDefault="00C15FF6">
            <w:pPr>
              <w:jc w:val="center"/>
              <w:rPr>
                <w:rFonts w:ascii="Arial" w:hAnsi="Arial" w:cs="Arial"/>
                <w:b/>
                <w:bCs/>
                <w:sz w:val="20"/>
                <w:szCs w:val="20"/>
              </w:rPr>
            </w:pPr>
            <w:r>
              <w:rPr>
                <w:rFonts w:ascii="Arial" w:hAnsi="Arial" w:cs="Arial"/>
                <w:b/>
                <w:bCs/>
                <w:sz w:val="20"/>
                <w:szCs w:val="20"/>
              </w:rPr>
              <w:t>Sea State</w:t>
            </w:r>
          </w:p>
        </w:tc>
        <w:tc>
          <w:tcPr>
            <w:tcW w:w="1800" w:type="dxa"/>
            <w:tcBorders>
              <w:top w:val="nil"/>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Calm.</w:t>
            </w:r>
          </w:p>
        </w:tc>
        <w:tc>
          <w:tcPr>
            <w:tcW w:w="1940" w:type="dxa"/>
            <w:tcBorders>
              <w:top w:val="nil"/>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Breaking chop @ &lt;1m</w:t>
            </w:r>
          </w:p>
        </w:tc>
        <w:tc>
          <w:tcPr>
            <w:tcW w:w="3700" w:type="dxa"/>
            <w:gridSpan w:val="2"/>
            <w:tcBorders>
              <w:top w:val="single" w:sz="4" w:space="0" w:color="auto"/>
              <w:left w:val="nil"/>
              <w:bottom w:val="single" w:sz="4" w:space="0" w:color="auto"/>
              <w:right w:val="single" w:sz="4" w:space="0" w:color="000000"/>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Breaking Chop @ ≥1m</w:t>
            </w:r>
          </w:p>
        </w:tc>
      </w:tr>
      <w:tr w:rsidR="00C15FF6">
        <w:trPr>
          <w:trHeight w:val="264"/>
        </w:trPr>
        <w:tc>
          <w:tcPr>
            <w:tcW w:w="2020" w:type="dxa"/>
            <w:tcBorders>
              <w:top w:val="nil"/>
              <w:left w:val="single" w:sz="8" w:space="0" w:color="auto"/>
              <w:bottom w:val="single" w:sz="4" w:space="0" w:color="auto"/>
              <w:right w:val="single" w:sz="8" w:space="0" w:color="auto"/>
            </w:tcBorders>
            <w:shd w:val="clear" w:color="auto" w:fill="auto"/>
            <w:vAlign w:val="center"/>
          </w:tcPr>
          <w:p w:rsidR="00C15FF6" w:rsidRDefault="00C15FF6">
            <w:pPr>
              <w:jc w:val="center"/>
              <w:rPr>
                <w:rFonts w:ascii="Arial" w:hAnsi="Arial" w:cs="Arial"/>
                <w:b/>
                <w:bCs/>
                <w:sz w:val="20"/>
                <w:szCs w:val="20"/>
              </w:rPr>
            </w:pPr>
            <w:r>
              <w:rPr>
                <w:rFonts w:ascii="Arial" w:hAnsi="Arial" w:cs="Arial"/>
                <w:b/>
                <w:bCs/>
                <w:sz w:val="20"/>
                <w:szCs w:val="20"/>
              </w:rPr>
              <w:t>River Currents</w:t>
            </w:r>
          </w:p>
        </w:tc>
        <w:tc>
          <w:tcPr>
            <w:tcW w:w="1800" w:type="dxa"/>
            <w:tcBorders>
              <w:top w:val="nil"/>
              <w:left w:val="nil"/>
              <w:bottom w:val="single" w:sz="4" w:space="0" w:color="auto"/>
              <w:right w:val="single" w:sz="4" w:space="0" w:color="auto"/>
            </w:tcBorders>
            <w:shd w:val="reverseDiagStripe" w:color="auto" w:fill="auto"/>
            <w:vAlign w:val="center"/>
          </w:tcPr>
          <w:p w:rsidR="00C15FF6" w:rsidRDefault="00C15FF6">
            <w:pPr>
              <w:jc w:val="center"/>
              <w:rPr>
                <w:rFonts w:ascii="Arial" w:hAnsi="Arial" w:cs="Arial"/>
                <w:sz w:val="20"/>
                <w:szCs w:val="20"/>
              </w:rPr>
            </w:pPr>
            <w:r>
              <w:rPr>
                <w:rFonts w:ascii="Arial" w:hAnsi="Arial" w:cs="Arial"/>
                <w:sz w:val="20"/>
                <w:szCs w:val="20"/>
              </w:rPr>
              <w:t> </w:t>
            </w:r>
          </w:p>
        </w:tc>
        <w:tc>
          <w:tcPr>
            <w:tcW w:w="1940" w:type="dxa"/>
            <w:tcBorders>
              <w:top w:val="nil"/>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Class 1 rapids</w:t>
            </w:r>
          </w:p>
        </w:tc>
        <w:tc>
          <w:tcPr>
            <w:tcW w:w="1880" w:type="dxa"/>
            <w:tcBorders>
              <w:top w:val="nil"/>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Class 1-2 rapids</w:t>
            </w:r>
          </w:p>
        </w:tc>
        <w:tc>
          <w:tcPr>
            <w:tcW w:w="1820" w:type="dxa"/>
            <w:tcBorders>
              <w:top w:val="nil"/>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Class 1-3 rapids</w:t>
            </w:r>
          </w:p>
        </w:tc>
      </w:tr>
      <w:tr w:rsidR="00C15FF6">
        <w:trPr>
          <w:trHeight w:val="528"/>
        </w:trPr>
        <w:tc>
          <w:tcPr>
            <w:tcW w:w="2020" w:type="dxa"/>
            <w:tcBorders>
              <w:top w:val="nil"/>
              <w:left w:val="single" w:sz="8" w:space="0" w:color="auto"/>
              <w:bottom w:val="single" w:sz="4" w:space="0" w:color="auto"/>
              <w:right w:val="single" w:sz="8" w:space="0" w:color="auto"/>
            </w:tcBorders>
            <w:shd w:val="clear" w:color="auto" w:fill="auto"/>
            <w:vAlign w:val="center"/>
          </w:tcPr>
          <w:p w:rsidR="00C15FF6" w:rsidRDefault="00C15FF6">
            <w:pPr>
              <w:jc w:val="center"/>
              <w:rPr>
                <w:rFonts w:ascii="Arial" w:hAnsi="Arial" w:cs="Arial"/>
                <w:b/>
                <w:bCs/>
                <w:sz w:val="20"/>
                <w:szCs w:val="20"/>
              </w:rPr>
            </w:pPr>
            <w:r>
              <w:rPr>
                <w:rFonts w:ascii="Arial" w:hAnsi="Arial" w:cs="Arial"/>
                <w:b/>
                <w:bCs/>
                <w:sz w:val="20"/>
                <w:szCs w:val="20"/>
              </w:rPr>
              <w:t>River State</w:t>
            </w:r>
          </w:p>
        </w:tc>
        <w:tc>
          <w:tcPr>
            <w:tcW w:w="1800" w:type="dxa"/>
            <w:tcBorders>
              <w:top w:val="nil"/>
              <w:left w:val="nil"/>
              <w:bottom w:val="single" w:sz="4" w:space="0" w:color="auto"/>
              <w:right w:val="single" w:sz="4" w:space="0" w:color="auto"/>
            </w:tcBorders>
            <w:shd w:val="reverseDiagStripe" w:color="auto" w:fill="auto"/>
            <w:vAlign w:val="center"/>
          </w:tcPr>
          <w:p w:rsidR="00C15FF6" w:rsidRDefault="00C15FF6">
            <w:pPr>
              <w:jc w:val="center"/>
              <w:rPr>
                <w:rFonts w:ascii="Arial" w:hAnsi="Arial" w:cs="Arial"/>
                <w:sz w:val="20"/>
                <w:szCs w:val="20"/>
              </w:rPr>
            </w:pPr>
            <w:r>
              <w:rPr>
                <w:rFonts w:ascii="Arial" w:hAnsi="Arial" w:cs="Arial"/>
                <w:sz w:val="20"/>
                <w:szCs w:val="20"/>
              </w:rPr>
              <w:t> </w:t>
            </w:r>
          </w:p>
        </w:tc>
        <w:tc>
          <w:tcPr>
            <w:tcW w:w="1940" w:type="dxa"/>
            <w:tcBorders>
              <w:top w:val="nil"/>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Banks not overflowing</w:t>
            </w:r>
          </w:p>
        </w:tc>
        <w:tc>
          <w:tcPr>
            <w:tcW w:w="3700" w:type="dxa"/>
            <w:gridSpan w:val="2"/>
            <w:tcBorders>
              <w:top w:val="single" w:sz="4" w:space="0" w:color="auto"/>
              <w:left w:val="nil"/>
              <w:bottom w:val="single" w:sz="4" w:space="0" w:color="auto"/>
              <w:right w:val="single" w:sz="4" w:space="0" w:color="000000"/>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Banks overflowing, large standing waves or flooded bush (sweepers)</w:t>
            </w:r>
          </w:p>
        </w:tc>
      </w:tr>
      <w:tr w:rsidR="00C15FF6">
        <w:trPr>
          <w:trHeight w:val="792"/>
        </w:trPr>
        <w:tc>
          <w:tcPr>
            <w:tcW w:w="2020" w:type="dxa"/>
            <w:tcBorders>
              <w:top w:val="nil"/>
              <w:left w:val="single" w:sz="8" w:space="0" w:color="auto"/>
              <w:bottom w:val="single" w:sz="4" w:space="0" w:color="auto"/>
              <w:right w:val="single" w:sz="8" w:space="0" w:color="auto"/>
            </w:tcBorders>
            <w:shd w:val="clear" w:color="auto" w:fill="auto"/>
            <w:vAlign w:val="center"/>
          </w:tcPr>
          <w:p w:rsidR="00C15FF6" w:rsidRDefault="00C15FF6">
            <w:pPr>
              <w:jc w:val="center"/>
              <w:rPr>
                <w:rFonts w:ascii="Arial" w:hAnsi="Arial" w:cs="Arial"/>
                <w:b/>
                <w:bCs/>
                <w:sz w:val="20"/>
                <w:szCs w:val="20"/>
              </w:rPr>
            </w:pPr>
            <w:r>
              <w:rPr>
                <w:rFonts w:ascii="Arial" w:hAnsi="Arial" w:cs="Arial"/>
                <w:b/>
                <w:bCs/>
                <w:sz w:val="20"/>
                <w:szCs w:val="20"/>
              </w:rPr>
              <w:t>Landing</w:t>
            </w:r>
          </w:p>
        </w:tc>
        <w:tc>
          <w:tcPr>
            <w:tcW w:w="3740" w:type="dxa"/>
            <w:gridSpan w:val="2"/>
            <w:tcBorders>
              <w:top w:val="single" w:sz="4" w:space="0" w:color="auto"/>
              <w:left w:val="nil"/>
              <w:bottom w:val="single" w:sz="4" w:space="0" w:color="auto"/>
              <w:right w:val="single" w:sz="4" w:space="0" w:color="000000"/>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Un-interrupted easy landing options.</w:t>
            </w:r>
          </w:p>
        </w:tc>
        <w:tc>
          <w:tcPr>
            <w:tcW w:w="1880" w:type="dxa"/>
            <w:tcBorders>
              <w:top w:val="nil"/>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Frequent landing options</w:t>
            </w:r>
          </w:p>
        </w:tc>
        <w:tc>
          <w:tcPr>
            <w:tcW w:w="1820" w:type="dxa"/>
            <w:tcBorders>
              <w:top w:val="nil"/>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Infrequent and often difficult landing options.</w:t>
            </w:r>
          </w:p>
        </w:tc>
      </w:tr>
      <w:tr w:rsidR="00C15FF6">
        <w:trPr>
          <w:trHeight w:val="792"/>
        </w:trPr>
        <w:tc>
          <w:tcPr>
            <w:tcW w:w="2020" w:type="dxa"/>
            <w:tcBorders>
              <w:top w:val="nil"/>
              <w:left w:val="single" w:sz="8" w:space="0" w:color="auto"/>
              <w:bottom w:val="single" w:sz="4" w:space="0" w:color="auto"/>
              <w:right w:val="single" w:sz="8" w:space="0" w:color="auto"/>
            </w:tcBorders>
            <w:shd w:val="clear" w:color="auto" w:fill="auto"/>
            <w:vAlign w:val="center"/>
          </w:tcPr>
          <w:p w:rsidR="00C15FF6" w:rsidRDefault="00C15FF6">
            <w:pPr>
              <w:jc w:val="center"/>
              <w:rPr>
                <w:rFonts w:ascii="Arial" w:hAnsi="Arial" w:cs="Arial"/>
                <w:b/>
                <w:bCs/>
                <w:sz w:val="20"/>
                <w:szCs w:val="20"/>
              </w:rPr>
            </w:pPr>
            <w:r>
              <w:rPr>
                <w:rFonts w:ascii="Arial" w:hAnsi="Arial" w:cs="Arial"/>
                <w:b/>
                <w:bCs/>
                <w:sz w:val="20"/>
                <w:szCs w:val="20"/>
              </w:rPr>
              <w:t>Remoteness</w:t>
            </w:r>
          </w:p>
        </w:tc>
        <w:tc>
          <w:tcPr>
            <w:tcW w:w="1800" w:type="dxa"/>
            <w:tcBorders>
              <w:top w:val="nil"/>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Close proximity to hospital (≤ 1 hour)</w:t>
            </w:r>
          </w:p>
        </w:tc>
        <w:tc>
          <w:tcPr>
            <w:tcW w:w="1940" w:type="dxa"/>
            <w:tcBorders>
              <w:top w:val="nil"/>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Close proximity to hospital (&lt;1/2 day)</w:t>
            </w:r>
          </w:p>
        </w:tc>
        <w:tc>
          <w:tcPr>
            <w:tcW w:w="1880" w:type="dxa"/>
            <w:tcBorders>
              <w:top w:val="nil"/>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Delayed response for rescue (&lt; 1 day)</w:t>
            </w:r>
          </w:p>
        </w:tc>
        <w:tc>
          <w:tcPr>
            <w:tcW w:w="1820" w:type="dxa"/>
            <w:tcBorders>
              <w:top w:val="nil"/>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Remote/wilderness (≥ 1 day)</w:t>
            </w:r>
          </w:p>
        </w:tc>
      </w:tr>
      <w:tr w:rsidR="00C15FF6">
        <w:trPr>
          <w:trHeight w:val="264"/>
        </w:trPr>
        <w:tc>
          <w:tcPr>
            <w:tcW w:w="2020" w:type="dxa"/>
            <w:tcBorders>
              <w:top w:val="nil"/>
              <w:left w:val="single" w:sz="8" w:space="0" w:color="auto"/>
              <w:bottom w:val="single" w:sz="4" w:space="0" w:color="auto"/>
              <w:right w:val="single" w:sz="8" w:space="0" w:color="auto"/>
            </w:tcBorders>
            <w:shd w:val="clear" w:color="auto" w:fill="auto"/>
            <w:vAlign w:val="center"/>
          </w:tcPr>
          <w:p w:rsidR="00C15FF6" w:rsidRDefault="00C15FF6">
            <w:pPr>
              <w:jc w:val="center"/>
              <w:rPr>
                <w:rFonts w:ascii="Arial" w:hAnsi="Arial" w:cs="Arial"/>
                <w:b/>
                <w:bCs/>
                <w:sz w:val="20"/>
                <w:szCs w:val="20"/>
              </w:rPr>
            </w:pPr>
            <w:r>
              <w:rPr>
                <w:rFonts w:ascii="Arial" w:hAnsi="Arial" w:cs="Arial"/>
                <w:b/>
                <w:bCs/>
                <w:sz w:val="20"/>
                <w:szCs w:val="20"/>
              </w:rPr>
              <w:t>Visibility (Coastal)</w:t>
            </w:r>
          </w:p>
        </w:tc>
        <w:tc>
          <w:tcPr>
            <w:tcW w:w="1800" w:type="dxa"/>
            <w:tcBorders>
              <w:top w:val="nil"/>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Clear</w:t>
            </w:r>
          </w:p>
        </w:tc>
        <w:tc>
          <w:tcPr>
            <w:tcW w:w="1940" w:type="dxa"/>
            <w:tcBorders>
              <w:top w:val="nil"/>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3nm/5.5 km</w:t>
            </w:r>
          </w:p>
        </w:tc>
        <w:tc>
          <w:tcPr>
            <w:tcW w:w="1880" w:type="dxa"/>
            <w:tcBorders>
              <w:top w:val="nil"/>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2nm/3.7 km</w:t>
            </w:r>
          </w:p>
        </w:tc>
        <w:tc>
          <w:tcPr>
            <w:tcW w:w="1820" w:type="dxa"/>
            <w:tcBorders>
              <w:top w:val="nil"/>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≤1nm/3.7 km</w:t>
            </w:r>
          </w:p>
        </w:tc>
      </w:tr>
      <w:tr w:rsidR="00C15FF6">
        <w:trPr>
          <w:trHeight w:val="264"/>
        </w:trPr>
        <w:tc>
          <w:tcPr>
            <w:tcW w:w="2020" w:type="dxa"/>
            <w:tcBorders>
              <w:top w:val="nil"/>
              <w:left w:val="single" w:sz="8" w:space="0" w:color="auto"/>
              <w:bottom w:val="single" w:sz="4" w:space="0" w:color="auto"/>
              <w:right w:val="single" w:sz="8" w:space="0" w:color="auto"/>
            </w:tcBorders>
            <w:shd w:val="clear" w:color="auto" w:fill="auto"/>
            <w:vAlign w:val="center"/>
          </w:tcPr>
          <w:p w:rsidR="00C15FF6" w:rsidRDefault="00C15FF6">
            <w:pPr>
              <w:jc w:val="center"/>
              <w:rPr>
                <w:rFonts w:ascii="Arial" w:hAnsi="Arial" w:cs="Arial"/>
                <w:b/>
                <w:bCs/>
                <w:sz w:val="20"/>
                <w:szCs w:val="20"/>
              </w:rPr>
            </w:pPr>
            <w:r>
              <w:rPr>
                <w:rFonts w:ascii="Arial" w:hAnsi="Arial" w:cs="Arial"/>
                <w:b/>
                <w:bCs/>
                <w:sz w:val="20"/>
                <w:szCs w:val="20"/>
              </w:rPr>
              <w:t>Visibility (Inland)</w:t>
            </w:r>
          </w:p>
        </w:tc>
        <w:tc>
          <w:tcPr>
            <w:tcW w:w="1800" w:type="dxa"/>
            <w:tcBorders>
              <w:top w:val="nil"/>
              <w:left w:val="nil"/>
              <w:bottom w:val="single" w:sz="4" w:space="0" w:color="auto"/>
              <w:right w:val="single" w:sz="4" w:space="0" w:color="auto"/>
            </w:tcBorders>
            <w:shd w:val="reverseDiagStripe" w:color="auto" w:fill="auto"/>
            <w:vAlign w:val="center"/>
          </w:tcPr>
          <w:p w:rsidR="00C15FF6" w:rsidRDefault="00C15FF6">
            <w:pPr>
              <w:jc w:val="center"/>
              <w:rPr>
                <w:rFonts w:ascii="Arial" w:hAnsi="Arial" w:cs="Arial"/>
                <w:sz w:val="20"/>
                <w:szCs w:val="20"/>
              </w:rPr>
            </w:pPr>
            <w:r>
              <w:rPr>
                <w:rFonts w:ascii="Arial" w:hAnsi="Arial" w:cs="Arial"/>
                <w:sz w:val="20"/>
                <w:szCs w:val="20"/>
              </w:rPr>
              <w:t> </w:t>
            </w:r>
          </w:p>
        </w:tc>
        <w:tc>
          <w:tcPr>
            <w:tcW w:w="1940" w:type="dxa"/>
            <w:tcBorders>
              <w:top w:val="nil"/>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10 boat lengths</w:t>
            </w:r>
          </w:p>
        </w:tc>
        <w:tc>
          <w:tcPr>
            <w:tcW w:w="3700" w:type="dxa"/>
            <w:gridSpan w:val="2"/>
            <w:tcBorders>
              <w:top w:val="single" w:sz="4" w:space="0" w:color="auto"/>
              <w:left w:val="nil"/>
              <w:bottom w:val="single" w:sz="4" w:space="0" w:color="auto"/>
              <w:right w:val="single" w:sz="4" w:space="0" w:color="000000"/>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5 boat lengths</w:t>
            </w:r>
          </w:p>
        </w:tc>
      </w:tr>
      <w:tr w:rsidR="00C15FF6">
        <w:trPr>
          <w:trHeight w:val="264"/>
        </w:trPr>
        <w:tc>
          <w:tcPr>
            <w:tcW w:w="2020" w:type="dxa"/>
            <w:tcBorders>
              <w:top w:val="nil"/>
              <w:left w:val="single" w:sz="8" w:space="0" w:color="auto"/>
              <w:bottom w:val="single" w:sz="4" w:space="0" w:color="auto"/>
              <w:right w:val="single" w:sz="8" w:space="0" w:color="auto"/>
            </w:tcBorders>
            <w:shd w:val="clear" w:color="auto" w:fill="auto"/>
            <w:vAlign w:val="center"/>
          </w:tcPr>
          <w:p w:rsidR="00C15FF6" w:rsidRDefault="00C15FF6">
            <w:pPr>
              <w:jc w:val="center"/>
              <w:rPr>
                <w:rFonts w:ascii="Arial" w:hAnsi="Arial" w:cs="Arial"/>
                <w:b/>
                <w:bCs/>
                <w:sz w:val="20"/>
                <w:szCs w:val="20"/>
              </w:rPr>
            </w:pPr>
            <w:r>
              <w:rPr>
                <w:rFonts w:ascii="Arial" w:hAnsi="Arial" w:cs="Arial"/>
                <w:b/>
                <w:bCs/>
                <w:sz w:val="20"/>
                <w:szCs w:val="20"/>
              </w:rPr>
              <w:t>Visibility (Night)</w:t>
            </w:r>
          </w:p>
        </w:tc>
        <w:tc>
          <w:tcPr>
            <w:tcW w:w="1800" w:type="dxa"/>
            <w:tcBorders>
              <w:top w:val="nil"/>
              <w:left w:val="single" w:sz="4" w:space="0" w:color="auto"/>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Allowed</w:t>
            </w:r>
          </w:p>
        </w:tc>
        <w:tc>
          <w:tcPr>
            <w:tcW w:w="1940" w:type="dxa"/>
            <w:tcBorders>
              <w:top w:val="nil"/>
              <w:left w:val="nil"/>
              <w:bottom w:val="single" w:sz="4" w:space="0" w:color="auto"/>
              <w:right w:val="single" w:sz="4" w:space="0" w:color="auto"/>
            </w:tcBorders>
            <w:shd w:val="clear" w:color="auto" w:fill="auto"/>
            <w:vAlign w:val="center"/>
          </w:tcPr>
          <w:p w:rsidR="00C15FF6" w:rsidRDefault="00C15FF6" w:rsidP="00C15FF6">
            <w:pPr>
              <w:jc w:val="center"/>
              <w:rPr>
                <w:rFonts w:ascii="Arial" w:hAnsi="Arial" w:cs="Arial"/>
                <w:sz w:val="20"/>
                <w:szCs w:val="20"/>
              </w:rPr>
            </w:pPr>
            <w:r>
              <w:rPr>
                <w:rFonts w:ascii="Arial" w:hAnsi="Arial" w:cs="Arial"/>
                <w:sz w:val="20"/>
                <w:szCs w:val="20"/>
              </w:rPr>
              <w:t>(Unplanned)</w:t>
            </w:r>
          </w:p>
        </w:tc>
        <w:tc>
          <w:tcPr>
            <w:tcW w:w="1880" w:type="dxa"/>
            <w:tcBorders>
              <w:top w:val="nil"/>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Allowed</w:t>
            </w:r>
          </w:p>
        </w:tc>
        <w:tc>
          <w:tcPr>
            <w:tcW w:w="1820" w:type="dxa"/>
            <w:tcBorders>
              <w:top w:val="nil"/>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Allowed</w:t>
            </w:r>
          </w:p>
        </w:tc>
      </w:tr>
    </w:tbl>
    <w:p w:rsidR="00C15FF6" w:rsidRPr="00914AAD" w:rsidRDefault="00C15FF6" w:rsidP="00C15FF6">
      <w:pPr>
        <w:rPr>
          <w:sz w:val="32"/>
        </w:rPr>
      </w:pPr>
      <w:r w:rsidRPr="00B10F30">
        <w:rPr>
          <w:bCs/>
          <w:sz w:val="28"/>
          <w:szCs w:val="20"/>
        </w:rPr>
        <w:br w:type="page"/>
      </w:r>
      <w:r w:rsidRPr="00914AAD">
        <w:rPr>
          <w:bCs/>
          <w:sz w:val="32"/>
          <w:szCs w:val="20"/>
        </w:rPr>
        <w:t>Table A-2</w:t>
      </w:r>
      <w:bookmarkStart w:id="3" w:name="_Toc407477504"/>
      <w:r w:rsidRPr="00914AAD">
        <w:rPr>
          <w:bCs/>
          <w:sz w:val="32"/>
          <w:szCs w:val="20"/>
        </w:rPr>
        <w:t xml:space="preserve">    </w:t>
      </w:r>
      <w:r w:rsidRPr="00914AAD">
        <w:rPr>
          <w:b/>
          <w:sz w:val="32"/>
        </w:rPr>
        <w:t>Trip Conduct Implications</w:t>
      </w:r>
      <w:bookmarkEnd w:id="3"/>
      <w:r w:rsidRPr="00914AAD">
        <w:rPr>
          <w:b/>
          <w:sz w:val="32"/>
        </w:rPr>
        <w:t xml:space="preserve"> versus Risk Category</w:t>
      </w:r>
    </w:p>
    <w:p w:rsidR="00C15FF6" w:rsidRPr="00D55231" w:rsidRDefault="00C15FF6" w:rsidP="00C15FF6">
      <w:pPr>
        <w:rPr>
          <w:bCs/>
          <w:sz w:val="28"/>
          <w:szCs w:val="20"/>
        </w:rPr>
      </w:pPr>
    </w:p>
    <w:tbl>
      <w:tblPr>
        <w:tblW w:w="9460" w:type="dxa"/>
        <w:tblInd w:w="100" w:type="dxa"/>
        <w:tblLook w:val="0000"/>
      </w:tblPr>
      <w:tblGrid>
        <w:gridCol w:w="2020"/>
        <w:gridCol w:w="1800"/>
        <w:gridCol w:w="73"/>
        <w:gridCol w:w="1867"/>
        <w:gridCol w:w="6"/>
        <w:gridCol w:w="1874"/>
        <w:gridCol w:w="1820"/>
      </w:tblGrid>
      <w:tr w:rsidR="00C15FF6">
        <w:trPr>
          <w:trHeight w:val="276"/>
        </w:trPr>
        <w:tc>
          <w:tcPr>
            <w:tcW w:w="2020" w:type="dxa"/>
            <w:tcBorders>
              <w:top w:val="nil"/>
              <w:left w:val="nil"/>
              <w:bottom w:val="nil"/>
              <w:right w:val="nil"/>
            </w:tcBorders>
            <w:shd w:val="clear" w:color="auto" w:fill="auto"/>
            <w:noWrap/>
            <w:vAlign w:val="bottom"/>
          </w:tcPr>
          <w:p w:rsidR="00C15FF6" w:rsidRDefault="00C15FF6">
            <w:pPr>
              <w:rPr>
                <w:rFonts w:ascii="Arial" w:hAnsi="Arial" w:cs="Arial"/>
                <w:sz w:val="20"/>
                <w:szCs w:val="20"/>
              </w:rPr>
            </w:pPr>
          </w:p>
        </w:tc>
        <w:tc>
          <w:tcPr>
            <w:tcW w:w="7440" w:type="dxa"/>
            <w:gridSpan w:val="6"/>
            <w:tcBorders>
              <w:top w:val="single" w:sz="8" w:space="0" w:color="auto"/>
              <w:left w:val="single" w:sz="8" w:space="0" w:color="auto"/>
              <w:bottom w:val="single" w:sz="8" w:space="0" w:color="auto"/>
              <w:right w:val="single" w:sz="8" w:space="0" w:color="000000"/>
            </w:tcBorders>
            <w:shd w:val="clear" w:color="auto" w:fill="C0C0C0"/>
            <w:vAlign w:val="center"/>
          </w:tcPr>
          <w:p w:rsidR="00C15FF6" w:rsidRDefault="00C15FF6">
            <w:pPr>
              <w:jc w:val="center"/>
              <w:rPr>
                <w:rFonts w:ascii="Arial" w:hAnsi="Arial" w:cs="Arial"/>
                <w:b/>
                <w:bCs/>
                <w:sz w:val="20"/>
                <w:szCs w:val="20"/>
              </w:rPr>
            </w:pPr>
            <w:r>
              <w:rPr>
                <w:rFonts w:ascii="Arial" w:hAnsi="Arial" w:cs="Arial"/>
                <w:b/>
                <w:bCs/>
                <w:sz w:val="20"/>
                <w:szCs w:val="20"/>
              </w:rPr>
              <w:t>RM Category</w:t>
            </w:r>
          </w:p>
        </w:tc>
      </w:tr>
      <w:tr w:rsidR="00C15FF6">
        <w:trPr>
          <w:trHeight w:val="276"/>
        </w:trPr>
        <w:tc>
          <w:tcPr>
            <w:tcW w:w="2020" w:type="dxa"/>
            <w:tcBorders>
              <w:top w:val="single" w:sz="8" w:space="0" w:color="auto"/>
              <w:left w:val="single" w:sz="8" w:space="0" w:color="auto"/>
              <w:bottom w:val="single" w:sz="8" w:space="0" w:color="auto"/>
              <w:right w:val="single" w:sz="8" w:space="0" w:color="auto"/>
            </w:tcBorders>
            <w:shd w:val="clear" w:color="auto" w:fill="C0C0C0"/>
            <w:vAlign w:val="center"/>
          </w:tcPr>
          <w:p w:rsidR="00C15FF6" w:rsidRDefault="00C15FF6">
            <w:pPr>
              <w:jc w:val="center"/>
              <w:rPr>
                <w:rFonts w:ascii="Arial" w:hAnsi="Arial" w:cs="Arial"/>
                <w:b/>
                <w:bCs/>
                <w:sz w:val="20"/>
                <w:szCs w:val="20"/>
              </w:rPr>
            </w:pPr>
            <w:r>
              <w:rPr>
                <w:rFonts w:ascii="Arial" w:hAnsi="Arial" w:cs="Arial"/>
                <w:b/>
                <w:bCs/>
                <w:sz w:val="20"/>
                <w:szCs w:val="20"/>
              </w:rPr>
              <w:t>Specifications</w:t>
            </w:r>
          </w:p>
        </w:tc>
        <w:tc>
          <w:tcPr>
            <w:tcW w:w="1800" w:type="dxa"/>
            <w:tcBorders>
              <w:top w:val="nil"/>
              <w:left w:val="nil"/>
              <w:bottom w:val="single" w:sz="8" w:space="0" w:color="auto"/>
              <w:right w:val="single" w:sz="4" w:space="0" w:color="auto"/>
            </w:tcBorders>
            <w:shd w:val="clear" w:color="auto" w:fill="auto"/>
            <w:vAlign w:val="center"/>
          </w:tcPr>
          <w:p w:rsidR="00C15FF6" w:rsidRDefault="00C15FF6">
            <w:pPr>
              <w:jc w:val="center"/>
              <w:rPr>
                <w:rFonts w:ascii="Arial" w:hAnsi="Arial" w:cs="Arial"/>
                <w:b/>
                <w:bCs/>
                <w:sz w:val="20"/>
                <w:szCs w:val="20"/>
              </w:rPr>
            </w:pPr>
            <w:r>
              <w:rPr>
                <w:rFonts w:ascii="Arial" w:hAnsi="Arial" w:cs="Arial"/>
                <w:b/>
                <w:bCs/>
                <w:sz w:val="20"/>
                <w:szCs w:val="20"/>
              </w:rPr>
              <w:t>1</w:t>
            </w:r>
          </w:p>
        </w:tc>
        <w:tc>
          <w:tcPr>
            <w:tcW w:w="1940" w:type="dxa"/>
            <w:gridSpan w:val="2"/>
            <w:tcBorders>
              <w:top w:val="nil"/>
              <w:left w:val="nil"/>
              <w:bottom w:val="single" w:sz="8" w:space="0" w:color="auto"/>
              <w:right w:val="single" w:sz="4" w:space="0" w:color="auto"/>
            </w:tcBorders>
            <w:shd w:val="clear" w:color="auto" w:fill="auto"/>
            <w:vAlign w:val="center"/>
          </w:tcPr>
          <w:p w:rsidR="00C15FF6" w:rsidRDefault="00C15FF6">
            <w:pPr>
              <w:jc w:val="center"/>
              <w:rPr>
                <w:rFonts w:ascii="Arial" w:hAnsi="Arial" w:cs="Arial"/>
                <w:b/>
                <w:bCs/>
                <w:sz w:val="20"/>
                <w:szCs w:val="20"/>
              </w:rPr>
            </w:pPr>
            <w:r>
              <w:rPr>
                <w:rFonts w:ascii="Arial" w:hAnsi="Arial" w:cs="Arial"/>
                <w:b/>
                <w:bCs/>
                <w:sz w:val="20"/>
                <w:szCs w:val="20"/>
              </w:rPr>
              <w:t>2</w:t>
            </w:r>
          </w:p>
        </w:tc>
        <w:tc>
          <w:tcPr>
            <w:tcW w:w="1880" w:type="dxa"/>
            <w:gridSpan w:val="2"/>
            <w:tcBorders>
              <w:top w:val="nil"/>
              <w:left w:val="nil"/>
              <w:bottom w:val="single" w:sz="8" w:space="0" w:color="auto"/>
              <w:right w:val="single" w:sz="4" w:space="0" w:color="auto"/>
            </w:tcBorders>
            <w:shd w:val="clear" w:color="auto" w:fill="auto"/>
            <w:vAlign w:val="center"/>
          </w:tcPr>
          <w:p w:rsidR="00C15FF6" w:rsidRDefault="00C15FF6">
            <w:pPr>
              <w:jc w:val="center"/>
              <w:rPr>
                <w:rFonts w:ascii="Arial" w:hAnsi="Arial" w:cs="Arial"/>
                <w:b/>
                <w:bCs/>
                <w:sz w:val="20"/>
                <w:szCs w:val="20"/>
              </w:rPr>
            </w:pPr>
            <w:r>
              <w:rPr>
                <w:rFonts w:ascii="Arial" w:hAnsi="Arial" w:cs="Arial"/>
                <w:b/>
                <w:bCs/>
                <w:sz w:val="20"/>
                <w:szCs w:val="20"/>
              </w:rPr>
              <w:t>3</w:t>
            </w:r>
          </w:p>
        </w:tc>
        <w:tc>
          <w:tcPr>
            <w:tcW w:w="1820" w:type="dxa"/>
            <w:tcBorders>
              <w:top w:val="nil"/>
              <w:left w:val="nil"/>
              <w:bottom w:val="single" w:sz="8" w:space="0" w:color="auto"/>
              <w:right w:val="single" w:sz="8" w:space="0" w:color="auto"/>
            </w:tcBorders>
            <w:shd w:val="clear" w:color="auto" w:fill="auto"/>
            <w:vAlign w:val="center"/>
          </w:tcPr>
          <w:p w:rsidR="00C15FF6" w:rsidRDefault="00C15FF6">
            <w:pPr>
              <w:jc w:val="center"/>
              <w:rPr>
                <w:rFonts w:ascii="Arial" w:hAnsi="Arial" w:cs="Arial"/>
                <w:b/>
                <w:bCs/>
                <w:sz w:val="20"/>
                <w:szCs w:val="20"/>
              </w:rPr>
            </w:pPr>
            <w:r>
              <w:rPr>
                <w:rFonts w:ascii="Arial" w:hAnsi="Arial" w:cs="Arial"/>
                <w:b/>
                <w:bCs/>
                <w:sz w:val="20"/>
                <w:szCs w:val="20"/>
              </w:rPr>
              <w:t>4</w:t>
            </w:r>
          </w:p>
        </w:tc>
      </w:tr>
      <w:tr w:rsidR="00C15FF6">
        <w:trPr>
          <w:trHeight w:val="1848"/>
        </w:trPr>
        <w:tc>
          <w:tcPr>
            <w:tcW w:w="2020" w:type="dxa"/>
            <w:tcBorders>
              <w:top w:val="nil"/>
              <w:left w:val="single" w:sz="8" w:space="0" w:color="auto"/>
              <w:bottom w:val="single" w:sz="4" w:space="0" w:color="auto"/>
              <w:right w:val="single" w:sz="8" w:space="0" w:color="auto"/>
            </w:tcBorders>
            <w:shd w:val="clear" w:color="auto" w:fill="auto"/>
            <w:vAlign w:val="center"/>
          </w:tcPr>
          <w:p w:rsidR="00C15FF6" w:rsidRDefault="00C15FF6">
            <w:pPr>
              <w:jc w:val="center"/>
              <w:rPr>
                <w:rFonts w:ascii="Arial" w:hAnsi="Arial" w:cs="Arial"/>
                <w:b/>
                <w:bCs/>
                <w:sz w:val="20"/>
                <w:szCs w:val="20"/>
              </w:rPr>
            </w:pPr>
            <w:r>
              <w:rPr>
                <w:rFonts w:ascii="Arial" w:hAnsi="Arial" w:cs="Arial"/>
                <w:b/>
                <w:bCs/>
                <w:sz w:val="20"/>
                <w:szCs w:val="20"/>
              </w:rPr>
              <w:t>Trip Notice</w:t>
            </w:r>
          </w:p>
        </w:tc>
        <w:tc>
          <w:tcPr>
            <w:tcW w:w="1800" w:type="dxa"/>
            <w:tcBorders>
              <w:top w:val="nil"/>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A Trip Notice may be utilized for the season for repetitive paddles under relatively confined conditions</w:t>
            </w:r>
          </w:p>
        </w:tc>
        <w:tc>
          <w:tcPr>
            <w:tcW w:w="5640" w:type="dxa"/>
            <w:gridSpan w:val="5"/>
            <w:tcBorders>
              <w:top w:val="single" w:sz="8" w:space="0" w:color="auto"/>
              <w:left w:val="nil"/>
              <w:bottom w:val="single" w:sz="4" w:space="0" w:color="auto"/>
              <w:right w:val="single" w:sz="4" w:space="0" w:color="000000"/>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Trip notice is issued normally a week before the paddle: Includes risk category, fitness and skill levels and  key constraints.</w:t>
            </w:r>
          </w:p>
        </w:tc>
      </w:tr>
      <w:tr w:rsidR="00C15FF6">
        <w:trPr>
          <w:trHeight w:val="648"/>
        </w:trPr>
        <w:tc>
          <w:tcPr>
            <w:tcW w:w="2020" w:type="dxa"/>
            <w:tcBorders>
              <w:top w:val="nil"/>
              <w:left w:val="single" w:sz="8" w:space="0" w:color="auto"/>
              <w:bottom w:val="single" w:sz="4" w:space="0" w:color="auto"/>
              <w:right w:val="single" w:sz="8" w:space="0" w:color="auto"/>
            </w:tcBorders>
            <w:shd w:val="clear" w:color="auto" w:fill="auto"/>
            <w:vAlign w:val="center"/>
          </w:tcPr>
          <w:p w:rsidR="00C15FF6" w:rsidRDefault="00C15FF6">
            <w:pPr>
              <w:jc w:val="center"/>
              <w:rPr>
                <w:rFonts w:ascii="Arial" w:hAnsi="Arial" w:cs="Arial"/>
                <w:b/>
                <w:bCs/>
                <w:sz w:val="20"/>
                <w:szCs w:val="20"/>
              </w:rPr>
            </w:pPr>
            <w:r>
              <w:rPr>
                <w:rFonts w:ascii="Arial" w:hAnsi="Arial" w:cs="Arial"/>
                <w:b/>
                <w:bCs/>
                <w:sz w:val="20"/>
                <w:szCs w:val="20"/>
              </w:rPr>
              <w:t>Float Plan</w:t>
            </w:r>
          </w:p>
        </w:tc>
        <w:tc>
          <w:tcPr>
            <w:tcW w:w="1800" w:type="dxa"/>
            <w:tcBorders>
              <w:top w:val="nil"/>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Head Count</w:t>
            </w:r>
          </w:p>
        </w:tc>
        <w:tc>
          <w:tcPr>
            <w:tcW w:w="5640" w:type="dxa"/>
            <w:gridSpan w:val="5"/>
            <w:tcBorders>
              <w:top w:val="single" w:sz="4" w:space="0" w:color="auto"/>
              <w:left w:val="nil"/>
              <w:bottom w:val="single" w:sz="4" w:space="0" w:color="auto"/>
              <w:right w:val="single" w:sz="4" w:space="0" w:color="000000"/>
            </w:tcBorders>
            <w:shd w:val="clear" w:color="auto" w:fill="auto"/>
            <w:vAlign w:val="center"/>
          </w:tcPr>
          <w:p w:rsidR="00C15FF6" w:rsidRPr="00EF77AD" w:rsidRDefault="00C15FF6" w:rsidP="00EF77AD">
            <w:pPr>
              <w:jc w:val="center"/>
              <w:rPr>
                <w:rFonts w:ascii="Arial" w:hAnsi="Arial" w:cs="Arial"/>
                <w:color w:val="FF0000"/>
                <w:sz w:val="20"/>
                <w:szCs w:val="20"/>
              </w:rPr>
            </w:pPr>
            <w:r w:rsidRPr="00EF77AD">
              <w:rPr>
                <w:rFonts w:ascii="Arial" w:hAnsi="Arial" w:cs="Arial"/>
                <w:color w:val="FF0000"/>
                <w:sz w:val="20"/>
                <w:szCs w:val="20"/>
              </w:rPr>
              <w:t xml:space="preserve">Float Plan and onshore plan holder. Float Plan holder to be contacted within 1 hr. of </w:t>
            </w:r>
            <w:r w:rsidR="00EF77AD" w:rsidRPr="00EF77AD">
              <w:rPr>
                <w:rFonts w:ascii="Arial" w:hAnsi="Arial" w:cs="Arial"/>
                <w:color w:val="FF0000"/>
                <w:sz w:val="20"/>
                <w:szCs w:val="20"/>
              </w:rPr>
              <w:t xml:space="preserve">agree “trip late time” </w:t>
            </w:r>
            <w:r w:rsidRPr="00EF77AD">
              <w:rPr>
                <w:rFonts w:ascii="Arial" w:hAnsi="Arial" w:cs="Arial"/>
                <w:color w:val="FF0000"/>
                <w:sz w:val="20"/>
                <w:szCs w:val="20"/>
              </w:rPr>
              <w:t xml:space="preserve">. </w:t>
            </w:r>
          </w:p>
        </w:tc>
      </w:tr>
      <w:tr w:rsidR="00C15FF6">
        <w:trPr>
          <w:trHeight w:val="1008"/>
        </w:trPr>
        <w:tc>
          <w:tcPr>
            <w:tcW w:w="2020" w:type="dxa"/>
            <w:tcBorders>
              <w:top w:val="nil"/>
              <w:left w:val="single" w:sz="8" w:space="0" w:color="auto"/>
              <w:bottom w:val="single" w:sz="4" w:space="0" w:color="auto"/>
              <w:right w:val="single" w:sz="8" w:space="0" w:color="auto"/>
            </w:tcBorders>
            <w:shd w:val="clear" w:color="auto" w:fill="auto"/>
            <w:vAlign w:val="center"/>
          </w:tcPr>
          <w:p w:rsidR="00C15FF6" w:rsidRDefault="00C15FF6">
            <w:pPr>
              <w:jc w:val="center"/>
              <w:rPr>
                <w:rFonts w:ascii="Arial" w:hAnsi="Arial" w:cs="Arial"/>
                <w:b/>
                <w:bCs/>
                <w:sz w:val="20"/>
                <w:szCs w:val="20"/>
              </w:rPr>
            </w:pPr>
            <w:r>
              <w:rPr>
                <w:rFonts w:ascii="Arial" w:hAnsi="Arial" w:cs="Arial"/>
                <w:b/>
                <w:bCs/>
                <w:sz w:val="20"/>
                <w:szCs w:val="20"/>
              </w:rPr>
              <w:t>Safety Gear</w:t>
            </w:r>
          </w:p>
        </w:tc>
        <w:tc>
          <w:tcPr>
            <w:tcW w:w="1800" w:type="dxa"/>
            <w:tcBorders>
              <w:top w:val="nil"/>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Transport Canada requirements (small craft safety kit).</w:t>
            </w:r>
          </w:p>
        </w:tc>
        <w:tc>
          <w:tcPr>
            <w:tcW w:w="5640" w:type="dxa"/>
            <w:gridSpan w:val="5"/>
            <w:tcBorders>
              <w:top w:val="single" w:sz="4" w:space="0" w:color="auto"/>
              <w:left w:val="nil"/>
              <w:bottom w:val="single" w:sz="4" w:space="0" w:color="auto"/>
              <w:right w:val="single" w:sz="4" w:space="0" w:color="000000"/>
            </w:tcBorders>
            <w:shd w:val="clear" w:color="auto" w:fill="auto"/>
            <w:vAlign w:val="center"/>
          </w:tcPr>
          <w:p w:rsidR="00C15FF6" w:rsidRDefault="00C15FF6" w:rsidP="00C15FF6">
            <w:pPr>
              <w:jc w:val="center"/>
              <w:rPr>
                <w:rFonts w:ascii="Arial" w:hAnsi="Arial" w:cs="Arial"/>
                <w:sz w:val="20"/>
                <w:szCs w:val="20"/>
              </w:rPr>
            </w:pPr>
            <w:r>
              <w:rPr>
                <w:rFonts w:ascii="Arial" w:hAnsi="Arial" w:cs="Arial"/>
                <w:sz w:val="20"/>
                <w:szCs w:val="20"/>
              </w:rPr>
              <w:t>Gear check lists are utilized with minimum Transport Canada requirements.  First Aid Kit, Dunk Kit  (below 10</w:t>
            </w:r>
            <w:r>
              <w:rPr>
                <w:rFonts w:ascii="MS Gothic" w:eastAsia="MS Gothic" w:hAnsi="MS Gothic" w:cs="MS Gothic" w:hint="eastAsia"/>
                <w:sz w:val="20"/>
                <w:szCs w:val="20"/>
              </w:rPr>
              <w:t>⁰</w:t>
            </w:r>
            <w:r>
              <w:rPr>
                <w:rFonts w:ascii="Arial" w:hAnsi="Arial" w:cs="Arial"/>
                <w:sz w:val="20"/>
                <w:szCs w:val="20"/>
              </w:rPr>
              <w:t>C water), additional group gear will be distributed.</w:t>
            </w:r>
          </w:p>
        </w:tc>
      </w:tr>
      <w:tr w:rsidR="00C15FF6">
        <w:trPr>
          <w:trHeight w:val="1056"/>
        </w:trPr>
        <w:tc>
          <w:tcPr>
            <w:tcW w:w="2020" w:type="dxa"/>
            <w:tcBorders>
              <w:top w:val="nil"/>
              <w:left w:val="single" w:sz="8" w:space="0" w:color="auto"/>
              <w:bottom w:val="single" w:sz="4" w:space="0" w:color="auto"/>
              <w:right w:val="single" w:sz="8" w:space="0" w:color="auto"/>
            </w:tcBorders>
            <w:shd w:val="clear" w:color="auto" w:fill="auto"/>
            <w:vAlign w:val="center"/>
          </w:tcPr>
          <w:p w:rsidR="00C15FF6" w:rsidRDefault="00C15FF6">
            <w:pPr>
              <w:jc w:val="center"/>
              <w:rPr>
                <w:rFonts w:ascii="Arial" w:hAnsi="Arial" w:cs="Arial"/>
                <w:b/>
                <w:bCs/>
                <w:sz w:val="20"/>
                <w:szCs w:val="20"/>
              </w:rPr>
            </w:pPr>
            <w:r>
              <w:rPr>
                <w:rFonts w:ascii="Arial" w:hAnsi="Arial" w:cs="Arial"/>
                <w:b/>
                <w:bCs/>
                <w:sz w:val="20"/>
                <w:szCs w:val="20"/>
              </w:rPr>
              <w:t>Pre-Paddle Brief</w:t>
            </w:r>
          </w:p>
        </w:tc>
        <w:tc>
          <w:tcPr>
            <w:tcW w:w="3740" w:type="dxa"/>
            <w:gridSpan w:val="3"/>
            <w:tcBorders>
              <w:top w:val="single" w:sz="4" w:space="0" w:color="auto"/>
              <w:left w:val="nil"/>
              <w:bottom w:val="single" w:sz="4" w:space="0" w:color="auto"/>
              <w:right w:val="single" w:sz="4" w:space="0" w:color="000000"/>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Verbal</w:t>
            </w:r>
          </w:p>
        </w:tc>
        <w:tc>
          <w:tcPr>
            <w:tcW w:w="3700" w:type="dxa"/>
            <w:gridSpan w:val="3"/>
            <w:tcBorders>
              <w:top w:val="single" w:sz="4" w:space="0" w:color="auto"/>
              <w:left w:val="nil"/>
              <w:bottom w:val="single" w:sz="4" w:space="0" w:color="auto"/>
              <w:right w:val="single" w:sz="4" w:space="0" w:color="000000"/>
            </w:tcBorders>
            <w:shd w:val="clear" w:color="auto" w:fill="auto"/>
            <w:vAlign w:val="center"/>
          </w:tcPr>
          <w:p w:rsidR="00C15FF6" w:rsidRPr="00EE278A" w:rsidRDefault="00C15FF6">
            <w:pPr>
              <w:jc w:val="center"/>
              <w:rPr>
                <w:rFonts w:ascii="Arial" w:hAnsi="Arial" w:cs="Arial"/>
                <w:sz w:val="20"/>
                <w:szCs w:val="20"/>
              </w:rPr>
            </w:pPr>
            <w:r w:rsidRPr="00EE278A">
              <w:rPr>
                <w:rFonts w:ascii="Arial" w:hAnsi="Arial" w:cs="Arial"/>
                <w:sz w:val="20"/>
                <w:szCs w:val="20"/>
              </w:rPr>
              <w:t>Changes reviewed verbally every day</w:t>
            </w:r>
          </w:p>
        </w:tc>
      </w:tr>
      <w:tr w:rsidR="00C15FF6">
        <w:trPr>
          <w:trHeight w:val="612"/>
        </w:trPr>
        <w:tc>
          <w:tcPr>
            <w:tcW w:w="2020" w:type="dxa"/>
            <w:tcBorders>
              <w:top w:val="nil"/>
              <w:left w:val="single" w:sz="8" w:space="0" w:color="auto"/>
              <w:bottom w:val="single" w:sz="4" w:space="0" w:color="auto"/>
              <w:right w:val="single" w:sz="8" w:space="0" w:color="auto"/>
            </w:tcBorders>
            <w:shd w:val="clear" w:color="auto" w:fill="auto"/>
            <w:vAlign w:val="center"/>
          </w:tcPr>
          <w:p w:rsidR="00C15FF6" w:rsidRDefault="00C15FF6">
            <w:pPr>
              <w:jc w:val="center"/>
              <w:rPr>
                <w:rFonts w:ascii="Arial" w:hAnsi="Arial" w:cs="Arial"/>
                <w:b/>
                <w:bCs/>
                <w:sz w:val="20"/>
                <w:szCs w:val="20"/>
              </w:rPr>
            </w:pPr>
            <w:r>
              <w:rPr>
                <w:rFonts w:ascii="Arial" w:hAnsi="Arial" w:cs="Arial"/>
                <w:b/>
                <w:bCs/>
                <w:sz w:val="20"/>
                <w:szCs w:val="20"/>
              </w:rPr>
              <w:t>Team Dynamics</w:t>
            </w:r>
          </w:p>
        </w:tc>
        <w:tc>
          <w:tcPr>
            <w:tcW w:w="1800" w:type="dxa"/>
            <w:tcBorders>
              <w:top w:val="nil"/>
              <w:left w:val="nil"/>
              <w:bottom w:val="single" w:sz="4" w:space="0" w:color="auto"/>
              <w:right w:val="single" w:sz="4" w:space="0" w:color="auto"/>
            </w:tcBorders>
            <w:shd w:val="reverseDiagStripe" w:color="auto" w:fill="auto"/>
            <w:vAlign w:val="center"/>
          </w:tcPr>
          <w:p w:rsidR="00C15FF6" w:rsidRDefault="00C15FF6">
            <w:pPr>
              <w:jc w:val="center"/>
              <w:rPr>
                <w:rFonts w:ascii="Arial" w:hAnsi="Arial" w:cs="Arial"/>
                <w:sz w:val="20"/>
                <w:szCs w:val="20"/>
              </w:rPr>
            </w:pPr>
            <w:r>
              <w:rPr>
                <w:rFonts w:ascii="Arial" w:hAnsi="Arial" w:cs="Arial"/>
                <w:sz w:val="20"/>
                <w:szCs w:val="20"/>
              </w:rPr>
              <w:t> </w:t>
            </w:r>
          </w:p>
        </w:tc>
        <w:tc>
          <w:tcPr>
            <w:tcW w:w="1940" w:type="dxa"/>
            <w:gridSpan w:val="2"/>
            <w:tcBorders>
              <w:top w:val="nil"/>
              <w:left w:val="nil"/>
              <w:bottom w:val="single" w:sz="4" w:space="0" w:color="auto"/>
              <w:right w:val="single" w:sz="4" w:space="0" w:color="auto"/>
            </w:tcBorders>
            <w:shd w:val="reverseDiagStripe" w:color="auto" w:fill="auto"/>
            <w:vAlign w:val="center"/>
          </w:tcPr>
          <w:p w:rsidR="00C15FF6" w:rsidRDefault="00C15FF6">
            <w:pPr>
              <w:jc w:val="center"/>
              <w:rPr>
                <w:rFonts w:ascii="Arial" w:hAnsi="Arial" w:cs="Arial"/>
                <w:sz w:val="20"/>
                <w:szCs w:val="20"/>
              </w:rPr>
            </w:pPr>
            <w:r>
              <w:rPr>
                <w:rFonts w:ascii="Arial" w:hAnsi="Arial" w:cs="Arial"/>
                <w:sz w:val="20"/>
                <w:szCs w:val="20"/>
              </w:rPr>
              <w:t> </w:t>
            </w:r>
          </w:p>
        </w:tc>
        <w:tc>
          <w:tcPr>
            <w:tcW w:w="3700" w:type="dxa"/>
            <w:gridSpan w:val="3"/>
            <w:tcBorders>
              <w:top w:val="single" w:sz="4" w:space="0" w:color="auto"/>
              <w:left w:val="nil"/>
              <w:bottom w:val="single" w:sz="4" w:space="0" w:color="auto"/>
              <w:right w:val="single" w:sz="4" w:space="0" w:color="000000"/>
            </w:tcBorders>
            <w:shd w:val="clear" w:color="auto" w:fill="auto"/>
            <w:vAlign w:val="center"/>
          </w:tcPr>
          <w:p w:rsidR="00C15FF6" w:rsidRDefault="00C15FF6" w:rsidP="00C15FF6">
            <w:pPr>
              <w:jc w:val="center"/>
              <w:rPr>
                <w:rFonts w:ascii="Arial" w:hAnsi="Arial" w:cs="Arial"/>
                <w:sz w:val="20"/>
                <w:szCs w:val="20"/>
              </w:rPr>
            </w:pPr>
            <w:r>
              <w:rPr>
                <w:rFonts w:ascii="Arial" w:hAnsi="Arial" w:cs="Arial"/>
                <w:sz w:val="20"/>
                <w:szCs w:val="20"/>
              </w:rPr>
              <w:t>Members may be selected for safety roles. (Communication, first aid, navigation etc).</w:t>
            </w:r>
          </w:p>
        </w:tc>
      </w:tr>
      <w:tr w:rsidR="00C15FF6">
        <w:trPr>
          <w:trHeight w:val="792"/>
        </w:trPr>
        <w:tc>
          <w:tcPr>
            <w:tcW w:w="2020" w:type="dxa"/>
            <w:tcBorders>
              <w:top w:val="nil"/>
              <w:left w:val="single" w:sz="8" w:space="0" w:color="auto"/>
              <w:bottom w:val="single" w:sz="4" w:space="0" w:color="auto"/>
              <w:right w:val="single" w:sz="8" w:space="0" w:color="auto"/>
            </w:tcBorders>
            <w:shd w:val="clear" w:color="auto" w:fill="auto"/>
            <w:vAlign w:val="center"/>
          </w:tcPr>
          <w:p w:rsidR="00C15FF6" w:rsidRDefault="00C15FF6">
            <w:pPr>
              <w:jc w:val="center"/>
              <w:rPr>
                <w:rFonts w:ascii="Arial" w:hAnsi="Arial" w:cs="Arial"/>
                <w:b/>
                <w:bCs/>
                <w:sz w:val="20"/>
                <w:szCs w:val="20"/>
              </w:rPr>
            </w:pPr>
            <w:r>
              <w:rPr>
                <w:rFonts w:ascii="Arial" w:hAnsi="Arial" w:cs="Arial"/>
                <w:b/>
                <w:bCs/>
                <w:sz w:val="20"/>
                <w:szCs w:val="20"/>
              </w:rPr>
              <w:t>Monitoring</w:t>
            </w:r>
          </w:p>
        </w:tc>
        <w:tc>
          <w:tcPr>
            <w:tcW w:w="1800" w:type="dxa"/>
            <w:tcBorders>
              <w:top w:val="nil"/>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Coach, instructor or designated safety boat.</w:t>
            </w:r>
          </w:p>
        </w:tc>
        <w:tc>
          <w:tcPr>
            <w:tcW w:w="5640" w:type="dxa"/>
            <w:gridSpan w:val="5"/>
            <w:tcBorders>
              <w:top w:val="single" w:sz="4" w:space="0" w:color="auto"/>
              <w:left w:val="nil"/>
              <w:bottom w:val="single" w:sz="4" w:space="0" w:color="auto"/>
              <w:right w:val="single" w:sz="4" w:space="0" w:color="000000"/>
            </w:tcBorders>
            <w:shd w:val="clear" w:color="auto" w:fill="auto"/>
            <w:vAlign w:val="center"/>
          </w:tcPr>
          <w:p w:rsidR="00C15FF6" w:rsidRPr="00EF77AD" w:rsidRDefault="00C15FF6" w:rsidP="00C15FF6">
            <w:pPr>
              <w:jc w:val="center"/>
              <w:rPr>
                <w:rFonts w:ascii="Arial" w:hAnsi="Arial" w:cs="Arial"/>
                <w:color w:val="FF0000"/>
                <w:sz w:val="20"/>
                <w:szCs w:val="20"/>
              </w:rPr>
            </w:pPr>
            <w:r w:rsidRPr="00EF77AD">
              <w:rPr>
                <w:rFonts w:ascii="Arial" w:hAnsi="Arial" w:cs="Arial"/>
                <w:color w:val="FF0000"/>
                <w:sz w:val="20"/>
                <w:szCs w:val="20"/>
              </w:rPr>
              <w:t>Trip leader may designate group roles for complex waterways where individual boats can get easily separated and out of sight: Lead boat, sweeper boat, buddy checks in spring</w:t>
            </w:r>
          </w:p>
        </w:tc>
      </w:tr>
      <w:tr w:rsidR="00C15FF6">
        <w:trPr>
          <w:trHeight w:val="792"/>
        </w:trPr>
        <w:tc>
          <w:tcPr>
            <w:tcW w:w="2020" w:type="dxa"/>
            <w:tcBorders>
              <w:top w:val="nil"/>
              <w:left w:val="single" w:sz="8" w:space="0" w:color="auto"/>
              <w:bottom w:val="single" w:sz="4" w:space="0" w:color="auto"/>
              <w:right w:val="single" w:sz="8" w:space="0" w:color="auto"/>
            </w:tcBorders>
            <w:shd w:val="clear" w:color="auto" w:fill="auto"/>
            <w:vAlign w:val="center"/>
          </w:tcPr>
          <w:p w:rsidR="00C15FF6" w:rsidRDefault="00C15FF6">
            <w:pPr>
              <w:jc w:val="center"/>
              <w:rPr>
                <w:rFonts w:ascii="Arial" w:hAnsi="Arial" w:cs="Arial"/>
                <w:b/>
                <w:bCs/>
                <w:sz w:val="20"/>
                <w:szCs w:val="20"/>
              </w:rPr>
            </w:pPr>
            <w:r>
              <w:rPr>
                <w:rFonts w:ascii="Arial" w:hAnsi="Arial" w:cs="Arial"/>
                <w:b/>
                <w:bCs/>
                <w:sz w:val="20"/>
                <w:szCs w:val="20"/>
              </w:rPr>
              <w:t>Communications</w:t>
            </w:r>
          </w:p>
        </w:tc>
        <w:tc>
          <w:tcPr>
            <w:tcW w:w="1800" w:type="dxa"/>
            <w:tcBorders>
              <w:top w:val="nil"/>
              <w:left w:val="nil"/>
              <w:bottom w:val="single" w:sz="4" w:space="0" w:color="auto"/>
              <w:right w:val="single" w:sz="4" w:space="0" w:color="auto"/>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Excellent coverage through voice or cell phone.</w:t>
            </w:r>
          </w:p>
        </w:tc>
        <w:tc>
          <w:tcPr>
            <w:tcW w:w="5640" w:type="dxa"/>
            <w:gridSpan w:val="5"/>
            <w:tcBorders>
              <w:top w:val="single" w:sz="4" w:space="0" w:color="auto"/>
              <w:left w:val="nil"/>
              <w:bottom w:val="single" w:sz="4" w:space="0" w:color="auto"/>
              <w:right w:val="single" w:sz="4" w:space="0" w:color="000000"/>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Cell or VHF</w:t>
            </w:r>
          </w:p>
        </w:tc>
      </w:tr>
      <w:tr w:rsidR="00C15FF6">
        <w:trPr>
          <w:trHeight w:val="2376"/>
        </w:trPr>
        <w:tc>
          <w:tcPr>
            <w:tcW w:w="2020" w:type="dxa"/>
            <w:tcBorders>
              <w:top w:val="nil"/>
              <w:left w:val="single" w:sz="8" w:space="0" w:color="auto"/>
              <w:bottom w:val="nil"/>
              <w:right w:val="single" w:sz="8" w:space="0" w:color="auto"/>
            </w:tcBorders>
            <w:shd w:val="clear" w:color="auto" w:fill="auto"/>
            <w:vAlign w:val="center"/>
          </w:tcPr>
          <w:p w:rsidR="00C15FF6" w:rsidRDefault="00C15FF6">
            <w:pPr>
              <w:jc w:val="center"/>
              <w:rPr>
                <w:rFonts w:ascii="Arial" w:hAnsi="Arial" w:cs="Arial"/>
                <w:b/>
                <w:bCs/>
                <w:sz w:val="20"/>
                <w:szCs w:val="20"/>
              </w:rPr>
            </w:pPr>
            <w:r>
              <w:rPr>
                <w:rFonts w:ascii="Arial" w:hAnsi="Arial" w:cs="Arial"/>
                <w:b/>
                <w:bCs/>
                <w:sz w:val="20"/>
                <w:szCs w:val="20"/>
              </w:rPr>
              <w:t>Post trip report</w:t>
            </w:r>
          </w:p>
        </w:tc>
        <w:tc>
          <w:tcPr>
            <w:tcW w:w="5620" w:type="dxa"/>
            <w:gridSpan w:val="5"/>
            <w:tcBorders>
              <w:top w:val="single" w:sz="4" w:space="0" w:color="auto"/>
              <w:left w:val="nil"/>
              <w:bottom w:val="single" w:sz="4" w:space="0" w:color="auto"/>
              <w:right w:val="single" w:sz="4" w:space="0" w:color="000000"/>
            </w:tcBorders>
            <w:shd w:val="clear" w:color="auto" w:fill="auto"/>
            <w:vAlign w:val="center"/>
          </w:tcPr>
          <w:p w:rsidR="00C15FF6" w:rsidRDefault="00C15FF6">
            <w:pPr>
              <w:jc w:val="center"/>
              <w:rPr>
                <w:rFonts w:ascii="Arial" w:hAnsi="Arial" w:cs="Arial"/>
                <w:sz w:val="20"/>
                <w:szCs w:val="20"/>
              </w:rPr>
            </w:pPr>
            <w:r>
              <w:rPr>
                <w:rFonts w:ascii="Arial" w:hAnsi="Arial" w:cs="Arial"/>
                <w:sz w:val="20"/>
                <w:szCs w:val="20"/>
              </w:rPr>
              <w:t>FPC-SIRF for incidents.</w:t>
            </w:r>
          </w:p>
        </w:tc>
        <w:tc>
          <w:tcPr>
            <w:tcW w:w="1820" w:type="dxa"/>
            <w:tcBorders>
              <w:top w:val="nil"/>
              <w:left w:val="nil"/>
              <w:bottom w:val="nil"/>
              <w:right w:val="single" w:sz="4" w:space="0" w:color="auto"/>
            </w:tcBorders>
            <w:shd w:val="clear" w:color="auto" w:fill="auto"/>
            <w:vAlign w:val="center"/>
          </w:tcPr>
          <w:p w:rsidR="00C15FF6" w:rsidRDefault="00C15FF6" w:rsidP="00C15FF6">
            <w:pPr>
              <w:jc w:val="center"/>
              <w:rPr>
                <w:rFonts w:ascii="Arial" w:hAnsi="Arial" w:cs="Arial"/>
                <w:sz w:val="20"/>
                <w:szCs w:val="20"/>
              </w:rPr>
            </w:pPr>
            <w:r>
              <w:rPr>
                <w:rFonts w:ascii="Arial" w:hAnsi="Arial" w:cs="Arial"/>
                <w:sz w:val="20"/>
                <w:szCs w:val="20"/>
              </w:rPr>
              <w:t>Full report will detail any deviations from the float plan, any close calls and any suggestions for improvements. FPC-IRF will be used for incidents.</w:t>
            </w:r>
          </w:p>
        </w:tc>
      </w:tr>
      <w:tr w:rsidR="00C15FF6">
        <w:trPr>
          <w:trHeight w:val="1124"/>
        </w:trPr>
        <w:tc>
          <w:tcPr>
            <w:tcW w:w="2020" w:type="dxa"/>
            <w:tcBorders>
              <w:top w:val="nil"/>
              <w:left w:val="single" w:sz="8" w:space="0" w:color="auto"/>
              <w:bottom w:val="single" w:sz="4" w:space="0" w:color="auto"/>
              <w:right w:val="single" w:sz="8" w:space="0" w:color="auto"/>
            </w:tcBorders>
            <w:shd w:val="clear" w:color="auto" w:fill="auto"/>
            <w:vAlign w:val="center"/>
          </w:tcPr>
          <w:p w:rsidR="00C15FF6" w:rsidRPr="00EF77AD" w:rsidRDefault="00C15FF6" w:rsidP="00C15FF6">
            <w:pPr>
              <w:rPr>
                <w:rFonts w:ascii="Arial" w:hAnsi="Arial" w:cs="Arial"/>
                <w:b/>
                <w:bCs/>
                <w:color w:val="FF0000"/>
                <w:sz w:val="20"/>
                <w:szCs w:val="20"/>
              </w:rPr>
            </w:pPr>
            <w:r w:rsidRPr="00EF77AD">
              <w:rPr>
                <w:rFonts w:ascii="Arial" w:hAnsi="Arial" w:cs="Arial"/>
                <w:b/>
                <w:bCs/>
                <w:color w:val="FF0000"/>
                <w:sz w:val="20"/>
                <w:szCs w:val="20"/>
              </w:rPr>
              <w:t>Sternsman skill (certificate or equivalent experience)</w:t>
            </w:r>
          </w:p>
        </w:tc>
        <w:tc>
          <w:tcPr>
            <w:tcW w:w="1873" w:type="dxa"/>
            <w:gridSpan w:val="2"/>
            <w:tcBorders>
              <w:top w:val="single" w:sz="4" w:space="0" w:color="auto"/>
              <w:left w:val="nil"/>
              <w:bottom w:val="single" w:sz="4" w:space="0" w:color="auto"/>
              <w:right w:val="single" w:sz="4" w:space="0" w:color="000000"/>
            </w:tcBorders>
            <w:shd w:val="clear" w:color="auto" w:fill="auto"/>
            <w:vAlign w:val="center"/>
          </w:tcPr>
          <w:p w:rsidR="00C15FF6" w:rsidRPr="00EF77AD" w:rsidRDefault="00C15FF6" w:rsidP="00C15FF6">
            <w:pPr>
              <w:rPr>
                <w:rFonts w:ascii="Arial" w:hAnsi="Arial" w:cs="Arial"/>
                <w:color w:val="FF0000"/>
                <w:sz w:val="20"/>
                <w:szCs w:val="20"/>
              </w:rPr>
            </w:pPr>
            <w:r w:rsidRPr="00EF77AD">
              <w:rPr>
                <w:rFonts w:ascii="Arial" w:hAnsi="Arial" w:cs="Arial"/>
                <w:color w:val="FF0000"/>
                <w:sz w:val="20"/>
                <w:szCs w:val="20"/>
              </w:rPr>
              <w:t>N/A (Novice etc.)</w:t>
            </w:r>
          </w:p>
        </w:tc>
        <w:tc>
          <w:tcPr>
            <w:tcW w:w="1873" w:type="dxa"/>
            <w:gridSpan w:val="2"/>
            <w:tcBorders>
              <w:top w:val="single" w:sz="4" w:space="0" w:color="auto"/>
              <w:left w:val="nil"/>
              <w:bottom w:val="single" w:sz="4" w:space="0" w:color="auto"/>
              <w:right w:val="single" w:sz="4" w:space="0" w:color="000000"/>
            </w:tcBorders>
            <w:shd w:val="clear" w:color="auto" w:fill="auto"/>
            <w:vAlign w:val="center"/>
          </w:tcPr>
          <w:p w:rsidR="00C15FF6" w:rsidRPr="00EF77AD" w:rsidRDefault="00C15FF6" w:rsidP="00C15FF6">
            <w:pPr>
              <w:rPr>
                <w:rFonts w:ascii="Arial" w:hAnsi="Arial" w:cs="Arial"/>
                <w:color w:val="FF0000"/>
                <w:sz w:val="20"/>
                <w:szCs w:val="20"/>
              </w:rPr>
            </w:pPr>
            <w:r w:rsidRPr="00EF77AD">
              <w:rPr>
                <w:rFonts w:ascii="Arial" w:hAnsi="Arial" w:cs="Arial"/>
                <w:color w:val="FF0000"/>
                <w:sz w:val="20"/>
                <w:szCs w:val="20"/>
              </w:rPr>
              <w:t xml:space="preserve">PC Intro (Level 1  lake or moving water as appropriate </w:t>
            </w:r>
            <w:r w:rsidRPr="00EF77AD">
              <w:rPr>
                <w:rFonts w:ascii="Arial" w:hAnsi="Arial" w:cs="Arial"/>
                <w:b/>
                <w:color w:val="FF0000"/>
                <w:sz w:val="20"/>
                <w:szCs w:val="20"/>
              </w:rPr>
              <w:t>or equivalent experience</w:t>
            </w:r>
          </w:p>
        </w:tc>
        <w:tc>
          <w:tcPr>
            <w:tcW w:w="1874" w:type="dxa"/>
            <w:tcBorders>
              <w:top w:val="single" w:sz="4" w:space="0" w:color="auto"/>
              <w:left w:val="nil"/>
              <w:bottom w:val="single" w:sz="4" w:space="0" w:color="auto"/>
              <w:right w:val="single" w:sz="4" w:space="0" w:color="000000"/>
            </w:tcBorders>
            <w:shd w:val="clear" w:color="auto" w:fill="auto"/>
            <w:vAlign w:val="center"/>
          </w:tcPr>
          <w:p w:rsidR="00C15FF6" w:rsidRPr="00EF77AD" w:rsidRDefault="00C15FF6" w:rsidP="00C15FF6">
            <w:pPr>
              <w:rPr>
                <w:rFonts w:ascii="Arial" w:hAnsi="Arial" w:cs="Arial"/>
                <w:color w:val="FF0000"/>
                <w:sz w:val="20"/>
                <w:szCs w:val="20"/>
              </w:rPr>
            </w:pPr>
            <w:r w:rsidRPr="00EF77AD">
              <w:rPr>
                <w:rFonts w:ascii="Arial" w:hAnsi="Arial" w:cs="Arial"/>
                <w:color w:val="FF0000"/>
                <w:sz w:val="20"/>
                <w:szCs w:val="20"/>
              </w:rPr>
              <w:t xml:space="preserve">PC intermediate (Level 2)- Lake or Moving Water as appropriate…or </w:t>
            </w:r>
            <w:r w:rsidRPr="00EF77AD">
              <w:rPr>
                <w:rFonts w:ascii="Arial" w:hAnsi="Arial" w:cs="Arial"/>
                <w:b/>
                <w:color w:val="FF0000"/>
                <w:sz w:val="20"/>
                <w:szCs w:val="20"/>
              </w:rPr>
              <w:t>equivalent experience</w:t>
            </w:r>
          </w:p>
        </w:tc>
        <w:tc>
          <w:tcPr>
            <w:tcW w:w="1820" w:type="dxa"/>
            <w:tcBorders>
              <w:top w:val="nil"/>
              <w:left w:val="nil"/>
              <w:bottom w:val="single" w:sz="4" w:space="0" w:color="auto"/>
              <w:right w:val="single" w:sz="4" w:space="0" w:color="auto"/>
            </w:tcBorders>
            <w:shd w:val="clear" w:color="auto" w:fill="auto"/>
            <w:vAlign w:val="center"/>
          </w:tcPr>
          <w:p w:rsidR="00C15FF6" w:rsidRPr="00EF77AD" w:rsidRDefault="00C15FF6" w:rsidP="00C15FF6">
            <w:pPr>
              <w:rPr>
                <w:rFonts w:ascii="Arial" w:hAnsi="Arial" w:cs="Arial"/>
                <w:color w:val="FF0000"/>
                <w:sz w:val="20"/>
                <w:szCs w:val="20"/>
              </w:rPr>
            </w:pPr>
            <w:r w:rsidRPr="00EF77AD">
              <w:rPr>
                <w:rFonts w:ascii="Arial" w:hAnsi="Arial" w:cs="Arial"/>
                <w:color w:val="FF0000"/>
                <w:sz w:val="20"/>
                <w:szCs w:val="20"/>
              </w:rPr>
              <w:t>PC advanced or equivalent experience, moving or flat as appropriate.</w:t>
            </w:r>
          </w:p>
        </w:tc>
      </w:tr>
    </w:tbl>
    <w:p w:rsidR="00C15FF6" w:rsidRPr="00EF77AD" w:rsidRDefault="00C15FF6" w:rsidP="009634E1">
      <w:pPr>
        <w:spacing w:beforeLines="1" w:afterLines="1"/>
        <w:rPr>
          <w:rFonts w:ascii="Helvetica" w:hAnsi="Helvetica"/>
          <w:b/>
          <w:bCs/>
          <w:sz w:val="20"/>
          <w:szCs w:val="20"/>
          <w:lang w:val="en-US" w:eastAsia="en-US"/>
        </w:r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BF"/>
      </w:tblPr>
      <w:tblGrid>
        <w:gridCol w:w="5206"/>
        <w:gridCol w:w="1134"/>
        <w:gridCol w:w="1275"/>
        <w:gridCol w:w="1241"/>
      </w:tblGrid>
      <w:tr w:rsidR="00C15FF6" w:rsidRPr="008A2A34">
        <w:tc>
          <w:tcPr>
            <w:tcW w:w="8856" w:type="dxa"/>
            <w:gridSpan w:val="4"/>
            <w:shd w:val="solid" w:color="E5B8B7" w:themeColor="accent2" w:themeTint="66" w:fill="auto"/>
          </w:tcPr>
          <w:p w:rsidR="00C15FF6" w:rsidRPr="008A2A34" w:rsidRDefault="00C15FF6" w:rsidP="00C15FF6">
            <w:pPr>
              <w:jc w:val="center"/>
              <w:rPr>
                <w:b/>
                <w:bCs/>
                <w:caps/>
                <w:sz w:val="32"/>
                <w:szCs w:val="20"/>
              </w:rPr>
            </w:pPr>
            <w:r w:rsidRPr="00914AAD">
              <w:rPr>
                <w:b/>
                <w:bCs/>
                <w:sz w:val="32"/>
                <w:szCs w:val="20"/>
              </w:rPr>
              <w:t>Tabl</w:t>
            </w:r>
            <w:r>
              <w:rPr>
                <w:b/>
                <w:bCs/>
                <w:sz w:val="32"/>
                <w:szCs w:val="20"/>
              </w:rPr>
              <w:t>e A-3 (a</w:t>
            </w:r>
            <w:r w:rsidRPr="00914AAD">
              <w:rPr>
                <w:b/>
                <w:bCs/>
                <w:sz w:val="32"/>
                <w:szCs w:val="20"/>
              </w:rPr>
              <w:t xml:space="preserve">)  </w:t>
            </w:r>
            <w:r>
              <w:rPr>
                <w:b/>
                <w:bCs/>
                <w:sz w:val="32"/>
                <w:szCs w:val="20"/>
              </w:rPr>
              <w:t>Gear Checklist for local Practices, Clinics,  -- within 60 minutes of the city--</w:t>
            </w:r>
          </w:p>
        </w:tc>
      </w:tr>
      <w:tr w:rsidR="00C15FF6" w:rsidRPr="008A2A34">
        <w:tc>
          <w:tcPr>
            <w:tcW w:w="5206" w:type="dxa"/>
            <w:shd w:val="clear" w:color="auto" w:fill="auto"/>
          </w:tcPr>
          <w:p w:rsidR="00C15FF6" w:rsidRDefault="00C15FF6" w:rsidP="00C15FF6">
            <w:pPr>
              <w:rPr>
                <w:b/>
                <w:bCs/>
                <w:i/>
                <w:sz w:val="28"/>
                <w:szCs w:val="20"/>
              </w:rPr>
            </w:pPr>
          </w:p>
          <w:p w:rsidR="00C15FF6" w:rsidRPr="006A6CA6" w:rsidRDefault="00C15FF6" w:rsidP="00C15FF6">
            <w:pPr>
              <w:rPr>
                <w:b/>
                <w:bCs/>
                <w:i/>
                <w:sz w:val="28"/>
                <w:szCs w:val="20"/>
              </w:rPr>
            </w:pPr>
            <w:r w:rsidRPr="006A6CA6">
              <w:rPr>
                <w:b/>
                <w:bCs/>
                <w:i/>
                <w:sz w:val="28"/>
                <w:szCs w:val="20"/>
              </w:rPr>
              <w:t>Gear</w:t>
            </w:r>
          </w:p>
        </w:tc>
        <w:tc>
          <w:tcPr>
            <w:tcW w:w="1134" w:type="dxa"/>
            <w:shd w:val="clear" w:color="auto" w:fill="auto"/>
          </w:tcPr>
          <w:p w:rsidR="00C15FF6" w:rsidRDefault="00C15FF6" w:rsidP="00C15FF6">
            <w:pPr>
              <w:rPr>
                <w:b/>
                <w:bCs/>
                <w:i/>
                <w:sz w:val="28"/>
                <w:szCs w:val="20"/>
              </w:rPr>
            </w:pPr>
            <w:r w:rsidRPr="006A6CA6">
              <w:rPr>
                <w:b/>
                <w:bCs/>
                <w:i/>
                <w:sz w:val="28"/>
                <w:szCs w:val="20"/>
              </w:rPr>
              <w:t xml:space="preserve"> </w:t>
            </w:r>
          </w:p>
          <w:p w:rsidR="00C15FF6" w:rsidRPr="006A6CA6" w:rsidRDefault="00C15FF6" w:rsidP="00C15FF6">
            <w:pPr>
              <w:rPr>
                <w:b/>
                <w:bCs/>
                <w:i/>
                <w:sz w:val="28"/>
                <w:szCs w:val="20"/>
              </w:rPr>
            </w:pPr>
            <w:r w:rsidRPr="006A6CA6">
              <w:rPr>
                <w:b/>
                <w:bCs/>
                <w:i/>
                <w:sz w:val="28"/>
                <w:szCs w:val="20"/>
              </w:rPr>
              <w:t>Group</w:t>
            </w:r>
          </w:p>
        </w:tc>
        <w:tc>
          <w:tcPr>
            <w:tcW w:w="1275" w:type="dxa"/>
            <w:shd w:val="clear" w:color="auto" w:fill="auto"/>
          </w:tcPr>
          <w:p w:rsidR="00C15FF6" w:rsidRDefault="00C15FF6" w:rsidP="00C15FF6">
            <w:pPr>
              <w:rPr>
                <w:b/>
                <w:bCs/>
                <w:i/>
                <w:sz w:val="28"/>
                <w:szCs w:val="20"/>
              </w:rPr>
            </w:pPr>
          </w:p>
          <w:p w:rsidR="00C15FF6" w:rsidRPr="006A6CA6" w:rsidRDefault="00C15FF6" w:rsidP="00C15FF6">
            <w:pPr>
              <w:rPr>
                <w:b/>
                <w:bCs/>
                <w:i/>
                <w:sz w:val="28"/>
                <w:szCs w:val="20"/>
              </w:rPr>
            </w:pPr>
            <w:r w:rsidRPr="006A6CA6">
              <w:rPr>
                <w:b/>
                <w:bCs/>
                <w:i/>
                <w:sz w:val="28"/>
                <w:szCs w:val="20"/>
              </w:rPr>
              <w:t xml:space="preserve">Boat </w:t>
            </w:r>
          </w:p>
        </w:tc>
        <w:tc>
          <w:tcPr>
            <w:tcW w:w="1241" w:type="dxa"/>
            <w:shd w:val="clear" w:color="auto" w:fill="auto"/>
          </w:tcPr>
          <w:p w:rsidR="00C15FF6" w:rsidRPr="006A6CA6" w:rsidRDefault="00C15FF6" w:rsidP="00C15FF6">
            <w:pPr>
              <w:rPr>
                <w:b/>
                <w:bCs/>
                <w:i/>
                <w:szCs w:val="20"/>
              </w:rPr>
            </w:pPr>
            <w:r w:rsidRPr="006A6CA6">
              <w:rPr>
                <w:b/>
                <w:bCs/>
                <w:i/>
                <w:szCs w:val="20"/>
              </w:rPr>
              <w:t>Each paddler</w:t>
            </w:r>
          </w:p>
        </w:tc>
      </w:tr>
      <w:tr w:rsidR="00C15FF6" w:rsidRPr="008A2A34">
        <w:tc>
          <w:tcPr>
            <w:tcW w:w="8856" w:type="dxa"/>
            <w:gridSpan w:val="4"/>
            <w:shd w:val="solid" w:color="F2DBDB" w:themeColor="accent2" w:themeTint="33" w:fill="auto"/>
          </w:tcPr>
          <w:p w:rsidR="00C15FF6" w:rsidRPr="004A6F2E" w:rsidRDefault="00C15FF6" w:rsidP="00C15FF6">
            <w:pPr>
              <w:rPr>
                <w:rFonts w:ascii="Calibri" w:hAnsi="Calibri"/>
                <w:b/>
                <w:bCs/>
                <w:sz w:val="32"/>
                <w:szCs w:val="20"/>
              </w:rPr>
            </w:pPr>
            <w:r w:rsidRPr="004A6F2E">
              <w:rPr>
                <w:rFonts w:ascii="Calibri" w:hAnsi="Calibri"/>
                <w:b/>
                <w:bCs/>
                <w:sz w:val="32"/>
                <w:szCs w:val="20"/>
              </w:rPr>
              <w:t xml:space="preserve">A) </w:t>
            </w:r>
            <w:r>
              <w:rPr>
                <w:rFonts w:ascii="Calibri" w:hAnsi="Calibri"/>
                <w:b/>
                <w:bCs/>
                <w:sz w:val="32"/>
                <w:szCs w:val="20"/>
              </w:rPr>
              <w:t>Essential</w:t>
            </w:r>
            <w:r w:rsidRPr="004A6F2E">
              <w:rPr>
                <w:rFonts w:ascii="Calibri" w:hAnsi="Calibri"/>
                <w:b/>
                <w:bCs/>
                <w:sz w:val="32"/>
                <w:szCs w:val="20"/>
              </w:rPr>
              <w:t xml:space="preserve"> Gear </w:t>
            </w:r>
          </w:p>
        </w:tc>
      </w:tr>
      <w:tr w:rsidR="00C15FF6" w:rsidRPr="008A2A34">
        <w:tc>
          <w:tcPr>
            <w:tcW w:w="5206" w:type="dxa"/>
            <w:shd w:val="clear" w:color="auto" w:fill="auto"/>
          </w:tcPr>
          <w:p w:rsidR="00C15FF6" w:rsidRDefault="00C15FF6" w:rsidP="00C15FF6">
            <w:pPr>
              <w:numPr>
                <w:ilvl w:val="0"/>
                <w:numId w:val="57"/>
              </w:numPr>
              <w:rPr>
                <w:b/>
                <w:bCs/>
                <w:sz w:val="22"/>
                <w:szCs w:val="20"/>
              </w:rPr>
            </w:pPr>
            <w:r w:rsidRPr="00CD6CB4">
              <w:rPr>
                <w:b/>
                <w:bCs/>
                <w:sz w:val="22"/>
                <w:szCs w:val="20"/>
              </w:rPr>
              <w:t>Canoe</w:t>
            </w:r>
            <w:r>
              <w:rPr>
                <w:b/>
                <w:bCs/>
                <w:sz w:val="22"/>
                <w:szCs w:val="20"/>
              </w:rPr>
              <w:t xml:space="preserve"> type</w:t>
            </w:r>
            <w:r w:rsidRPr="00CD6CB4">
              <w:rPr>
                <w:b/>
                <w:bCs/>
                <w:sz w:val="22"/>
                <w:szCs w:val="20"/>
              </w:rPr>
              <w:t xml:space="preserve">:  </w:t>
            </w:r>
          </w:p>
          <w:p w:rsidR="00C15FF6" w:rsidRPr="00026879" w:rsidRDefault="00C15FF6" w:rsidP="00C15FF6">
            <w:pPr>
              <w:numPr>
                <w:ilvl w:val="0"/>
                <w:numId w:val="58"/>
              </w:numPr>
              <w:rPr>
                <w:b/>
                <w:bCs/>
                <w:sz w:val="22"/>
                <w:szCs w:val="20"/>
              </w:rPr>
            </w:pPr>
            <w:r>
              <w:rPr>
                <w:b/>
                <w:bCs/>
                <w:sz w:val="22"/>
                <w:szCs w:val="20"/>
              </w:rPr>
              <w:t>Identified by coach/instructor/organizer</w:t>
            </w:r>
          </w:p>
        </w:tc>
        <w:tc>
          <w:tcPr>
            <w:tcW w:w="1134" w:type="dxa"/>
            <w:shd w:val="clear" w:color="auto" w:fill="auto"/>
          </w:tcPr>
          <w:p w:rsidR="00C15FF6" w:rsidRPr="006F74BC" w:rsidRDefault="00C15FF6" w:rsidP="00C15FF6">
            <w:pPr>
              <w:rPr>
                <w:b/>
                <w:bCs/>
                <w:sz w:val="22"/>
                <w:szCs w:val="20"/>
              </w:rPr>
            </w:pPr>
          </w:p>
        </w:tc>
        <w:tc>
          <w:tcPr>
            <w:tcW w:w="1275" w:type="dxa"/>
            <w:shd w:val="clear" w:color="auto" w:fill="auto"/>
          </w:tcPr>
          <w:p w:rsidR="00C15FF6" w:rsidRDefault="00C15FF6" w:rsidP="00C15FF6">
            <w:pPr>
              <w:rPr>
                <w:b/>
                <w:bCs/>
                <w:sz w:val="22"/>
                <w:szCs w:val="20"/>
              </w:rPr>
            </w:pPr>
          </w:p>
          <w:p w:rsidR="00C15FF6" w:rsidRPr="006F74BC" w:rsidRDefault="00C15FF6" w:rsidP="00C15FF6">
            <w:pPr>
              <w:rPr>
                <w:b/>
                <w:bCs/>
                <w:sz w:val="22"/>
                <w:szCs w:val="20"/>
              </w:rPr>
            </w:pPr>
            <w:r>
              <w:rPr>
                <w:b/>
                <w:bCs/>
                <w:sz w:val="22"/>
                <w:szCs w:val="20"/>
              </w:rPr>
              <w:sym w:font="Monotype Sorts" w:char="F06F"/>
            </w:r>
          </w:p>
        </w:tc>
        <w:tc>
          <w:tcPr>
            <w:tcW w:w="1241" w:type="dxa"/>
            <w:shd w:val="clear" w:color="auto" w:fill="auto"/>
          </w:tcPr>
          <w:p w:rsidR="00C15FF6" w:rsidRPr="006F74BC" w:rsidRDefault="00C15FF6" w:rsidP="00C15FF6">
            <w:pPr>
              <w:rPr>
                <w:b/>
                <w:bCs/>
                <w:sz w:val="22"/>
                <w:szCs w:val="20"/>
              </w:rPr>
            </w:pPr>
          </w:p>
        </w:tc>
      </w:tr>
      <w:tr w:rsidR="00C15FF6" w:rsidRPr="008A2A34">
        <w:tc>
          <w:tcPr>
            <w:tcW w:w="5206" w:type="dxa"/>
            <w:shd w:val="clear" w:color="auto" w:fill="auto"/>
          </w:tcPr>
          <w:p w:rsidR="00C15FF6" w:rsidRPr="00302F80" w:rsidRDefault="00C15FF6" w:rsidP="00C15FF6">
            <w:pPr>
              <w:numPr>
                <w:ilvl w:val="0"/>
                <w:numId w:val="57"/>
              </w:numPr>
              <w:rPr>
                <w:b/>
                <w:bCs/>
                <w:sz w:val="22"/>
                <w:szCs w:val="20"/>
              </w:rPr>
            </w:pPr>
            <w:r>
              <w:rPr>
                <w:b/>
                <w:bCs/>
                <w:sz w:val="22"/>
                <w:szCs w:val="20"/>
              </w:rPr>
              <w:t>Paddling gear (</w:t>
            </w:r>
            <w:r w:rsidRPr="007D483A">
              <w:rPr>
                <w:bCs/>
                <w:sz w:val="22"/>
                <w:szCs w:val="20"/>
              </w:rPr>
              <w:t>paddles</w:t>
            </w:r>
            <w:r>
              <w:rPr>
                <w:bCs/>
                <w:sz w:val="22"/>
                <w:szCs w:val="20"/>
              </w:rPr>
              <w:t>, rope kit, pads, etc</w:t>
            </w:r>
            <w:r w:rsidRPr="007D483A">
              <w:rPr>
                <w:bCs/>
                <w:sz w:val="22"/>
                <w:szCs w:val="20"/>
              </w:rPr>
              <w:t xml:space="preserve">):  </w:t>
            </w:r>
          </w:p>
          <w:p w:rsidR="00C15FF6" w:rsidRPr="00CD6CB4" w:rsidRDefault="00C15FF6" w:rsidP="00C15FF6">
            <w:pPr>
              <w:numPr>
                <w:ilvl w:val="1"/>
                <w:numId w:val="57"/>
              </w:numPr>
              <w:rPr>
                <w:b/>
                <w:bCs/>
                <w:sz w:val="22"/>
                <w:szCs w:val="20"/>
              </w:rPr>
            </w:pPr>
            <w:r w:rsidRPr="007D483A">
              <w:rPr>
                <w:bCs/>
                <w:sz w:val="22"/>
                <w:szCs w:val="20"/>
              </w:rPr>
              <w:t>appropriate to event &amp; venue</w:t>
            </w:r>
            <w:r>
              <w:rPr>
                <w:bCs/>
                <w:sz w:val="22"/>
                <w:szCs w:val="20"/>
              </w:rPr>
              <w:t xml:space="preserve"> (MW, Lake)</w:t>
            </w:r>
            <w:r w:rsidRPr="007D483A">
              <w:rPr>
                <w:bCs/>
                <w:sz w:val="22"/>
                <w:szCs w:val="20"/>
              </w:rPr>
              <w:t xml:space="preserve">  </w:t>
            </w:r>
          </w:p>
        </w:tc>
        <w:tc>
          <w:tcPr>
            <w:tcW w:w="1134" w:type="dxa"/>
            <w:shd w:val="clear" w:color="auto" w:fill="auto"/>
          </w:tcPr>
          <w:p w:rsidR="00C15FF6" w:rsidRPr="006F74BC" w:rsidRDefault="00C15FF6" w:rsidP="00C15FF6">
            <w:pPr>
              <w:rPr>
                <w:b/>
                <w:bCs/>
                <w:sz w:val="22"/>
                <w:szCs w:val="20"/>
              </w:rPr>
            </w:pPr>
          </w:p>
        </w:tc>
        <w:tc>
          <w:tcPr>
            <w:tcW w:w="1275" w:type="dxa"/>
            <w:shd w:val="clear" w:color="auto" w:fill="auto"/>
          </w:tcPr>
          <w:p w:rsidR="00C15FF6" w:rsidRPr="006F74BC" w:rsidRDefault="00C15FF6" w:rsidP="00C15FF6">
            <w:pPr>
              <w:rPr>
                <w:b/>
                <w:bCs/>
                <w:sz w:val="22"/>
                <w:szCs w:val="20"/>
              </w:rPr>
            </w:pPr>
            <w:r>
              <w:rPr>
                <w:b/>
                <w:bCs/>
                <w:sz w:val="22"/>
                <w:szCs w:val="20"/>
              </w:rPr>
              <w:sym w:font="Monotype Sorts" w:char="F06F"/>
            </w:r>
          </w:p>
        </w:tc>
        <w:tc>
          <w:tcPr>
            <w:tcW w:w="1241" w:type="dxa"/>
            <w:shd w:val="clear" w:color="auto" w:fill="auto"/>
          </w:tcPr>
          <w:p w:rsidR="00C15FF6" w:rsidRPr="006F74BC" w:rsidRDefault="00C15FF6" w:rsidP="00C15FF6">
            <w:pPr>
              <w:rPr>
                <w:b/>
                <w:bCs/>
                <w:sz w:val="22"/>
                <w:szCs w:val="20"/>
              </w:rPr>
            </w:pPr>
            <w:r w:rsidRPr="006F74BC">
              <w:rPr>
                <w:b/>
                <w:bCs/>
                <w:sz w:val="22"/>
                <w:szCs w:val="20"/>
              </w:rPr>
              <w:sym w:font="Symbol" w:char="F0D6"/>
            </w:r>
          </w:p>
        </w:tc>
      </w:tr>
      <w:tr w:rsidR="00C15FF6" w:rsidRPr="008A2A34">
        <w:tc>
          <w:tcPr>
            <w:tcW w:w="5206" w:type="dxa"/>
            <w:shd w:val="clear" w:color="auto" w:fill="auto"/>
          </w:tcPr>
          <w:p w:rsidR="00C15FF6" w:rsidRDefault="00C15FF6" w:rsidP="00C15FF6">
            <w:pPr>
              <w:numPr>
                <w:ilvl w:val="0"/>
                <w:numId w:val="57"/>
              </w:numPr>
              <w:rPr>
                <w:b/>
                <w:bCs/>
                <w:sz w:val="22"/>
                <w:szCs w:val="20"/>
              </w:rPr>
            </w:pPr>
            <w:r>
              <w:rPr>
                <w:b/>
                <w:bCs/>
                <w:sz w:val="22"/>
                <w:szCs w:val="20"/>
              </w:rPr>
              <w:t xml:space="preserve">Transport Canada Safety gear </w:t>
            </w:r>
          </w:p>
          <w:p w:rsidR="00C15FF6" w:rsidRPr="007D483A" w:rsidRDefault="00C15FF6" w:rsidP="00C15FF6">
            <w:pPr>
              <w:numPr>
                <w:ilvl w:val="0"/>
                <w:numId w:val="59"/>
              </w:numPr>
              <w:rPr>
                <w:bCs/>
                <w:sz w:val="22"/>
                <w:szCs w:val="20"/>
              </w:rPr>
            </w:pPr>
            <w:r w:rsidRPr="007D483A">
              <w:rPr>
                <w:bCs/>
                <w:sz w:val="22"/>
                <w:szCs w:val="20"/>
              </w:rPr>
              <w:t>PFD one per person</w:t>
            </w:r>
            <w:r>
              <w:rPr>
                <w:bCs/>
                <w:sz w:val="22"/>
                <w:szCs w:val="20"/>
              </w:rPr>
              <w:t xml:space="preserve"> (appropriate size)</w:t>
            </w:r>
          </w:p>
          <w:p w:rsidR="00C15FF6" w:rsidRPr="007D483A" w:rsidRDefault="00C15FF6" w:rsidP="00C15FF6">
            <w:pPr>
              <w:numPr>
                <w:ilvl w:val="0"/>
                <w:numId w:val="59"/>
              </w:numPr>
              <w:rPr>
                <w:bCs/>
                <w:sz w:val="22"/>
                <w:szCs w:val="20"/>
              </w:rPr>
            </w:pPr>
            <w:r w:rsidRPr="007D483A">
              <w:rPr>
                <w:bCs/>
                <w:sz w:val="22"/>
                <w:szCs w:val="20"/>
              </w:rPr>
              <w:t xml:space="preserve">Bailer </w:t>
            </w:r>
          </w:p>
          <w:p w:rsidR="00C15FF6" w:rsidRPr="007D483A" w:rsidRDefault="00C15FF6" w:rsidP="00C15FF6">
            <w:pPr>
              <w:numPr>
                <w:ilvl w:val="0"/>
                <w:numId w:val="59"/>
              </w:numPr>
              <w:rPr>
                <w:bCs/>
                <w:sz w:val="22"/>
                <w:szCs w:val="20"/>
              </w:rPr>
            </w:pPr>
            <w:r w:rsidRPr="007D483A">
              <w:rPr>
                <w:bCs/>
                <w:sz w:val="22"/>
                <w:szCs w:val="20"/>
              </w:rPr>
              <w:t>Noise making device (preferably whistle)</w:t>
            </w:r>
          </w:p>
          <w:p w:rsidR="00C15FF6" w:rsidRPr="007D483A" w:rsidRDefault="00C15FF6" w:rsidP="00C15FF6">
            <w:pPr>
              <w:numPr>
                <w:ilvl w:val="0"/>
                <w:numId w:val="59"/>
              </w:numPr>
              <w:rPr>
                <w:bCs/>
                <w:sz w:val="22"/>
                <w:szCs w:val="20"/>
              </w:rPr>
            </w:pPr>
            <w:r w:rsidRPr="007D483A">
              <w:rPr>
                <w:bCs/>
                <w:sz w:val="22"/>
                <w:szCs w:val="20"/>
              </w:rPr>
              <w:t>Tow rope (¾ canoe)</w:t>
            </w:r>
          </w:p>
          <w:p w:rsidR="00C15FF6" w:rsidRPr="00AA5039" w:rsidRDefault="00C15FF6" w:rsidP="00C15FF6">
            <w:pPr>
              <w:numPr>
                <w:ilvl w:val="0"/>
                <w:numId w:val="59"/>
              </w:numPr>
              <w:rPr>
                <w:bCs/>
                <w:sz w:val="22"/>
                <w:szCs w:val="20"/>
              </w:rPr>
            </w:pPr>
            <w:r>
              <w:rPr>
                <w:bCs/>
                <w:sz w:val="22"/>
                <w:szCs w:val="20"/>
              </w:rPr>
              <w:t>Throw line  (15 m/50 feet</w:t>
            </w:r>
          </w:p>
        </w:tc>
        <w:tc>
          <w:tcPr>
            <w:tcW w:w="1134" w:type="dxa"/>
            <w:shd w:val="clear" w:color="auto" w:fill="auto"/>
          </w:tcPr>
          <w:p w:rsidR="00C15FF6" w:rsidRPr="006F74BC" w:rsidRDefault="00C15FF6" w:rsidP="00C15FF6">
            <w:pPr>
              <w:rPr>
                <w:b/>
                <w:bCs/>
                <w:sz w:val="22"/>
                <w:szCs w:val="20"/>
              </w:rPr>
            </w:pPr>
          </w:p>
        </w:tc>
        <w:tc>
          <w:tcPr>
            <w:tcW w:w="1275" w:type="dxa"/>
            <w:shd w:val="clear" w:color="auto" w:fill="auto"/>
          </w:tcPr>
          <w:p w:rsidR="00C15FF6" w:rsidRPr="006F74BC" w:rsidRDefault="00C15FF6" w:rsidP="00C15FF6">
            <w:pPr>
              <w:rPr>
                <w:b/>
                <w:bCs/>
                <w:sz w:val="22"/>
                <w:szCs w:val="20"/>
              </w:rPr>
            </w:pPr>
          </w:p>
          <w:p w:rsidR="00C15FF6" w:rsidRPr="006F74BC" w:rsidRDefault="00C15FF6" w:rsidP="00C15FF6">
            <w:pPr>
              <w:rPr>
                <w:b/>
                <w:bCs/>
                <w:sz w:val="22"/>
                <w:szCs w:val="20"/>
              </w:rPr>
            </w:pPr>
          </w:p>
          <w:p w:rsidR="00C15FF6" w:rsidRPr="006F74BC" w:rsidRDefault="00C15FF6" w:rsidP="00C15FF6">
            <w:pPr>
              <w:rPr>
                <w:b/>
                <w:bCs/>
                <w:sz w:val="22"/>
                <w:szCs w:val="20"/>
              </w:rPr>
            </w:pPr>
            <w:r w:rsidRPr="006F74BC">
              <w:rPr>
                <w:b/>
                <w:bCs/>
                <w:sz w:val="22"/>
                <w:szCs w:val="20"/>
              </w:rPr>
              <w:sym w:font="Symbol" w:char="F0D6"/>
            </w:r>
          </w:p>
          <w:p w:rsidR="00C15FF6" w:rsidRPr="006F74BC" w:rsidRDefault="00C15FF6" w:rsidP="00C15FF6">
            <w:pPr>
              <w:rPr>
                <w:b/>
                <w:bCs/>
                <w:sz w:val="22"/>
                <w:szCs w:val="20"/>
              </w:rPr>
            </w:pPr>
            <w:r w:rsidRPr="006F74BC">
              <w:rPr>
                <w:b/>
                <w:bCs/>
                <w:sz w:val="22"/>
                <w:szCs w:val="20"/>
              </w:rPr>
              <w:sym w:font="Symbol" w:char="F0D6"/>
            </w:r>
          </w:p>
          <w:p w:rsidR="00C15FF6" w:rsidRPr="006F74BC" w:rsidRDefault="00C15FF6" w:rsidP="00C15FF6">
            <w:pPr>
              <w:rPr>
                <w:b/>
                <w:bCs/>
                <w:sz w:val="22"/>
                <w:szCs w:val="20"/>
              </w:rPr>
            </w:pPr>
            <w:r w:rsidRPr="006F74BC">
              <w:rPr>
                <w:b/>
                <w:bCs/>
                <w:sz w:val="22"/>
                <w:szCs w:val="20"/>
              </w:rPr>
              <w:sym w:font="Symbol" w:char="F0D6"/>
            </w:r>
          </w:p>
          <w:p w:rsidR="00C15FF6" w:rsidRPr="006F74BC" w:rsidRDefault="00C15FF6" w:rsidP="00C15FF6">
            <w:pPr>
              <w:rPr>
                <w:b/>
                <w:bCs/>
                <w:sz w:val="22"/>
                <w:szCs w:val="20"/>
              </w:rPr>
            </w:pPr>
            <w:r w:rsidRPr="006F74BC">
              <w:rPr>
                <w:b/>
                <w:bCs/>
                <w:sz w:val="22"/>
                <w:szCs w:val="20"/>
              </w:rPr>
              <w:sym w:font="Symbol" w:char="F0D6"/>
            </w:r>
          </w:p>
        </w:tc>
        <w:tc>
          <w:tcPr>
            <w:tcW w:w="1241" w:type="dxa"/>
            <w:shd w:val="clear" w:color="auto" w:fill="auto"/>
          </w:tcPr>
          <w:p w:rsidR="00C15FF6" w:rsidRDefault="00C15FF6" w:rsidP="00C15FF6">
            <w:pPr>
              <w:rPr>
                <w:b/>
                <w:bCs/>
                <w:sz w:val="22"/>
                <w:szCs w:val="20"/>
              </w:rPr>
            </w:pPr>
          </w:p>
          <w:p w:rsidR="00C15FF6" w:rsidRPr="0034059D" w:rsidRDefault="00C15FF6" w:rsidP="00C15FF6">
            <w:pPr>
              <w:rPr>
                <w:b/>
                <w:bCs/>
                <w:sz w:val="22"/>
                <w:szCs w:val="20"/>
              </w:rPr>
            </w:pPr>
            <w:r w:rsidRPr="0034059D">
              <w:rPr>
                <w:b/>
                <w:bCs/>
                <w:sz w:val="22"/>
                <w:szCs w:val="20"/>
              </w:rPr>
              <w:sym w:font="Symbol" w:char="F0D6"/>
            </w:r>
          </w:p>
        </w:tc>
      </w:tr>
      <w:tr w:rsidR="00C15FF6" w:rsidRPr="008A2A34">
        <w:tc>
          <w:tcPr>
            <w:tcW w:w="8856" w:type="dxa"/>
            <w:gridSpan w:val="4"/>
            <w:shd w:val="solid" w:color="F2DBDB" w:themeColor="accent2" w:themeTint="33" w:fill="auto"/>
          </w:tcPr>
          <w:p w:rsidR="00C15FF6" w:rsidRPr="00D247B8" w:rsidRDefault="00C15FF6" w:rsidP="00C15FF6">
            <w:pPr>
              <w:rPr>
                <w:rFonts w:ascii="Calibri" w:hAnsi="Calibri"/>
                <w:b/>
                <w:bCs/>
                <w:szCs w:val="20"/>
              </w:rPr>
            </w:pPr>
            <w:r w:rsidRPr="00D247B8">
              <w:rPr>
                <w:rFonts w:ascii="Calibri" w:hAnsi="Calibri"/>
                <w:b/>
                <w:bCs/>
                <w:szCs w:val="20"/>
              </w:rPr>
              <w:t>Items in Categories (4) and (5) can be left in the car or on-shore at the clinic venue except when tours or trips are part of the clinic.</w:t>
            </w:r>
          </w:p>
        </w:tc>
      </w:tr>
      <w:tr w:rsidR="00C15FF6" w:rsidRPr="008A2A34">
        <w:tc>
          <w:tcPr>
            <w:tcW w:w="5206" w:type="dxa"/>
            <w:shd w:val="clear" w:color="auto" w:fill="auto"/>
          </w:tcPr>
          <w:p w:rsidR="00C15FF6" w:rsidRDefault="00C15FF6" w:rsidP="00C15FF6">
            <w:pPr>
              <w:numPr>
                <w:ilvl w:val="0"/>
                <w:numId w:val="57"/>
              </w:numPr>
              <w:rPr>
                <w:b/>
                <w:bCs/>
                <w:sz w:val="22"/>
                <w:szCs w:val="20"/>
              </w:rPr>
            </w:pPr>
            <w:r>
              <w:rPr>
                <w:b/>
                <w:bCs/>
                <w:sz w:val="22"/>
                <w:szCs w:val="20"/>
              </w:rPr>
              <w:t>Personal Gear (as needed)</w:t>
            </w:r>
          </w:p>
          <w:p w:rsidR="00C15FF6" w:rsidRPr="007D483A" w:rsidRDefault="00C15FF6" w:rsidP="0081154A">
            <w:pPr>
              <w:numPr>
                <w:ilvl w:val="1"/>
                <w:numId w:val="57"/>
              </w:numPr>
              <w:ind w:left="720"/>
              <w:rPr>
                <w:bCs/>
                <w:sz w:val="22"/>
                <w:szCs w:val="20"/>
              </w:rPr>
            </w:pPr>
            <w:r>
              <w:rPr>
                <w:bCs/>
                <w:sz w:val="22"/>
                <w:szCs w:val="20"/>
              </w:rPr>
              <w:t>“</w:t>
            </w:r>
            <w:r w:rsidRPr="007D483A">
              <w:rPr>
                <w:bCs/>
                <w:sz w:val="22"/>
                <w:szCs w:val="20"/>
              </w:rPr>
              <w:t>Daypack</w:t>
            </w:r>
            <w:r>
              <w:rPr>
                <w:bCs/>
                <w:sz w:val="22"/>
                <w:szCs w:val="20"/>
              </w:rPr>
              <w:t>”</w:t>
            </w:r>
            <w:r w:rsidRPr="007D483A">
              <w:rPr>
                <w:bCs/>
                <w:sz w:val="22"/>
                <w:szCs w:val="20"/>
              </w:rPr>
              <w:t xml:space="preserve"> or</w:t>
            </w:r>
            <w:r>
              <w:rPr>
                <w:bCs/>
                <w:sz w:val="22"/>
                <w:szCs w:val="20"/>
              </w:rPr>
              <w:t xml:space="preserve"> 20L</w:t>
            </w:r>
            <w:r w:rsidRPr="007D483A">
              <w:rPr>
                <w:bCs/>
                <w:sz w:val="22"/>
                <w:szCs w:val="20"/>
              </w:rPr>
              <w:t xml:space="preserve"> dry</w:t>
            </w:r>
            <w:r>
              <w:rPr>
                <w:bCs/>
                <w:sz w:val="22"/>
                <w:szCs w:val="20"/>
              </w:rPr>
              <w:t xml:space="preserve"> </w:t>
            </w:r>
            <w:r w:rsidRPr="007D483A">
              <w:rPr>
                <w:bCs/>
                <w:sz w:val="22"/>
                <w:szCs w:val="20"/>
              </w:rPr>
              <w:t xml:space="preserve">bag for </w:t>
            </w:r>
            <w:r>
              <w:rPr>
                <w:bCs/>
                <w:sz w:val="22"/>
                <w:szCs w:val="20"/>
              </w:rPr>
              <w:t>the following:</w:t>
            </w:r>
          </w:p>
          <w:p w:rsidR="00C15FF6" w:rsidRPr="007D483A" w:rsidRDefault="00C15FF6" w:rsidP="0081154A">
            <w:pPr>
              <w:numPr>
                <w:ilvl w:val="0"/>
                <w:numId w:val="60"/>
              </w:numPr>
              <w:ind w:left="720"/>
              <w:rPr>
                <w:bCs/>
                <w:sz w:val="22"/>
                <w:szCs w:val="20"/>
              </w:rPr>
            </w:pPr>
            <w:r w:rsidRPr="007D483A">
              <w:rPr>
                <w:bCs/>
                <w:sz w:val="22"/>
                <w:szCs w:val="20"/>
              </w:rPr>
              <w:t>Drinking water (1 L per 4-hours)</w:t>
            </w:r>
          </w:p>
          <w:p w:rsidR="00C15FF6" w:rsidRPr="007D483A" w:rsidRDefault="00C15FF6" w:rsidP="0081154A">
            <w:pPr>
              <w:numPr>
                <w:ilvl w:val="0"/>
                <w:numId w:val="60"/>
              </w:numPr>
              <w:ind w:left="720"/>
              <w:rPr>
                <w:bCs/>
                <w:sz w:val="22"/>
                <w:szCs w:val="20"/>
              </w:rPr>
            </w:pPr>
            <w:r w:rsidRPr="007D483A">
              <w:rPr>
                <w:bCs/>
                <w:sz w:val="22"/>
                <w:szCs w:val="20"/>
              </w:rPr>
              <w:t>Light-weight wind/rain</w:t>
            </w:r>
            <w:r>
              <w:rPr>
                <w:bCs/>
                <w:sz w:val="22"/>
                <w:szCs w:val="20"/>
              </w:rPr>
              <w:t>/sun gear including hat</w:t>
            </w:r>
          </w:p>
          <w:p w:rsidR="00C15FF6" w:rsidRPr="007D483A" w:rsidRDefault="00C15FF6" w:rsidP="0081154A">
            <w:pPr>
              <w:numPr>
                <w:ilvl w:val="0"/>
                <w:numId w:val="60"/>
              </w:numPr>
              <w:ind w:left="720"/>
              <w:rPr>
                <w:bCs/>
                <w:sz w:val="22"/>
                <w:szCs w:val="20"/>
              </w:rPr>
            </w:pPr>
            <w:r w:rsidRPr="007D483A">
              <w:rPr>
                <w:bCs/>
                <w:sz w:val="22"/>
                <w:szCs w:val="20"/>
              </w:rPr>
              <w:t>Personal medicines + mosquito dope</w:t>
            </w:r>
            <w:r>
              <w:rPr>
                <w:bCs/>
                <w:sz w:val="22"/>
                <w:szCs w:val="20"/>
              </w:rPr>
              <w:t xml:space="preserve"> (baggies)</w:t>
            </w:r>
          </w:p>
          <w:p w:rsidR="00C15FF6" w:rsidRPr="007D483A" w:rsidRDefault="00C15FF6" w:rsidP="0081154A">
            <w:pPr>
              <w:numPr>
                <w:ilvl w:val="0"/>
                <w:numId w:val="60"/>
              </w:numPr>
              <w:ind w:left="720"/>
              <w:rPr>
                <w:bCs/>
                <w:sz w:val="22"/>
                <w:szCs w:val="20"/>
              </w:rPr>
            </w:pPr>
            <w:r w:rsidRPr="007D483A">
              <w:rPr>
                <w:bCs/>
                <w:sz w:val="22"/>
                <w:szCs w:val="20"/>
              </w:rPr>
              <w:t>Snack /emergency rations</w:t>
            </w:r>
          </w:p>
          <w:p w:rsidR="00C15FF6" w:rsidRPr="007D483A" w:rsidRDefault="00C15FF6" w:rsidP="0081154A">
            <w:pPr>
              <w:numPr>
                <w:ilvl w:val="0"/>
                <w:numId w:val="60"/>
              </w:numPr>
              <w:ind w:left="720"/>
              <w:rPr>
                <w:bCs/>
                <w:sz w:val="22"/>
                <w:szCs w:val="20"/>
              </w:rPr>
            </w:pPr>
            <w:r w:rsidRPr="007D483A">
              <w:rPr>
                <w:bCs/>
                <w:sz w:val="22"/>
                <w:szCs w:val="20"/>
              </w:rPr>
              <w:t>Dunk-gear:  change of clothing - poly or wool-top, pants, and socks</w:t>
            </w:r>
            <w:r>
              <w:rPr>
                <w:bCs/>
                <w:sz w:val="22"/>
                <w:szCs w:val="20"/>
              </w:rPr>
              <w:t xml:space="preserve">. </w:t>
            </w:r>
          </w:p>
          <w:p w:rsidR="00C15FF6" w:rsidRPr="007D483A" w:rsidRDefault="00C15FF6" w:rsidP="0081154A">
            <w:pPr>
              <w:numPr>
                <w:ilvl w:val="0"/>
                <w:numId w:val="60"/>
              </w:numPr>
              <w:ind w:left="720"/>
              <w:rPr>
                <w:b/>
                <w:bCs/>
                <w:color w:val="800000"/>
                <w:sz w:val="22"/>
                <w:szCs w:val="20"/>
              </w:rPr>
            </w:pPr>
            <w:r w:rsidRPr="00337706">
              <w:rPr>
                <w:b/>
                <w:bCs/>
                <w:color w:val="FF0000"/>
                <w:sz w:val="22"/>
                <w:szCs w:val="20"/>
              </w:rPr>
              <w:t>if water T &lt; 10C, Wetsuit (or dry-suit), worn</w:t>
            </w:r>
            <w:r>
              <w:rPr>
                <w:b/>
                <w:bCs/>
                <w:color w:val="800000"/>
                <w:sz w:val="22"/>
                <w:szCs w:val="20"/>
              </w:rPr>
              <w:t>!</w:t>
            </w:r>
            <w:r w:rsidRPr="007D483A">
              <w:rPr>
                <w:b/>
                <w:bCs/>
                <w:color w:val="800000"/>
                <w:sz w:val="22"/>
                <w:szCs w:val="20"/>
              </w:rPr>
              <w:t xml:space="preserve"> </w:t>
            </w:r>
          </w:p>
        </w:tc>
        <w:tc>
          <w:tcPr>
            <w:tcW w:w="1134" w:type="dxa"/>
            <w:shd w:val="clear" w:color="auto" w:fill="auto"/>
          </w:tcPr>
          <w:p w:rsidR="00C15FF6" w:rsidRPr="006F74BC" w:rsidRDefault="00C15FF6" w:rsidP="00C15FF6">
            <w:pPr>
              <w:rPr>
                <w:b/>
                <w:bCs/>
                <w:sz w:val="22"/>
                <w:szCs w:val="20"/>
              </w:rPr>
            </w:pPr>
          </w:p>
        </w:tc>
        <w:tc>
          <w:tcPr>
            <w:tcW w:w="1275" w:type="dxa"/>
            <w:shd w:val="clear" w:color="auto" w:fill="auto"/>
          </w:tcPr>
          <w:p w:rsidR="00C15FF6" w:rsidRPr="003963BF" w:rsidRDefault="00C15FF6" w:rsidP="00C15FF6">
            <w:pPr>
              <w:rPr>
                <w:b/>
                <w:bCs/>
                <w:sz w:val="22"/>
                <w:szCs w:val="20"/>
              </w:rPr>
            </w:pPr>
          </w:p>
        </w:tc>
        <w:tc>
          <w:tcPr>
            <w:tcW w:w="1241" w:type="dxa"/>
            <w:shd w:val="clear" w:color="auto" w:fill="auto"/>
          </w:tcPr>
          <w:p w:rsidR="00C15FF6" w:rsidRPr="003963BF" w:rsidRDefault="00C15FF6" w:rsidP="00C15FF6">
            <w:pPr>
              <w:rPr>
                <w:b/>
                <w:bCs/>
                <w:sz w:val="22"/>
                <w:szCs w:val="20"/>
              </w:rPr>
            </w:pPr>
          </w:p>
          <w:p w:rsidR="00C15FF6" w:rsidRPr="003963BF" w:rsidRDefault="00C15FF6" w:rsidP="00C15FF6">
            <w:pPr>
              <w:rPr>
                <w:b/>
                <w:bCs/>
                <w:sz w:val="22"/>
                <w:szCs w:val="20"/>
              </w:rPr>
            </w:pPr>
            <w:r w:rsidRPr="003963BF">
              <w:rPr>
                <w:b/>
                <w:bCs/>
                <w:sz w:val="22"/>
                <w:szCs w:val="20"/>
              </w:rPr>
              <w:sym w:font="Symbol" w:char="F0D6"/>
            </w:r>
          </w:p>
          <w:p w:rsidR="00C15FF6" w:rsidRPr="003963BF" w:rsidRDefault="00C15FF6" w:rsidP="00C15FF6">
            <w:pPr>
              <w:rPr>
                <w:b/>
                <w:bCs/>
                <w:sz w:val="22"/>
                <w:szCs w:val="20"/>
              </w:rPr>
            </w:pPr>
            <w:r w:rsidRPr="003963BF">
              <w:rPr>
                <w:b/>
                <w:bCs/>
                <w:sz w:val="22"/>
                <w:szCs w:val="20"/>
              </w:rPr>
              <w:sym w:font="Symbol" w:char="F0D6"/>
            </w:r>
          </w:p>
          <w:p w:rsidR="00C15FF6" w:rsidRPr="003963BF" w:rsidRDefault="00C15FF6" w:rsidP="00C15FF6">
            <w:pPr>
              <w:rPr>
                <w:b/>
                <w:bCs/>
                <w:sz w:val="22"/>
                <w:szCs w:val="20"/>
              </w:rPr>
            </w:pPr>
            <w:r w:rsidRPr="003963BF">
              <w:rPr>
                <w:b/>
                <w:bCs/>
                <w:sz w:val="22"/>
                <w:szCs w:val="20"/>
              </w:rPr>
              <w:sym w:font="Symbol" w:char="F0D6"/>
            </w:r>
          </w:p>
          <w:p w:rsidR="00C15FF6" w:rsidRPr="003963BF" w:rsidRDefault="00C15FF6" w:rsidP="00C15FF6">
            <w:pPr>
              <w:rPr>
                <w:b/>
                <w:bCs/>
                <w:sz w:val="22"/>
                <w:szCs w:val="20"/>
              </w:rPr>
            </w:pPr>
            <w:r w:rsidRPr="003963BF">
              <w:rPr>
                <w:b/>
                <w:bCs/>
                <w:sz w:val="22"/>
                <w:szCs w:val="20"/>
              </w:rPr>
              <w:sym w:font="Symbol" w:char="F0D6"/>
            </w:r>
          </w:p>
          <w:p w:rsidR="00C15FF6" w:rsidRDefault="00C15FF6" w:rsidP="00C15FF6">
            <w:pPr>
              <w:rPr>
                <w:b/>
                <w:bCs/>
                <w:sz w:val="22"/>
                <w:szCs w:val="20"/>
              </w:rPr>
            </w:pPr>
            <w:r w:rsidRPr="003963BF">
              <w:rPr>
                <w:b/>
                <w:bCs/>
                <w:sz w:val="22"/>
                <w:szCs w:val="20"/>
              </w:rPr>
              <w:sym w:font="Symbol" w:char="F0D6"/>
            </w:r>
          </w:p>
          <w:p w:rsidR="00C15FF6" w:rsidRPr="003963BF" w:rsidRDefault="00C15FF6" w:rsidP="00C15FF6">
            <w:pPr>
              <w:rPr>
                <w:b/>
                <w:bCs/>
                <w:sz w:val="22"/>
                <w:szCs w:val="20"/>
              </w:rPr>
            </w:pPr>
            <w:r w:rsidRPr="003963BF">
              <w:rPr>
                <w:b/>
                <w:bCs/>
                <w:sz w:val="22"/>
                <w:szCs w:val="20"/>
              </w:rPr>
              <w:sym w:font="Symbol" w:char="F0D6"/>
            </w:r>
          </w:p>
          <w:p w:rsidR="00C15FF6" w:rsidRPr="003963BF" w:rsidRDefault="00C15FF6" w:rsidP="00C15FF6">
            <w:pPr>
              <w:rPr>
                <w:b/>
                <w:bCs/>
                <w:sz w:val="22"/>
                <w:szCs w:val="20"/>
              </w:rPr>
            </w:pPr>
            <w:r>
              <w:rPr>
                <w:b/>
                <w:bCs/>
                <w:sz w:val="22"/>
                <w:szCs w:val="20"/>
              </w:rPr>
              <w:t xml:space="preserve"> </w:t>
            </w:r>
          </w:p>
          <w:p w:rsidR="00C15FF6" w:rsidRPr="003963BF" w:rsidRDefault="00C15FF6" w:rsidP="00C15FF6">
            <w:pPr>
              <w:rPr>
                <w:b/>
                <w:bCs/>
                <w:sz w:val="22"/>
                <w:szCs w:val="20"/>
              </w:rPr>
            </w:pPr>
            <w:r w:rsidRPr="003963BF">
              <w:rPr>
                <w:b/>
                <w:bCs/>
                <w:sz w:val="22"/>
                <w:szCs w:val="20"/>
              </w:rPr>
              <w:sym w:font="Symbol" w:char="F0D6"/>
            </w:r>
          </w:p>
        </w:tc>
      </w:tr>
      <w:tr w:rsidR="00C15FF6" w:rsidRPr="008A2A34">
        <w:tc>
          <w:tcPr>
            <w:tcW w:w="5206" w:type="dxa"/>
            <w:tcBorders>
              <w:bottom w:val="single" w:sz="6" w:space="0" w:color="F2DBDB" w:themeColor="accent2" w:themeTint="33"/>
            </w:tcBorders>
            <w:shd w:val="clear" w:color="auto" w:fill="auto"/>
          </w:tcPr>
          <w:p w:rsidR="00C15FF6" w:rsidRDefault="00C15FF6" w:rsidP="00C15FF6">
            <w:pPr>
              <w:numPr>
                <w:ilvl w:val="0"/>
                <w:numId w:val="57"/>
              </w:numPr>
              <w:rPr>
                <w:b/>
                <w:bCs/>
                <w:sz w:val="22"/>
                <w:szCs w:val="20"/>
              </w:rPr>
            </w:pPr>
            <w:r>
              <w:rPr>
                <w:b/>
                <w:bCs/>
                <w:sz w:val="22"/>
                <w:szCs w:val="20"/>
              </w:rPr>
              <w:t xml:space="preserve">Group Gear: Cold water and Emergency  </w:t>
            </w:r>
          </w:p>
          <w:p w:rsidR="00C15FF6" w:rsidRPr="007D483A" w:rsidRDefault="00C15FF6" w:rsidP="00C15FF6">
            <w:pPr>
              <w:numPr>
                <w:ilvl w:val="1"/>
                <w:numId w:val="57"/>
              </w:numPr>
              <w:rPr>
                <w:bCs/>
                <w:sz w:val="22"/>
                <w:szCs w:val="20"/>
              </w:rPr>
            </w:pPr>
            <w:r w:rsidRPr="007D483A">
              <w:rPr>
                <w:bCs/>
                <w:sz w:val="22"/>
                <w:szCs w:val="20"/>
              </w:rPr>
              <w:t xml:space="preserve">Dunk-kit if water T &lt; 15 C,  </w:t>
            </w:r>
          </w:p>
          <w:p w:rsidR="00C15FF6" w:rsidRPr="007D483A" w:rsidRDefault="00C15FF6" w:rsidP="00C15FF6">
            <w:pPr>
              <w:numPr>
                <w:ilvl w:val="1"/>
                <w:numId w:val="57"/>
              </w:numPr>
              <w:rPr>
                <w:bCs/>
                <w:sz w:val="22"/>
                <w:szCs w:val="20"/>
              </w:rPr>
            </w:pPr>
            <w:r w:rsidRPr="007D483A">
              <w:rPr>
                <w:bCs/>
                <w:sz w:val="22"/>
                <w:szCs w:val="20"/>
              </w:rPr>
              <w:t>First Aid kit &amp; Knife</w:t>
            </w:r>
          </w:p>
          <w:p w:rsidR="00C15FF6" w:rsidRPr="00E83449" w:rsidRDefault="00C15FF6" w:rsidP="00C15FF6">
            <w:pPr>
              <w:numPr>
                <w:ilvl w:val="1"/>
                <w:numId w:val="57"/>
              </w:numPr>
              <w:rPr>
                <w:b/>
                <w:bCs/>
                <w:sz w:val="22"/>
                <w:szCs w:val="20"/>
              </w:rPr>
            </w:pPr>
            <w:r w:rsidRPr="007D483A">
              <w:rPr>
                <w:bCs/>
                <w:sz w:val="22"/>
                <w:szCs w:val="20"/>
              </w:rPr>
              <w:t>Communication device</w:t>
            </w:r>
            <w:r>
              <w:rPr>
                <w:b/>
                <w:bCs/>
                <w:sz w:val="22"/>
                <w:szCs w:val="20"/>
              </w:rPr>
              <w:t xml:space="preserve">  (Phone on shore)</w:t>
            </w:r>
          </w:p>
        </w:tc>
        <w:tc>
          <w:tcPr>
            <w:tcW w:w="1134" w:type="dxa"/>
            <w:tcBorders>
              <w:bottom w:val="single" w:sz="6" w:space="0" w:color="F2DBDB" w:themeColor="accent2" w:themeTint="33"/>
            </w:tcBorders>
            <w:shd w:val="clear" w:color="auto" w:fill="auto"/>
          </w:tcPr>
          <w:p w:rsidR="00C15FF6" w:rsidRDefault="00C15FF6" w:rsidP="00C15FF6">
            <w:pPr>
              <w:rPr>
                <w:b/>
                <w:bCs/>
                <w:sz w:val="22"/>
                <w:szCs w:val="20"/>
              </w:rPr>
            </w:pPr>
          </w:p>
          <w:p w:rsidR="00C15FF6" w:rsidRPr="00503BBE" w:rsidRDefault="00C15FF6" w:rsidP="00C15FF6">
            <w:pPr>
              <w:rPr>
                <w:b/>
                <w:bCs/>
                <w:sz w:val="22"/>
                <w:szCs w:val="20"/>
              </w:rPr>
            </w:pPr>
            <w:r w:rsidRPr="00503BBE">
              <w:rPr>
                <w:b/>
                <w:bCs/>
                <w:sz w:val="22"/>
                <w:szCs w:val="20"/>
              </w:rPr>
              <w:sym w:font="Symbol" w:char="F0D6"/>
            </w:r>
          </w:p>
          <w:p w:rsidR="00C15FF6" w:rsidRPr="00503BBE" w:rsidRDefault="00C15FF6" w:rsidP="00C15FF6">
            <w:pPr>
              <w:rPr>
                <w:b/>
                <w:bCs/>
                <w:sz w:val="22"/>
                <w:szCs w:val="20"/>
              </w:rPr>
            </w:pPr>
            <w:r w:rsidRPr="00503BBE">
              <w:rPr>
                <w:b/>
                <w:bCs/>
                <w:sz w:val="22"/>
                <w:szCs w:val="20"/>
              </w:rPr>
              <w:sym w:font="Symbol" w:char="F0D6"/>
            </w:r>
          </w:p>
          <w:p w:rsidR="00C15FF6" w:rsidRPr="006F74BC" w:rsidRDefault="00C15FF6" w:rsidP="00C15FF6">
            <w:pPr>
              <w:rPr>
                <w:b/>
                <w:bCs/>
                <w:sz w:val="22"/>
                <w:szCs w:val="20"/>
              </w:rPr>
            </w:pPr>
            <w:r w:rsidRPr="00503BBE">
              <w:rPr>
                <w:b/>
                <w:bCs/>
                <w:sz w:val="22"/>
                <w:szCs w:val="20"/>
              </w:rPr>
              <w:sym w:font="Symbol" w:char="F0D6"/>
            </w:r>
          </w:p>
        </w:tc>
        <w:tc>
          <w:tcPr>
            <w:tcW w:w="1275" w:type="dxa"/>
            <w:tcBorders>
              <w:bottom w:val="single" w:sz="6" w:space="0" w:color="F2DBDB" w:themeColor="accent2" w:themeTint="33"/>
            </w:tcBorders>
            <w:shd w:val="clear" w:color="auto" w:fill="auto"/>
          </w:tcPr>
          <w:p w:rsidR="00C15FF6" w:rsidRPr="006F74BC" w:rsidRDefault="00C15FF6" w:rsidP="00C15FF6">
            <w:pPr>
              <w:rPr>
                <w:b/>
                <w:bCs/>
                <w:sz w:val="22"/>
                <w:szCs w:val="20"/>
              </w:rPr>
            </w:pPr>
          </w:p>
        </w:tc>
        <w:tc>
          <w:tcPr>
            <w:tcW w:w="1241" w:type="dxa"/>
            <w:tcBorders>
              <w:bottom w:val="single" w:sz="6" w:space="0" w:color="F2DBDB" w:themeColor="accent2" w:themeTint="33"/>
            </w:tcBorders>
            <w:shd w:val="clear" w:color="auto" w:fill="auto"/>
          </w:tcPr>
          <w:p w:rsidR="00C15FF6" w:rsidRPr="006F74BC" w:rsidRDefault="00C15FF6" w:rsidP="00C15FF6">
            <w:pPr>
              <w:rPr>
                <w:b/>
                <w:bCs/>
                <w:sz w:val="22"/>
                <w:szCs w:val="20"/>
              </w:rPr>
            </w:pPr>
          </w:p>
        </w:tc>
      </w:tr>
      <w:tr w:rsidR="00C15FF6" w:rsidRPr="008A2A34">
        <w:tc>
          <w:tcPr>
            <w:tcW w:w="8856" w:type="dxa"/>
            <w:gridSpan w:val="4"/>
            <w:tcBorders>
              <w:top w:val="single" w:sz="6" w:space="0" w:color="F2DBDB" w:themeColor="accent2" w:themeTint="33"/>
              <w:left w:val="double" w:sz="6" w:space="0" w:color="F2DBDB" w:themeColor="accent2" w:themeTint="33"/>
              <w:bottom w:val="single" w:sz="6" w:space="0" w:color="F2DBDB" w:themeColor="accent2" w:themeTint="33"/>
              <w:right w:val="double" w:sz="6" w:space="0" w:color="F2DBDB" w:themeColor="accent2" w:themeTint="33"/>
            </w:tcBorders>
            <w:shd w:val="solid" w:color="F2DBDB" w:themeColor="accent2" w:themeTint="33" w:fill="auto"/>
          </w:tcPr>
          <w:p w:rsidR="00C15FF6" w:rsidRPr="00163F21" w:rsidRDefault="00C15FF6" w:rsidP="00C15FF6">
            <w:pPr>
              <w:rPr>
                <w:b/>
                <w:bCs/>
                <w:i/>
                <w:sz w:val="28"/>
                <w:szCs w:val="20"/>
              </w:rPr>
            </w:pPr>
            <w:r w:rsidRPr="004A6F2E">
              <w:rPr>
                <w:rFonts w:ascii="Calibri" w:hAnsi="Calibri"/>
                <w:b/>
                <w:bCs/>
                <w:sz w:val="28"/>
                <w:szCs w:val="20"/>
              </w:rPr>
              <w:t xml:space="preserve">B)   </w:t>
            </w:r>
            <w:r>
              <w:rPr>
                <w:rFonts w:ascii="Calibri" w:hAnsi="Calibri"/>
                <w:b/>
                <w:bCs/>
                <w:sz w:val="28"/>
                <w:szCs w:val="20"/>
              </w:rPr>
              <w:t xml:space="preserve">Paddler Preference: Recommendations for Beginning Trippers - </w:t>
            </w:r>
            <w:r w:rsidRPr="004A6F2E">
              <w:rPr>
                <w:b/>
                <w:bCs/>
                <w:i/>
                <w:szCs w:val="20"/>
                <w:shd w:val="solid" w:color="F2DBDB" w:themeColor="accent2" w:themeTint="33" w:fill="auto"/>
              </w:rPr>
              <w:t xml:space="preserve">Check the weather forecast </w:t>
            </w:r>
            <w:r>
              <w:rPr>
                <w:b/>
                <w:bCs/>
                <w:i/>
                <w:szCs w:val="20"/>
                <w:shd w:val="solid" w:color="F2DBDB" w:themeColor="accent2" w:themeTint="33" w:fill="auto"/>
              </w:rPr>
              <w:t xml:space="preserve"> and these references: Cliff Jacobson [10a], Bill Mason [6] </w:t>
            </w:r>
          </w:p>
        </w:tc>
      </w:tr>
      <w:tr w:rsidR="00C15FF6" w:rsidRPr="008A2A34">
        <w:tc>
          <w:tcPr>
            <w:tcW w:w="5206" w:type="dxa"/>
            <w:tcBorders>
              <w:top w:val="single" w:sz="6" w:space="0" w:color="F2DBDB" w:themeColor="accent2" w:themeTint="33"/>
            </w:tcBorders>
            <w:shd w:val="clear" w:color="auto" w:fill="auto"/>
          </w:tcPr>
          <w:p w:rsidR="00C15FF6" w:rsidRDefault="00C15FF6" w:rsidP="00C15FF6">
            <w:pPr>
              <w:rPr>
                <w:bCs/>
                <w:sz w:val="22"/>
                <w:szCs w:val="20"/>
              </w:rPr>
            </w:pPr>
            <w:r>
              <w:rPr>
                <w:bCs/>
                <w:sz w:val="22"/>
                <w:szCs w:val="20"/>
              </w:rPr>
              <w:t xml:space="preserve">Canoeists wear a </w:t>
            </w:r>
            <w:r w:rsidR="00EF77AD">
              <w:rPr>
                <w:bCs/>
                <w:sz w:val="22"/>
                <w:szCs w:val="20"/>
              </w:rPr>
              <w:t>wide</w:t>
            </w:r>
            <w:r>
              <w:rPr>
                <w:bCs/>
                <w:sz w:val="22"/>
                <w:szCs w:val="20"/>
              </w:rPr>
              <w:t xml:space="preserve"> range of foot gear and clothing</w:t>
            </w:r>
            <w:r w:rsidR="00EF77AD">
              <w:rPr>
                <w:bCs/>
                <w:sz w:val="22"/>
                <w:szCs w:val="20"/>
              </w:rPr>
              <w:t>:</w:t>
            </w:r>
            <w:r>
              <w:rPr>
                <w:bCs/>
                <w:sz w:val="22"/>
                <w:szCs w:val="20"/>
              </w:rPr>
              <w:t xml:space="preserve"> </w:t>
            </w:r>
          </w:p>
          <w:p w:rsidR="00C15FF6" w:rsidRDefault="00C15FF6" w:rsidP="00C15FF6">
            <w:pPr>
              <w:pStyle w:val="ListParagraph"/>
              <w:numPr>
                <w:ilvl w:val="0"/>
                <w:numId w:val="70"/>
              </w:numPr>
              <w:rPr>
                <w:bCs/>
                <w:sz w:val="22"/>
                <w:szCs w:val="20"/>
              </w:rPr>
            </w:pPr>
            <w:r w:rsidRPr="00367056">
              <w:rPr>
                <w:b/>
                <w:bCs/>
                <w:sz w:val="22"/>
                <w:szCs w:val="20"/>
              </w:rPr>
              <w:t>Feet:</w:t>
            </w:r>
            <w:r w:rsidRPr="00367056">
              <w:rPr>
                <w:bCs/>
                <w:sz w:val="22"/>
                <w:szCs w:val="20"/>
              </w:rPr>
              <w:t xml:space="preserve"> </w:t>
            </w:r>
            <w:r>
              <w:rPr>
                <w:bCs/>
                <w:sz w:val="22"/>
                <w:szCs w:val="20"/>
              </w:rPr>
              <w:t xml:space="preserve">Summer </w:t>
            </w:r>
            <w:r w:rsidRPr="00367056">
              <w:rPr>
                <w:bCs/>
                <w:sz w:val="22"/>
                <w:szCs w:val="20"/>
              </w:rPr>
              <w:sym w:font="Wingdings" w:char="F0E0"/>
            </w:r>
            <w:r>
              <w:rPr>
                <w:bCs/>
                <w:sz w:val="22"/>
                <w:szCs w:val="20"/>
              </w:rPr>
              <w:t xml:space="preserve"> </w:t>
            </w:r>
            <w:r w:rsidRPr="00367056">
              <w:rPr>
                <w:bCs/>
                <w:sz w:val="22"/>
                <w:szCs w:val="20"/>
              </w:rPr>
              <w:t xml:space="preserve">Sneakers, sandals, water shoes;   </w:t>
            </w:r>
            <w:r>
              <w:rPr>
                <w:bCs/>
                <w:sz w:val="22"/>
                <w:szCs w:val="20"/>
              </w:rPr>
              <w:t xml:space="preserve">Spring/winter </w:t>
            </w:r>
            <w:r w:rsidRPr="00367056">
              <w:rPr>
                <w:bCs/>
                <w:sz w:val="22"/>
                <w:szCs w:val="20"/>
              </w:rPr>
              <w:sym w:font="Wingdings" w:char="F0E0"/>
            </w:r>
            <w:r w:rsidRPr="00367056">
              <w:rPr>
                <w:bCs/>
                <w:sz w:val="22"/>
                <w:szCs w:val="20"/>
              </w:rPr>
              <w:t xml:space="preserve"> neoprene boots </w:t>
            </w:r>
            <w:r w:rsidRPr="00367056">
              <w:rPr>
                <w:bCs/>
                <w:sz w:val="22"/>
                <w:szCs w:val="20"/>
                <w:u w:val="single"/>
              </w:rPr>
              <w:t>and</w:t>
            </w:r>
            <w:r w:rsidRPr="00367056">
              <w:rPr>
                <w:bCs/>
                <w:sz w:val="22"/>
                <w:szCs w:val="20"/>
              </w:rPr>
              <w:t xml:space="preserve"> gloves, </w:t>
            </w:r>
            <w:r w:rsidRPr="00367056">
              <w:rPr>
                <w:bCs/>
                <w:color w:val="800000"/>
                <w:sz w:val="22"/>
                <w:szCs w:val="20"/>
              </w:rPr>
              <w:t>OR</w:t>
            </w:r>
            <w:r w:rsidRPr="00367056">
              <w:rPr>
                <w:bCs/>
                <w:sz w:val="22"/>
                <w:szCs w:val="20"/>
              </w:rPr>
              <w:t xml:space="preserve"> water proofed boots and wool socks </w:t>
            </w:r>
            <w:r>
              <w:rPr>
                <w:bCs/>
                <w:sz w:val="22"/>
                <w:szCs w:val="20"/>
              </w:rPr>
              <w:t>(</w:t>
            </w:r>
            <w:r w:rsidRPr="00367056">
              <w:rPr>
                <w:b/>
                <w:bCs/>
                <w:sz w:val="22"/>
                <w:szCs w:val="20"/>
              </w:rPr>
              <w:t xml:space="preserve">not </w:t>
            </w:r>
            <w:r>
              <w:rPr>
                <w:bCs/>
                <w:sz w:val="22"/>
                <w:szCs w:val="20"/>
              </w:rPr>
              <w:t>cotton)</w:t>
            </w:r>
          </w:p>
          <w:p w:rsidR="00C15FF6" w:rsidRDefault="00C15FF6" w:rsidP="00C15FF6">
            <w:pPr>
              <w:pStyle w:val="ListParagraph"/>
              <w:numPr>
                <w:ilvl w:val="0"/>
                <w:numId w:val="70"/>
              </w:numPr>
              <w:rPr>
                <w:bCs/>
                <w:sz w:val="22"/>
                <w:szCs w:val="20"/>
              </w:rPr>
            </w:pPr>
            <w:r w:rsidRPr="00367056">
              <w:rPr>
                <w:b/>
                <w:bCs/>
                <w:sz w:val="22"/>
                <w:szCs w:val="20"/>
              </w:rPr>
              <w:t>Head:</w:t>
            </w:r>
            <w:r>
              <w:rPr>
                <w:bCs/>
                <w:sz w:val="22"/>
                <w:szCs w:val="20"/>
              </w:rPr>
              <w:t xml:space="preserve"> hat/cap</w:t>
            </w:r>
            <w:r w:rsidRPr="007D483A">
              <w:rPr>
                <w:bCs/>
                <w:sz w:val="22"/>
                <w:szCs w:val="20"/>
              </w:rPr>
              <w:t>, sunscreen, sunglasses</w:t>
            </w:r>
            <w:r>
              <w:rPr>
                <w:bCs/>
                <w:sz w:val="22"/>
                <w:szCs w:val="20"/>
              </w:rPr>
              <w:t>, rain gear</w:t>
            </w:r>
          </w:p>
          <w:p w:rsidR="00C15FF6" w:rsidRDefault="00C15FF6" w:rsidP="00C15FF6">
            <w:pPr>
              <w:pStyle w:val="ListParagraph"/>
              <w:numPr>
                <w:ilvl w:val="0"/>
                <w:numId w:val="70"/>
              </w:numPr>
              <w:rPr>
                <w:bCs/>
                <w:sz w:val="22"/>
                <w:szCs w:val="20"/>
              </w:rPr>
            </w:pPr>
            <w:r w:rsidRPr="00367056">
              <w:rPr>
                <w:b/>
                <w:bCs/>
                <w:sz w:val="22"/>
                <w:szCs w:val="20"/>
              </w:rPr>
              <w:t>Core</w:t>
            </w:r>
            <w:r>
              <w:rPr>
                <w:bCs/>
                <w:sz w:val="22"/>
                <w:szCs w:val="20"/>
              </w:rPr>
              <w:t xml:space="preserve">: Shirt, pants, hat:  Summer - </w:t>
            </w:r>
            <w:r w:rsidRPr="007D483A">
              <w:rPr>
                <w:bCs/>
                <w:sz w:val="22"/>
                <w:szCs w:val="20"/>
              </w:rPr>
              <w:t xml:space="preserve">quick dry </w:t>
            </w:r>
            <w:r>
              <w:rPr>
                <w:bCs/>
                <w:sz w:val="22"/>
                <w:szCs w:val="20"/>
              </w:rPr>
              <w:t xml:space="preserve">gear </w:t>
            </w:r>
            <w:r w:rsidRPr="00AA5039">
              <w:rPr>
                <w:bCs/>
                <w:color w:val="800000"/>
                <w:sz w:val="22"/>
                <w:szCs w:val="20"/>
              </w:rPr>
              <w:t xml:space="preserve">OR </w:t>
            </w:r>
            <w:r>
              <w:rPr>
                <w:bCs/>
                <w:color w:val="800000"/>
                <w:sz w:val="22"/>
                <w:szCs w:val="20"/>
              </w:rPr>
              <w:t xml:space="preserve">Winter/spring - </w:t>
            </w:r>
            <w:r w:rsidRPr="007D483A">
              <w:rPr>
                <w:bCs/>
                <w:sz w:val="22"/>
                <w:szCs w:val="20"/>
              </w:rPr>
              <w:t xml:space="preserve">Poly </w:t>
            </w:r>
            <w:r>
              <w:rPr>
                <w:bCs/>
                <w:sz w:val="22"/>
                <w:szCs w:val="20"/>
              </w:rPr>
              <w:t>/</w:t>
            </w:r>
            <w:r w:rsidRPr="007D483A">
              <w:rPr>
                <w:bCs/>
                <w:sz w:val="22"/>
                <w:szCs w:val="20"/>
              </w:rPr>
              <w:t xml:space="preserve">wool with or without </w:t>
            </w:r>
            <w:r>
              <w:rPr>
                <w:bCs/>
                <w:sz w:val="22"/>
                <w:szCs w:val="20"/>
              </w:rPr>
              <w:t xml:space="preserve">raincoat/paddling jacket.  </w:t>
            </w:r>
            <w:r w:rsidRPr="00337706">
              <w:rPr>
                <w:b/>
                <w:bCs/>
                <w:color w:val="FF0000"/>
                <w:sz w:val="22"/>
                <w:szCs w:val="20"/>
              </w:rPr>
              <w:t>Below 10C: wetsuit.</w:t>
            </w:r>
            <w:r>
              <w:rPr>
                <w:bCs/>
                <w:sz w:val="22"/>
                <w:szCs w:val="20"/>
              </w:rPr>
              <w:t xml:space="preserve"> </w:t>
            </w:r>
          </w:p>
          <w:p w:rsidR="00C15FF6" w:rsidRPr="00367056" w:rsidRDefault="00C15FF6" w:rsidP="00C15FF6">
            <w:pPr>
              <w:pStyle w:val="ListParagraph"/>
              <w:numPr>
                <w:ilvl w:val="0"/>
                <w:numId w:val="70"/>
              </w:numPr>
              <w:rPr>
                <w:bCs/>
                <w:sz w:val="22"/>
                <w:szCs w:val="20"/>
              </w:rPr>
            </w:pPr>
            <w:r>
              <w:rPr>
                <w:b/>
                <w:bCs/>
                <w:sz w:val="22"/>
                <w:szCs w:val="20"/>
              </w:rPr>
              <w:t xml:space="preserve">Always </w:t>
            </w:r>
            <w:r w:rsidRPr="002727DC">
              <w:rPr>
                <w:b/>
                <w:bCs/>
                <w:sz w:val="22"/>
                <w:szCs w:val="20"/>
              </w:rPr>
              <w:t>AVOID</w:t>
            </w:r>
            <w:r>
              <w:rPr>
                <w:bCs/>
                <w:sz w:val="22"/>
                <w:szCs w:val="20"/>
              </w:rPr>
              <w:t>: Blue Jeans, &amp; open-</w:t>
            </w:r>
            <w:r w:rsidRPr="00367056">
              <w:rPr>
                <w:bCs/>
                <w:sz w:val="22"/>
                <w:szCs w:val="20"/>
              </w:rPr>
              <w:t>top rubbers</w:t>
            </w:r>
            <w:r>
              <w:rPr>
                <w:bCs/>
                <w:sz w:val="22"/>
                <w:szCs w:val="20"/>
              </w:rPr>
              <w:t>!</w:t>
            </w:r>
            <w:r w:rsidRPr="00367056">
              <w:rPr>
                <w:bCs/>
                <w:sz w:val="22"/>
                <w:szCs w:val="20"/>
              </w:rPr>
              <w:t xml:space="preserve"> </w:t>
            </w:r>
          </w:p>
        </w:tc>
        <w:tc>
          <w:tcPr>
            <w:tcW w:w="1134" w:type="dxa"/>
            <w:tcBorders>
              <w:top w:val="single" w:sz="6" w:space="0" w:color="F2DBDB" w:themeColor="accent2" w:themeTint="33"/>
            </w:tcBorders>
            <w:shd w:val="clear" w:color="auto" w:fill="auto"/>
          </w:tcPr>
          <w:p w:rsidR="00C15FF6" w:rsidRPr="006F74BC" w:rsidRDefault="00C15FF6" w:rsidP="00C15FF6">
            <w:pPr>
              <w:rPr>
                <w:b/>
                <w:bCs/>
                <w:sz w:val="22"/>
                <w:szCs w:val="20"/>
              </w:rPr>
            </w:pPr>
          </w:p>
        </w:tc>
        <w:tc>
          <w:tcPr>
            <w:tcW w:w="1275" w:type="dxa"/>
            <w:tcBorders>
              <w:top w:val="single" w:sz="6" w:space="0" w:color="F2DBDB" w:themeColor="accent2" w:themeTint="33"/>
            </w:tcBorders>
            <w:shd w:val="clear" w:color="auto" w:fill="auto"/>
          </w:tcPr>
          <w:p w:rsidR="00C15FF6" w:rsidRPr="006F74BC" w:rsidRDefault="00C15FF6" w:rsidP="00C15FF6">
            <w:pPr>
              <w:rPr>
                <w:b/>
                <w:bCs/>
                <w:sz w:val="22"/>
                <w:szCs w:val="20"/>
              </w:rPr>
            </w:pPr>
          </w:p>
        </w:tc>
        <w:tc>
          <w:tcPr>
            <w:tcW w:w="1241" w:type="dxa"/>
            <w:tcBorders>
              <w:top w:val="single" w:sz="6" w:space="0" w:color="F2DBDB" w:themeColor="accent2" w:themeTint="33"/>
            </w:tcBorders>
            <w:shd w:val="clear" w:color="auto" w:fill="auto"/>
          </w:tcPr>
          <w:p w:rsidR="00C15FF6" w:rsidRDefault="00C15FF6">
            <w:pPr>
              <w:rPr>
                <w:b/>
                <w:bCs/>
                <w:sz w:val="22"/>
                <w:szCs w:val="20"/>
              </w:rPr>
            </w:pPr>
          </w:p>
          <w:p w:rsidR="00C15FF6" w:rsidRDefault="00C15FF6">
            <w:pPr>
              <w:rPr>
                <w:b/>
                <w:bCs/>
                <w:sz w:val="22"/>
                <w:szCs w:val="20"/>
              </w:rPr>
            </w:pPr>
          </w:p>
          <w:p w:rsidR="00C15FF6" w:rsidRDefault="00C15FF6">
            <w:pPr>
              <w:rPr>
                <w:b/>
                <w:bCs/>
                <w:sz w:val="22"/>
                <w:szCs w:val="20"/>
              </w:rPr>
            </w:pPr>
            <w:r w:rsidRPr="004F64A0">
              <w:rPr>
                <w:b/>
                <w:bCs/>
                <w:sz w:val="22"/>
                <w:szCs w:val="20"/>
              </w:rPr>
              <w:sym w:font="Symbol" w:char="F0D6"/>
            </w:r>
          </w:p>
          <w:p w:rsidR="00C15FF6" w:rsidRDefault="00C15FF6">
            <w:pPr>
              <w:rPr>
                <w:b/>
                <w:bCs/>
                <w:sz w:val="22"/>
                <w:szCs w:val="20"/>
              </w:rPr>
            </w:pPr>
          </w:p>
          <w:p w:rsidR="00C15FF6" w:rsidRDefault="00C15FF6">
            <w:pPr>
              <w:rPr>
                <w:b/>
                <w:bCs/>
                <w:sz w:val="22"/>
                <w:szCs w:val="20"/>
              </w:rPr>
            </w:pPr>
            <w:r w:rsidRPr="004F64A0">
              <w:rPr>
                <w:b/>
                <w:bCs/>
                <w:sz w:val="22"/>
                <w:szCs w:val="20"/>
              </w:rPr>
              <w:sym w:font="Symbol" w:char="F0D6"/>
            </w:r>
          </w:p>
          <w:p w:rsidR="00EF77AD" w:rsidRDefault="00EF77AD">
            <w:pPr>
              <w:rPr>
                <w:b/>
                <w:bCs/>
                <w:sz w:val="22"/>
                <w:szCs w:val="20"/>
              </w:rPr>
            </w:pPr>
          </w:p>
          <w:p w:rsidR="00C15FF6" w:rsidRDefault="00C15FF6">
            <w:pPr>
              <w:rPr>
                <w:b/>
                <w:bCs/>
                <w:sz w:val="22"/>
                <w:szCs w:val="20"/>
              </w:rPr>
            </w:pPr>
            <w:r w:rsidRPr="004F64A0">
              <w:rPr>
                <w:b/>
                <w:bCs/>
                <w:sz w:val="22"/>
                <w:szCs w:val="20"/>
              </w:rPr>
              <w:sym w:font="Symbol" w:char="F0D6"/>
            </w:r>
          </w:p>
          <w:p w:rsidR="00C15FF6" w:rsidRDefault="00C15FF6">
            <w:pPr>
              <w:rPr>
                <w:b/>
                <w:bCs/>
                <w:sz w:val="22"/>
                <w:szCs w:val="20"/>
              </w:rPr>
            </w:pPr>
          </w:p>
          <w:p w:rsidR="00C15FF6" w:rsidRPr="004F64A0" w:rsidRDefault="00C15FF6">
            <w:pPr>
              <w:rPr>
                <w:sz w:val="22"/>
              </w:rPr>
            </w:pPr>
            <w:r w:rsidRPr="004F64A0">
              <w:rPr>
                <w:b/>
                <w:bCs/>
                <w:sz w:val="22"/>
                <w:szCs w:val="20"/>
              </w:rPr>
              <w:sym w:font="Symbol" w:char="F0D6"/>
            </w:r>
          </w:p>
        </w:tc>
      </w:tr>
      <w:tr w:rsidR="00C15FF6" w:rsidRPr="008A2A34">
        <w:tc>
          <w:tcPr>
            <w:tcW w:w="8856" w:type="dxa"/>
            <w:gridSpan w:val="4"/>
            <w:tcBorders>
              <w:top w:val="single" w:sz="6" w:space="0" w:color="F2DBDB" w:themeColor="accent2" w:themeTint="33"/>
              <w:left w:val="double" w:sz="6" w:space="0" w:color="F2DBDB" w:themeColor="accent2" w:themeTint="33"/>
              <w:bottom w:val="single" w:sz="6" w:space="0" w:color="F2DBDB" w:themeColor="accent2" w:themeTint="33"/>
              <w:right w:val="double" w:sz="6" w:space="0" w:color="F2DBDB" w:themeColor="accent2" w:themeTint="33"/>
            </w:tcBorders>
            <w:shd w:val="solid" w:color="E5B8B7" w:themeColor="accent2" w:themeTint="66" w:fill="auto"/>
          </w:tcPr>
          <w:p w:rsidR="00C15FF6" w:rsidRPr="00277BCB" w:rsidRDefault="00C15FF6" w:rsidP="00C15FF6">
            <w:pPr>
              <w:rPr>
                <w:b/>
                <w:bCs/>
                <w:i/>
                <w:sz w:val="28"/>
                <w:szCs w:val="20"/>
              </w:rPr>
            </w:pPr>
            <w:r w:rsidRPr="00277BCB">
              <w:rPr>
                <w:b/>
                <w:bCs/>
                <w:i/>
                <w:sz w:val="28"/>
                <w:szCs w:val="20"/>
              </w:rPr>
              <w:t>C</w:t>
            </w:r>
            <w:r w:rsidRPr="004A6F2E">
              <w:rPr>
                <w:rFonts w:ascii="Calibri" w:hAnsi="Calibri"/>
                <w:b/>
                <w:bCs/>
                <w:sz w:val="28"/>
                <w:szCs w:val="20"/>
              </w:rPr>
              <w:t xml:space="preserve">) </w:t>
            </w:r>
            <w:r>
              <w:rPr>
                <w:rFonts w:ascii="Calibri" w:hAnsi="Calibri"/>
                <w:b/>
                <w:bCs/>
                <w:sz w:val="28"/>
                <w:szCs w:val="20"/>
              </w:rPr>
              <w:t>Event</w:t>
            </w:r>
            <w:r w:rsidRPr="004A6F2E">
              <w:rPr>
                <w:rFonts w:ascii="Calibri" w:hAnsi="Calibri"/>
                <w:b/>
                <w:bCs/>
                <w:sz w:val="28"/>
                <w:szCs w:val="20"/>
              </w:rPr>
              <w:t xml:space="preserve"> Risk Reduction</w:t>
            </w:r>
            <w:r>
              <w:rPr>
                <w:rFonts w:ascii="Calibri" w:hAnsi="Calibri"/>
                <w:b/>
                <w:bCs/>
                <w:sz w:val="28"/>
                <w:szCs w:val="20"/>
              </w:rPr>
              <w:t xml:space="preserve"> </w:t>
            </w:r>
            <w:r w:rsidRPr="004A6F2E">
              <w:rPr>
                <w:rFonts w:ascii="Calibri" w:hAnsi="Calibri"/>
                <w:b/>
                <w:bCs/>
                <w:sz w:val="28"/>
                <w:szCs w:val="20"/>
              </w:rPr>
              <w:t>–</w:t>
            </w:r>
            <w:r>
              <w:rPr>
                <w:rFonts w:ascii="Calibri" w:hAnsi="Calibri"/>
                <w:b/>
                <w:bCs/>
                <w:sz w:val="28"/>
                <w:szCs w:val="20"/>
              </w:rPr>
              <w:t xml:space="preserve"> required </w:t>
            </w:r>
            <w:r w:rsidRPr="004A6F2E">
              <w:rPr>
                <w:rFonts w:ascii="Calibri" w:hAnsi="Calibri"/>
                <w:b/>
                <w:bCs/>
                <w:sz w:val="28"/>
                <w:szCs w:val="20"/>
              </w:rPr>
              <w:t>at</w:t>
            </w:r>
            <w:r>
              <w:rPr>
                <w:rFonts w:ascii="Calibri" w:hAnsi="Calibri"/>
                <w:b/>
                <w:bCs/>
                <w:sz w:val="28"/>
                <w:szCs w:val="20"/>
              </w:rPr>
              <w:t xml:space="preserve"> the Coach/Organizer’s </w:t>
            </w:r>
            <w:r w:rsidRPr="004A6F2E">
              <w:rPr>
                <w:rFonts w:ascii="Calibri" w:hAnsi="Calibri"/>
                <w:b/>
                <w:bCs/>
                <w:sz w:val="28"/>
                <w:szCs w:val="20"/>
              </w:rPr>
              <w:t>discretion</w:t>
            </w:r>
          </w:p>
        </w:tc>
      </w:tr>
      <w:tr w:rsidR="00C15FF6" w:rsidRPr="008A2A34">
        <w:tc>
          <w:tcPr>
            <w:tcW w:w="5206" w:type="dxa"/>
            <w:tcBorders>
              <w:top w:val="single" w:sz="6" w:space="0" w:color="F2DBDB" w:themeColor="accent2" w:themeTint="33"/>
            </w:tcBorders>
            <w:shd w:val="clear" w:color="auto" w:fill="auto"/>
          </w:tcPr>
          <w:p w:rsidR="00C15FF6" w:rsidRPr="00CD6CB4" w:rsidRDefault="00C15FF6" w:rsidP="00C15FF6">
            <w:pPr>
              <w:rPr>
                <w:b/>
                <w:bCs/>
                <w:sz w:val="22"/>
                <w:szCs w:val="20"/>
              </w:rPr>
            </w:pPr>
            <w:r>
              <w:rPr>
                <w:b/>
                <w:bCs/>
                <w:sz w:val="22"/>
                <w:szCs w:val="20"/>
              </w:rPr>
              <w:t xml:space="preserve">Topo map; &amp;  (if fog is risk - Musquash-), compass </w:t>
            </w:r>
          </w:p>
        </w:tc>
        <w:tc>
          <w:tcPr>
            <w:tcW w:w="1134" w:type="dxa"/>
            <w:tcBorders>
              <w:top w:val="single" w:sz="6" w:space="0" w:color="F2DBDB" w:themeColor="accent2" w:themeTint="33"/>
            </w:tcBorders>
            <w:shd w:val="clear" w:color="auto" w:fill="auto"/>
          </w:tcPr>
          <w:p w:rsidR="00C15FF6" w:rsidRPr="004F64A0" w:rsidRDefault="00C15FF6">
            <w:pPr>
              <w:rPr>
                <w:sz w:val="22"/>
              </w:rPr>
            </w:pPr>
            <w:r w:rsidRPr="004F64A0">
              <w:rPr>
                <w:b/>
                <w:bCs/>
                <w:sz w:val="22"/>
                <w:szCs w:val="20"/>
              </w:rPr>
              <w:sym w:font="Symbol" w:char="F0D6"/>
            </w:r>
          </w:p>
        </w:tc>
        <w:tc>
          <w:tcPr>
            <w:tcW w:w="1275" w:type="dxa"/>
            <w:tcBorders>
              <w:top w:val="single" w:sz="6" w:space="0" w:color="F2DBDB" w:themeColor="accent2" w:themeTint="33"/>
            </w:tcBorders>
            <w:shd w:val="clear" w:color="auto" w:fill="auto"/>
          </w:tcPr>
          <w:p w:rsidR="00C15FF6" w:rsidRPr="006F74BC" w:rsidRDefault="00C15FF6" w:rsidP="00C15FF6">
            <w:pPr>
              <w:rPr>
                <w:b/>
                <w:bCs/>
                <w:sz w:val="22"/>
                <w:szCs w:val="20"/>
              </w:rPr>
            </w:pPr>
          </w:p>
        </w:tc>
        <w:tc>
          <w:tcPr>
            <w:tcW w:w="1241" w:type="dxa"/>
            <w:tcBorders>
              <w:top w:val="single" w:sz="6" w:space="0" w:color="F2DBDB" w:themeColor="accent2" w:themeTint="33"/>
            </w:tcBorders>
            <w:shd w:val="clear" w:color="auto" w:fill="auto"/>
          </w:tcPr>
          <w:p w:rsidR="00C15FF6" w:rsidRPr="006F74BC" w:rsidRDefault="00C15FF6" w:rsidP="00C15FF6">
            <w:pPr>
              <w:rPr>
                <w:b/>
                <w:bCs/>
                <w:sz w:val="22"/>
                <w:szCs w:val="20"/>
              </w:rPr>
            </w:pPr>
          </w:p>
        </w:tc>
      </w:tr>
      <w:tr w:rsidR="00C15FF6" w:rsidRPr="008A2A34">
        <w:tc>
          <w:tcPr>
            <w:tcW w:w="5206" w:type="dxa"/>
            <w:shd w:val="clear" w:color="auto" w:fill="auto"/>
          </w:tcPr>
          <w:p w:rsidR="00C15FF6" w:rsidRPr="00CD6CB4" w:rsidRDefault="00C15FF6" w:rsidP="00C15FF6">
            <w:pPr>
              <w:rPr>
                <w:b/>
                <w:bCs/>
                <w:sz w:val="22"/>
                <w:szCs w:val="20"/>
              </w:rPr>
            </w:pPr>
            <w:r>
              <w:rPr>
                <w:b/>
                <w:bCs/>
                <w:sz w:val="22"/>
                <w:szCs w:val="20"/>
              </w:rPr>
              <w:t>Weather forecast/update and update capability</w:t>
            </w:r>
          </w:p>
        </w:tc>
        <w:tc>
          <w:tcPr>
            <w:tcW w:w="1134" w:type="dxa"/>
            <w:shd w:val="clear" w:color="auto" w:fill="auto"/>
          </w:tcPr>
          <w:p w:rsidR="00C15FF6" w:rsidRPr="004F64A0" w:rsidRDefault="00C15FF6">
            <w:pPr>
              <w:rPr>
                <w:sz w:val="22"/>
              </w:rPr>
            </w:pPr>
            <w:r w:rsidRPr="004F64A0">
              <w:rPr>
                <w:b/>
                <w:bCs/>
                <w:sz w:val="22"/>
                <w:szCs w:val="20"/>
              </w:rPr>
              <w:sym w:font="Symbol" w:char="F0D6"/>
            </w:r>
          </w:p>
        </w:tc>
        <w:tc>
          <w:tcPr>
            <w:tcW w:w="2516" w:type="dxa"/>
            <w:gridSpan w:val="2"/>
            <w:shd w:val="clear" w:color="auto" w:fill="auto"/>
          </w:tcPr>
          <w:p w:rsidR="00C15FF6" w:rsidRPr="006F74BC" w:rsidRDefault="00C15FF6" w:rsidP="00C15FF6">
            <w:pPr>
              <w:rPr>
                <w:b/>
                <w:bCs/>
                <w:sz w:val="22"/>
                <w:szCs w:val="20"/>
              </w:rPr>
            </w:pPr>
            <w:r>
              <w:rPr>
                <w:b/>
                <w:bCs/>
                <w:sz w:val="22"/>
                <w:szCs w:val="20"/>
              </w:rPr>
              <w:t>Issue: Lightening.</w:t>
            </w:r>
          </w:p>
        </w:tc>
      </w:tr>
    </w:tbl>
    <w:p w:rsidR="00C15FF6" w:rsidRDefault="00C15FF6" w:rsidP="00C15FF6">
      <w:pPr>
        <w:rPr>
          <w:bCs/>
          <w:sz w:val="28"/>
          <w:szCs w:val="20"/>
        </w:r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BF"/>
      </w:tblPr>
      <w:tblGrid>
        <w:gridCol w:w="5206"/>
        <w:gridCol w:w="1134"/>
        <w:gridCol w:w="1275"/>
        <w:gridCol w:w="1241"/>
      </w:tblGrid>
      <w:tr w:rsidR="00C15FF6" w:rsidRPr="008A2A34">
        <w:tc>
          <w:tcPr>
            <w:tcW w:w="8856" w:type="dxa"/>
            <w:gridSpan w:val="4"/>
            <w:shd w:val="solid" w:color="E5B8B7" w:themeColor="accent2" w:themeTint="66" w:fill="auto"/>
          </w:tcPr>
          <w:p w:rsidR="00C15FF6" w:rsidRPr="00394EB1" w:rsidRDefault="00C15FF6" w:rsidP="00C15FF6">
            <w:pPr>
              <w:rPr>
                <w:b/>
                <w:bCs/>
                <w:sz w:val="32"/>
                <w:szCs w:val="20"/>
              </w:rPr>
            </w:pPr>
            <w:r w:rsidRPr="00914AAD">
              <w:rPr>
                <w:b/>
                <w:bCs/>
                <w:sz w:val="32"/>
                <w:szCs w:val="20"/>
              </w:rPr>
              <w:t>Table A-</w:t>
            </w:r>
            <w:r>
              <w:rPr>
                <w:b/>
                <w:bCs/>
                <w:sz w:val="32"/>
                <w:szCs w:val="20"/>
              </w:rPr>
              <w:t>3</w:t>
            </w:r>
            <w:r w:rsidRPr="00914AAD">
              <w:rPr>
                <w:b/>
                <w:bCs/>
                <w:sz w:val="32"/>
                <w:szCs w:val="20"/>
              </w:rPr>
              <w:t xml:space="preserve"> (b) Gear </w:t>
            </w:r>
            <w:r>
              <w:rPr>
                <w:b/>
                <w:bCs/>
                <w:sz w:val="32"/>
                <w:szCs w:val="20"/>
              </w:rPr>
              <w:t xml:space="preserve">Checklist -- Canoeing </w:t>
            </w:r>
            <w:r w:rsidRPr="00914AAD">
              <w:rPr>
                <w:b/>
                <w:bCs/>
                <w:sz w:val="32"/>
                <w:szCs w:val="20"/>
              </w:rPr>
              <w:t xml:space="preserve">Daytrips </w:t>
            </w:r>
            <w:r>
              <w:rPr>
                <w:b/>
                <w:bCs/>
                <w:sz w:val="32"/>
                <w:szCs w:val="20"/>
              </w:rPr>
              <w:t>--</w:t>
            </w:r>
          </w:p>
        </w:tc>
      </w:tr>
      <w:tr w:rsidR="00C15FF6" w:rsidRPr="008A2A34">
        <w:tc>
          <w:tcPr>
            <w:tcW w:w="5206" w:type="dxa"/>
            <w:shd w:val="clear" w:color="auto" w:fill="auto"/>
          </w:tcPr>
          <w:p w:rsidR="00C15FF6" w:rsidRPr="00026879" w:rsidRDefault="00C15FF6" w:rsidP="00C15FF6">
            <w:pPr>
              <w:rPr>
                <w:b/>
                <w:bCs/>
                <w:i/>
                <w:sz w:val="28"/>
                <w:szCs w:val="20"/>
              </w:rPr>
            </w:pPr>
            <w:r w:rsidRPr="00026879">
              <w:rPr>
                <w:b/>
                <w:bCs/>
                <w:i/>
                <w:sz w:val="28"/>
                <w:szCs w:val="20"/>
              </w:rPr>
              <w:t>Gear</w:t>
            </w:r>
          </w:p>
        </w:tc>
        <w:tc>
          <w:tcPr>
            <w:tcW w:w="1134" w:type="dxa"/>
            <w:shd w:val="clear" w:color="auto" w:fill="auto"/>
          </w:tcPr>
          <w:p w:rsidR="00C15FF6" w:rsidRPr="00026879" w:rsidRDefault="00C15FF6" w:rsidP="00C15FF6">
            <w:pPr>
              <w:rPr>
                <w:b/>
                <w:bCs/>
                <w:i/>
                <w:sz w:val="28"/>
                <w:szCs w:val="20"/>
              </w:rPr>
            </w:pPr>
            <w:r w:rsidRPr="00026879">
              <w:rPr>
                <w:b/>
                <w:bCs/>
                <w:i/>
                <w:sz w:val="28"/>
                <w:szCs w:val="20"/>
              </w:rPr>
              <w:t xml:space="preserve"> Group</w:t>
            </w:r>
          </w:p>
        </w:tc>
        <w:tc>
          <w:tcPr>
            <w:tcW w:w="1275" w:type="dxa"/>
            <w:shd w:val="clear" w:color="auto" w:fill="auto"/>
          </w:tcPr>
          <w:p w:rsidR="00C15FF6" w:rsidRPr="00026879" w:rsidRDefault="00C15FF6" w:rsidP="00C15FF6">
            <w:pPr>
              <w:rPr>
                <w:b/>
                <w:bCs/>
                <w:i/>
                <w:sz w:val="28"/>
                <w:szCs w:val="20"/>
              </w:rPr>
            </w:pPr>
            <w:r w:rsidRPr="00026879">
              <w:rPr>
                <w:b/>
                <w:bCs/>
                <w:i/>
                <w:sz w:val="28"/>
                <w:szCs w:val="20"/>
              </w:rPr>
              <w:t xml:space="preserve">Boat </w:t>
            </w:r>
          </w:p>
        </w:tc>
        <w:tc>
          <w:tcPr>
            <w:tcW w:w="1241" w:type="dxa"/>
            <w:shd w:val="clear" w:color="auto" w:fill="auto"/>
          </w:tcPr>
          <w:p w:rsidR="00C15FF6" w:rsidRPr="00026879" w:rsidRDefault="00EF77AD" w:rsidP="00C15FF6">
            <w:pPr>
              <w:rPr>
                <w:b/>
                <w:bCs/>
                <w:i/>
                <w:szCs w:val="20"/>
              </w:rPr>
            </w:pPr>
            <w:r>
              <w:rPr>
                <w:b/>
                <w:bCs/>
                <w:i/>
                <w:szCs w:val="20"/>
              </w:rPr>
              <w:t>P</w:t>
            </w:r>
            <w:r w:rsidR="00C15FF6" w:rsidRPr="00026879">
              <w:rPr>
                <w:b/>
                <w:bCs/>
                <w:i/>
                <w:szCs w:val="20"/>
              </w:rPr>
              <w:t>addler</w:t>
            </w:r>
          </w:p>
        </w:tc>
      </w:tr>
      <w:tr w:rsidR="00C15FF6" w:rsidRPr="008A2A34">
        <w:tc>
          <w:tcPr>
            <w:tcW w:w="8856" w:type="dxa"/>
            <w:gridSpan w:val="4"/>
            <w:shd w:val="solid" w:color="F2DBDB" w:themeColor="accent2" w:themeTint="33" w:fill="auto"/>
          </w:tcPr>
          <w:p w:rsidR="00C15FF6" w:rsidRPr="008A2A34" w:rsidRDefault="00C15FF6" w:rsidP="00C15FF6">
            <w:pPr>
              <w:rPr>
                <w:b/>
                <w:bCs/>
                <w:sz w:val="28"/>
                <w:szCs w:val="20"/>
              </w:rPr>
            </w:pPr>
            <w:r>
              <w:rPr>
                <w:b/>
                <w:bCs/>
                <w:i/>
                <w:sz w:val="28"/>
                <w:szCs w:val="20"/>
              </w:rPr>
              <w:t>A</w:t>
            </w:r>
            <w:r w:rsidRPr="0036397C">
              <w:rPr>
                <w:rFonts w:ascii="Calibri" w:hAnsi="Calibri"/>
                <w:b/>
                <w:bCs/>
                <w:sz w:val="28"/>
                <w:szCs w:val="20"/>
              </w:rPr>
              <w:t xml:space="preserve">) </w:t>
            </w:r>
            <w:r>
              <w:rPr>
                <w:rFonts w:ascii="Calibri" w:hAnsi="Calibri"/>
                <w:b/>
                <w:bCs/>
                <w:sz w:val="28"/>
                <w:szCs w:val="20"/>
              </w:rPr>
              <w:t xml:space="preserve">Essential </w:t>
            </w:r>
            <w:r w:rsidRPr="0036397C">
              <w:rPr>
                <w:rFonts w:ascii="Calibri" w:hAnsi="Calibri"/>
                <w:b/>
                <w:bCs/>
                <w:sz w:val="28"/>
                <w:szCs w:val="20"/>
              </w:rPr>
              <w:t xml:space="preserve"> gear</w:t>
            </w:r>
          </w:p>
        </w:tc>
      </w:tr>
      <w:tr w:rsidR="00C15FF6" w:rsidRPr="008A2A34">
        <w:tc>
          <w:tcPr>
            <w:tcW w:w="6340" w:type="dxa"/>
            <w:gridSpan w:val="2"/>
            <w:shd w:val="clear" w:color="auto" w:fill="auto"/>
          </w:tcPr>
          <w:p w:rsidR="00C15FF6" w:rsidRPr="00101D1D" w:rsidRDefault="00C15FF6" w:rsidP="00C15FF6">
            <w:pPr>
              <w:pStyle w:val="ListParagraph"/>
              <w:numPr>
                <w:ilvl w:val="0"/>
                <w:numId w:val="67"/>
              </w:numPr>
              <w:rPr>
                <w:rFonts w:ascii="Calibri" w:hAnsi="Calibri"/>
                <w:bCs/>
                <w:sz w:val="22"/>
                <w:szCs w:val="20"/>
              </w:rPr>
            </w:pPr>
            <w:r w:rsidRPr="00101D1D">
              <w:rPr>
                <w:rFonts w:ascii="Calibri" w:hAnsi="Calibri"/>
                <w:b/>
                <w:bCs/>
                <w:sz w:val="22"/>
                <w:szCs w:val="20"/>
              </w:rPr>
              <w:t>Appropriate Canoe</w:t>
            </w:r>
            <w:r w:rsidRPr="00101D1D">
              <w:rPr>
                <w:rFonts w:ascii="Calibri" w:hAnsi="Calibri"/>
                <w:bCs/>
                <w:sz w:val="22"/>
                <w:szCs w:val="20"/>
              </w:rPr>
              <w:t xml:space="preserve">  for venue </w:t>
            </w:r>
            <w:r w:rsidRPr="00D247B8">
              <w:rPr>
                <w:rFonts w:ascii="Calibri" w:hAnsi="Calibri"/>
                <w:bCs/>
                <w:sz w:val="22"/>
                <w:szCs w:val="20"/>
              </w:rPr>
              <w:t>(per Addendum B)</w:t>
            </w:r>
          </w:p>
          <w:p w:rsidR="00C15FF6" w:rsidRPr="00101D1D" w:rsidRDefault="00C15FF6" w:rsidP="00C15FF6">
            <w:pPr>
              <w:pStyle w:val="ListParagraph"/>
              <w:numPr>
                <w:ilvl w:val="0"/>
                <w:numId w:val="68"/>
              </w:numPr>
              <w:rPr>
                <w:rFonts w:ascii="Calibri" w:hAnsi="Calibri"/>
                <w:bCs/>
                <w:sz w:val="22"/>
                <w:szCs w:val="20"/>
              </w:rPr>
            </w:pPr>
            <w:r>
              <w:rPr>
                <w:rFonts w:ascii="Calibri" w:hAnsi="Calibri"/>
                <w:bCs/>
                <w:sz w:val="22"/>
                <w:szCs w:val="20"/>
              </w:rPr>
              <w:t xml:space="preserve">Many creek trips—any seaworthy </w:t>
            </w:r>
            <w:r w:rsidRPr="00101D1D">
              <w:rPr>
                <w:rFonts w:ascii="Calibri" w:hAnsi="Calibri"/>
                <w:bCs/>
                <w:sz w:val="22"/>
                <w:szCs w:val="20"/>
              </w:rPr>
              <w:t xml:space="preserve">canoe will do! </w:t>
            </w:r>
            <w:r>
              <w:rPr>
                <w:rFonts w:ascii="Calibri" w:hAnsi="Calibri"/>
                <w:bCs/>
                <w:sz w:val="22"/>
                <w:szCs w:val="20"/>
              </w:rPr>
              <w:t xml:space="preserve"> </w:t>
            </w:r>
          </w:p>
          <w:p w:rsidR="00C15FF6" w:rsidRPr="00101D1D" w:rsidRDefault="00C15FF6" w:rsidP="00C15FF6">
            <w:pPr>
              <w:pStyle w:val="ListParagraph"/>
              <w:numPr>
                <w:ilvl w:val="0"/>
                <w:numId w:val="68"/>
              </w:numPr>
              <w:rPr>
                <w:rFonts w:ascii="Calibri" w:hAnsi="Calibri"/>
                <w:bCs/>
                <w:sz w:val="22"/>
                <w:szCs w:val="20"/>
              </w:rPr>
            </w:pPr>
            <w:r>
              <w:rPr>
                <w:rFonts w:ascii="Calibri" w:hAnsi="Calibri"/>
                <w:bCs/>
                <w:sz w:val="22"/>
                <w:szCs w:val="20"/>
              </w:rPr>
              <w:t>But check the “Trip Notice”:</w:t>
            </w:r>
            <w:r w:rsidRPr="00101D1D">
              <w:rPr>
                <w:rFonts w:ascii="Calibri" w:hAnsi="Calibri"/>
                <w:bCs/>
                <w:sz w:val="22"/>
                <w:szCs w:val="20"/>
              </w:rPr>
              <w:t xml:space="preserve"> </w:t>
            </w:r>
            <w:r>
              <w:rPr>
                <w:rFonts w:ascii="Calibri" w:hAnsi="Calibri"/>
                <w:bCs/>
                <w:sz w:val="22"/>
                <w:szCs w:val="20"/>
              </w:rPr>
              <w:t xml:space="preserve"> a </w:t>
            </w:r>
            <w:r w:rsidRPr="00101D1D">
              <w:rPr>
                <w:rFonts w:ascii="Calibri" w:hAnsi="Calibri"/>
                <w:bCs/>
                <w:sz w:val="22"/>
                <w:szCs w:val="20"/>
              </w:rPr>
              <w:t xml:space="preserve">Lake or W/W canoe may be </w:t>
            </w:r>
            <w:r>
              <w:rPr>
                <w:rFonts w:ascii="Calibri" w:hAnsi="Calibri"/>
                <w:bCs/>
                <w:sz w:val="22"/>
                <w:szCs w:val="20"/>
              </w:rPr>
              <w:t xml:space="preserve">specifically </w:t>
            </w:r>
            <w:r w:rsidRPr="00101D1D">
              <w:rPr>
                <w:rFonts w:ascii="Calibri" w:hAnsi="Calibri"/>
                <w:bCs/>
                <w:sz w:val="22"/>
                <w:szCs w:val="20"/>
              </w:rPr>
              <w:t xml:space="preserve">called for, and the </w:t>
            </w:r>
            <w:r w:rsidRPr="00101D1D">
              <w:rPr>
                <w:rFonts w:ascii="Calibri" w:hAnsi="Calibri"/>
                <w:bCs/>
                <w:i/>
                <w:sz w:val="22"/>
                <w:szCs w:val="20"/>
              </w:rPr>
              <w:t>minimum length restrictions</w:t>
            </w:r>
            <w:r w:rsidRPr="00101D1D">
              <w:rPr>
                <w:rFonts w:ascii="Calibri" w:hAnsi="Calibri"/>
                <w:bCs/>
                <w:sz w:val="22"/>
                <w:szCs w:val="20"/>
              </w:rPr>
              <w:t xml:space="preserve"> (e.g. 14/16 ft. solo/tandem) may apply (</w:t>
            </w:r>
            <w:r>
              <w:rPr>
                <w:rFonts w:ascii="Calibri" w:hAnsi="Calibri"/>
                <w:bCs/>
                <w:sz w:val="22"/>
                <w:szCs w:val="20"/>
              </w:rPr>
              <w:t xml:space="preserve">e.g. </w:t>
            </w:r>
            <w:r w:rsidRPr="00101D1D">
              <w:rPr>
                <w:rFonts w:ascii="Calibri" w:hAnsi="Calibri"/>
                <w:bCs/>
                <w:sz w:val="22"/>
                <w:szCs w:val="20"/>
              </w:rPr>
              <w:t xml:space="preserve">trips on big open lakes or Class II rapids like St Croix)  </w:t>
            </w:r>
          </w:p>
          <w:p w:rsidR="00C15FF6" w:rsidRPr="00101D1D" w:rsidRDefault="00C15FF6" w:rsidP="00C15FF6">
            <w:pPr>
              <w:pStyle w:val="ListParagraph"/>
              <w:numPr>
                <w:ilvl w:val="0"/>
                <w:numId w:val="68"/>
              </w:numPr>
              <w:rPr>
                <w:rFonts w:ascii="Calibri" w:hAnsi="Calibri"/>
                <w:bCs/>
                <w:sz w:val="22"/>
                <w:szCs w:val="20"/>
              </w:rPr>
            </w:pPr>
            <w:r w:rsidRPr="00101D1D">
              <w:rPr>
                <w:rFonts w:ascii="Calibri" w:hAnsi="Calibri"/>
                <w:bCs/>
                <w:sz w:val="22"/>
                <w:szCs w:val="20"/>
              </w:rPr>
              <w:t>Adult passengers not encouraged in boats &lt; 18 feet</w:t>
            </w:r>
          </w:p>
        </w:tc>
        <w:tc>
          <w:tcPr>
            <w:tcW w:w="1275" w:type="dxa"/>
            <w:shd w:val="clear" w:color="auto" w:fill="auto"/>
          </w:tcPr>
          <w:p w:rsidR="00C15FF6" w:rsidRPr="00101D1D" w:rsidRDefault="00C15FF6" w:rsidP="00C15FF6">
            <w:pPr>
              <w:rPr>
                <w:rFonts w:ascii="Calibri" w:hAnsi="Calibri"/>
                <w:b/>
                <w:bCs/>
                <w:sz w:val="22"/>
                <w:szCs w:val="20"/>
              </w:rPr>
            </w:pPr>
          </w:p>
          <w:p w:rsidR="00C15FF6" w:rsidRPr="00101D1D" w:rsidRDefault="00C15FF6" w:rsidP="00C15FF6">
            <w:pPr>
              <w:rPr>
                <w:rFonts w:ascii="Calibri" w:hAnsi="Calibri"/>
                <w:b/>
                <w:bCs/>
                <w:sz w:val="22"/>
                <w:szCs w:val="20"/>
              </w:rPr>
            </w:pPr>
            <w:r w:rsidRPr="00101D1D">
              <w:rPr>
                <w:rFonts w:ascii="Calibri" w:hAnsi="Calibri"/>
                <w:b/>
                <w:bCs/>
                <w:sz w:val="22"/>
                <w:szCs w:val="20"/>
              </w:rPr>
              <w:sym w:font="Symbol" w:char="F0D6"/>
            </w:r>
          </w:p>
          <w:p w:rsidR="00C15FF6" w:rsidRPr="00101D1D" w:rsidRDefault="00C15FF6" w:rsidP="00C15FF6">
            <w:pPr>
              <w:rPr>
                <w:rFonts w:ascii="Calibri" w:hAnsi="Calibri"/>
                <w:b/>
                <w:bCs/>
                <w:sz w:val="22"/>
                <w:szCs w:val="20"/>
              </w:rPr>
            </w:pPr>
            <w:r w:rsidRPr="00101D1D">
              <w:rPr>
                <w:rFonts w:ascii="Calibri" w:hAnsi="Calibri"/>
                <w:b/>
                <w:bCs/>
                <w:sz w:val="22"/>
                <w:szCs w:val="20"/>
              </w:rPr>
              <w:sym w:font="Symbol" w:char="F0D6"/>
            </w:r>
          </w:p>
        </w:tc>
        <w:tc>
          <w:tcPr>
            <w:tcW w:w="1241" w:type="dxa"/>
            <w:shd w:val="clear" w:color="auto" w:fill="auto"/>
          </w:tcPr>
          <w:p w:rsidR="00C15FF6" w:rsidRPr="00101D1D" w:rsidRDefault="00C15FF6" w:rsidP="00C15FF6">
            <w:pPr>
              <w:rPr>
                <w:rFonts w:ascii="Calibri" w:hAnsi="Calibri"/>
                <w:b/>
                <w:bCs/>
                <w:sz w:val="22"/>
                <w:szCs w:val="20"/>
              </w:rPr>
            </w:pPr>
          </w:p>
          <w:p w:rsidR="00C15FF6" w:rsidRPr="00101D1D" w:rsidRDefault="00C15FF6" w:rsidP="00C15FF6">
            <w:pPr>
              <w:rPr>
                <w:rFonts w:ascii="Calibri" w:hAnsi="Calibri"/>
                <w:b/>
                <w:bCs/>
                <w:sz w:val="22"/>
                <w:szCs w:val="20"/>
              </w:rPr>
            </w:pPr>
          </w:p>
          <w:p w:rsidR="00C15FF6" w:rsidRPr="00101D1D" w:rsidRDefault="00C15FF6" w:rsidP="00C15FF6">
            <w:pPr>
              <w:rPr>
                <w:rFonts w:ascii="Calibri" w:hAnsi="Calibri"/>
                <w:b/>
                <w:bCs/>
                <w:sz w:val="22"/>
                <w:szCs w:val="20"/>
              </w:rPr>
            </w:pPr>
          </w:p>
          <w:p w:rsidR="00C15FF6" w:rsidRPr="00101D1D" w:rsidRDefault="00C15FF6" w:rsidP="00C15FF6">
            <w:pPr>
              <w:rPr>
                <w:rFonts w:ascii="Calibri" w:hAnsi="Calibri"/>
                <w:b/>
                <w:bCs/>
                <w:sz w:val="22"/>
                <w:szCs w:val="20"/>
              </w:rPr>
            </w:pPr>
          </w:p>
          <w:p w:rsidR="00C15FF6" w:rsidRPr="00101D1D" w:rsidRDefault="00C15FF6" w:rsidP="00C15FF6">
            <w:pPr>
              <w:rPr>
                <w:rFonts w:ascii="Calibri" w:hAnsi="Calibri"/>
                <w:b/>
                <w:bCs/>
                <w:sz w:val="22"/>
                <w:szCs w:val="20"/>
              </w:rPr>
            </w:pPr>
          </w:p>
          <w:p w:rsidR="00C15FF6" w:rsidRPr="00101D1D" w:rsidRDefault="00C15FF6" w:rsidP="00C15FF6">
            <w:pPr>
              <w:rPr>
                <w:rFonts w:ascii="Calibri" w:hAnsi="Calibri"/>
                <w:b/>
                <w:bCs/>
                <w:sz w:val="22"/>
                <w:szCs w:val="20"/>
              </w:rPr>
            </w:pPr>
          </w:p>
          <w:p w:rsidR="00C15FF6" w:rsidRPr="00101D1D" w:rsidRDefault="00C15FF6" w:rsidP="00C15FF6">
            <w:pPr>
              <w:rPr>
                <w:rFonts w:ascii="Calibri" w:hAnsi="Calibri"/>
                <w:b/>
                <w:bCs/>
                <w:sz w:val="22"/>
                <w:szCs w:val="20"/>
              </w:rPr>
            </w:pPr>
            <w:r w:rsidRPr="00101D1D">
              <w:rPr>
                <w:rFonts w:ascii="Calibri" w:hAnsi="Calibri"/>
                <w:b/>
                <w:bCs/>
                <w:sz w:val="22"/>
                <w:szCs w:val="20"/>
              </w:rPr>
              <w:sym w:font="Symbol" w:char="F0D6"/>
            </w:r>
          </w:p>
        </w:tc>
      </w:tr>
      <w:tr w:rsidR="00C15FF6" w:rsidRPr="008A2A34">
        <w:tc>
          <w:tcPr>
            <w:tcW w:w="6340" w:type="dxa"/>
            <w:gridSpan w:val="2"/>
            <w:shd w:val="clear" w:color="auto" w:fill="auto"/>
          </w:tcPr>
          <w:p w:rsidR="00C15FF6" w:rsidRPr="00101D1D" w:rsidRDefault="00C15FF6" w:rsidP="00C15FF6">
            <w:pPr>
              <w:pStyle w:val="ListParagraph"/>
              <w:numPr>
                <w:ilvl w:val="0"/>
                <w:numId w:val="67"/>
              </w:numPr>
              <w:rPr>
                <w:rFonts w:ascii="Calibri" w:hAnsi="Calibri"/>
                <w:bCs/>
                <w:sz w:val="22"/>
                <w:szCs w:val="20"/>
              </w:rPr>
            </w:pPr>
            <w:r w:rsidRPr="00101D1D">
              <w:rPr>
                <w:rFonts w:ascii="Calibri" w:hAnsi="Calibri"/>
                <w:b/>
                <w:bCs/>
                <w:sz w:val="22"/>
                <w:szCs w:val="20"/>
              </w:rPr>
              <w:t xml:space="preserve">Canoe outfitting (paddling </w:t>
            </w:r>
            <w:r>
              <w:rPr>
                <w:rFonts w:ascii="Calibri" w:hAnsi="Calibri"/>
                <w:b/>
                <w:bCs/>
                <w:sz w:val="22"/>
                <w:szCs w:val="20"/>
              </w:rPr>
              <w:t xml:space="preserve">&amp; canoe </w:t>
            </w:r>
            <w:r w:rsidRPr="00101D1D">
              <w:rPr>
                <w:rFonts w:ascii="Calibri" w:hAnsi="Calibri"/>
                <w:b/>
                <w:bCs/>
                <w:sz w:val="22"/>
                <w:szCs w:val="20"/>
              </w:rPr>
              <w:t>gear)</w:t>
            </w:r>
            <w:r w:rsidRPr="00101D1D">
              <w:rPr>
                <w:rFonts w:ascii="Calibri" w:hAnsi="Calibri"/>
                <w:bCs/>
                <w:sz w:val="22"/>
                <w:szCs w:val="20"/>
              </w:rPr>
              <w:t xml:space="preserve">: </w:t>
            </w:r>
            <w:r w:rsidRPr="00873B5A">
              <w:rPr>
                <w:rFonts w:ascii="Calibri" w:hAnsi="Calibri"/>
                <w:bCs/>
                <w:sz w:val="22"/>
                <w:szCs w:val="20"/>
              </w:rPr>
              <w:t>per Addendum B.</w:t>
            </w:r>
            <w:r w:rsidRPr="00101D1D">
              <w:rPr>
                <w:rFonts w:ascii="Calibri" w:hAnsi="Calibri"/>
                <w:bCs/>
                <w:color w:val="800000"/>
                <w:sz w:val="22"/>
                <w:szCs w:val="20"/>
              </w:rPr>
              <w:t xml:space="preserve"> </w:t>
            </w:r>
          </w:p>
          <w:p w:rsidR="00C15FF6" w:rsidRPr="00101D1D" w:rsidRDefault="00C15FF6" w:rsidP="00C15FF6">
            <w:pPr>
              <w:pStyle w:val="ListParagraph"/>
              <w:numPr>
                <w:ilvl w:val="0"/>
                <w:numId w:val="69"/>
              </w:numPr>
              <w:rPr>
                <w:rFonts w:ascii="Calibri" w:hAnsi="Calibri"/>
                <w:bCs/>
                <w:sz w:val="22"/>
                <w:szCs w:val="20"/>
              </w:rPr>
            </w:pPr>
            <w:r w:rsidRPr="00101D1D">
              <w:rPr>
                <w:rFonts w:ascii="Calibri" w:hAnsi="Calibri"/>
                <w:bCs/>
                <w:sz w:val="22"/>
                <w:szCs w:val="20"/>
              </w:rPr>
              <w:t xml:space="preserve">Paddles, spare paddle, ropes, kneepads? Deck skirt?  – where/as venue </w:t>
            </w:r>
            <w:r>
              <w:rPr>
                <w:rFonts w:ascii="Calibri" w:hAnsi="Calibri"/>
                <w:bCs/>
                <w:sz w:val="22"/>
                <w:szCs w:val="20"/>
              </w:rPr>
              <w:t xml:space="preserve">appropriate. </w:t>
            </w:r>
          </w:p>
        </w:tc>
        <w:tc>
          <w:tcPr>
            <w:tcW w:w="1275" w:type="dxa"/>
            <w:shd w:val="clear" w:color="auto" w:fill="auto"/>
          </w:tcPr>
          <w:p w:rsidR="00C15FF6" w:rsidRPr="00101D1D" w:rsidRDefault="00C15FF6" w:rsidP="00C15FF6">
            <w:pPr>
              <w:rPr>
                <w:rFonts w:ascii="Calibri" w:hAnsi="Calibri"/>
                <w:b/>
                <w:bCs/>
                <w:sz w:val="22"/>
                <w:szCs w:val="20"/>
              </w:rPr>
            </w:pPr>
            <w:r w:rsidRPr="00101D1D">
              <w:rPr>
                <w:rFonts w:ascii="Calibri" w:hAnsi="Calibri"/>
                <w:b/>
                <w:bCs/>
                <w:sz w:val="22"/>
                <w:szCs w:val="20"/>
              </w:rPr>
              <w:sym w:font="Symbol" w:char="F0D6"/>
            </w:r>
          </w:p>
        </w:tc>
        <w:tc>
          <w:tcPr>
            <w:tcW w:w="1241" w:type="dxa"/>
            <w:shd w:val="clear" w:color="auto" w:fill="auto"/>
          </w:tcPr>
          <w:p w:rsidR="00C15FF6" w:rsidRPr="00101D1D" w:rsidRDefault="00C15FF6" w:rsidP="00C15FF6">
            <w:pPr>
              <w:rPr>
                <w:rFonts w:ascii="Calibri" w:hAnsi="Calibri"/>
                <w:b/>
                <w:bCs/>
                <w:sz w:val="22"/>
                <w:szCs w:val="20"/>
              </w:rPr>
            </w:pPr>
            <w:r w:rsidRPr="00101D1D">
              <w:rPr>
                <w:rFonts w:ascii="Calibri" w:hAnsi="Calibri"/>
                <w:b/>
                <w:bCs/>
                <w:sz w:val="22"/>
                <w:szCs w:val="20"/>
              </w:rPr>
              <w:sym w:font="Symbol" w:char="F0D6"/>
            </w:r>
          </w:p>
        </w:tc>
      </w:tr>
      <w:tr w:rsidR="00C15FF6" w:rsidRPr="008A2A34">
        <w:tc>
          <w:tcPr>
            <w:tcW w:w="6340" w:type="dxa"/>
            <w:gridSpan w:val="2"/>
            <w:shd w:val="clear" w:color="auto" w:fill="auto"/>
          </w:tcPr>
          <w:p w:rsidR="00C15FF6" w:rsidRPr="00101D1D" w:rsidRDefault="00C15FF6" w:rsidP="00C15FF6">
            <w:pPr>
              <w:pStyle w:val="ListParagraph"/>
              <w:numPr>
                <w:ilvl w:val="0"/>
                <w:numId w:val="67"/>
              </w:numPr>
              <w:rPr>
                <w:rFonts w:ascii="Calibri" w:hAnsi="Calibri"/>
                <w:bCs/>
                <w:sz w:val="22"/>
                <w:szCs w:val="20"/>
              </w:rPr>
            </w:pPr>
            <w:r w:rsidRPr="00101D1D">
              <w:rPr>
                <w:rFonts w:ascii="Calibri" w:hAnsi="Calibri"/>
                <w:b/>
                <w:bCs/>
                <w:sz w:val="22"/>
                <w:szCs w:val="20"/>
              </w:rPr>
              <w:t>Safety Gear</w:t>
            </w:r>
            <w:r w:rsidRPr="00101D1D">
              <w:rPr>
                <w:rFonts w:ascii="Calibri" w:hAnsi="Calibri"/>
                <w:bCs/>
                <w:sz w:val="22"/>
                <w:szCs w:val="20"/>
              </w:rPr>
              <w:t xml:space="preserve"> per Transport Canada  regulations</w:t>
            </w:r>
            <w:r>
              <w:rPr>
                <w:rFonts w:ascii="Calibri" w:hAnsi="Calibri"/>
                <w:bCs/>
                <w:sz w:val="22"/>
                <w:szCs w:val="20"/>
              </w:rPr>
              <w:t xml:space="preserve"> </w:t>
            </w:r>
            <w:r w:rsidRPr="00101D1D">
              <w:rPr>
                <w:rFonts w:ascii="Calibri" w:hAnsi="Calibri"/>
                <w:bCs/>
                <w:sz w:val="22"/>
                <w:szCs w:val="20"/>
              </w:rPr>
              <w:t>(</w:t>
            </w:r>
            <w:r w:rsidRPr="00101D1D">
              <w:rPr>
                <w:rFonts w:ascii="Calibri" w:hAnsi="Calibri"/>
                <w:b/>
                <w:bCs/>
                <w:i/>
                <w:sz w:val="22"/>
                <w:szCs w:val="20"/>
              </w:rPr>
              <w:t>both</w:t>
            </w:r>
            <w:r w:rsidRPr="00101D1D">
              <w:rPr>
                <w:rFonts w:ascii="Calibri" w:hAnsi="Calibri"/>
                <w:bCs/>
                <w:i/>
                <w:sz w:val="22"/>
                <w:szCs w:val="20"/>
              </w:rPr>
              <w:t xml:space="preserve"> paddlers are responsible for this gear)</w:t>
            </w:r>
          </w:p>
          <w:p w:rsidR="00C15FF6" w:rsidRPr="00101D1D" w:rsidRDefault="00C15FF6" w:rsidP="00C15FF6">
            <w:pPr>
              <w:pStyle w:val="ListParagraph"/>
              <w:numPr>
                <w:ilvl w:val="0"/>
                <w:numId w:val="64"/>
              </w:numPr>
              <w:rPr>
                <w:rFonts w:ascii="Calibri" w:hAnsi="Calibri"/>
                <w:bCs/>
                <w:sz w:val="22"/>
                <w:szCs w:val="20"/>
              </w:rPr>
            </w:pPr>
            <w:r w:rsidRPr="00101D1D">
              <w:rPr>
                <w:rFonts w:ascii="Calibri" w:hAnsi="Calibri"/>
                <w:bCs/>
                <w:sz w:val="22"/>
                <w:szCs w:val="20"/>
              </w:rPr>
              <w:t>PFD one per person</w:t>
            </w:r>
            <w:r>
              <w:rPr>
                <w:rFonts w:ascii="Calibri" w:hAnsi="Calibri"/>
                <w:bCs/>
                <w:sz w:val="22"/>
                <w:szCs w:val="20"/>
              </w:rPr>
              <w:t xml:space="preserve"> (appropriate size)</w:t>
            </w:r>
          </w:p>
          <w:p w:rsidR="00C15FF6" w:rsidRPr="00101D1D" w:rsidRDefault="00C15FF6" w:rsidP="00C15FF6">
            <w:pPr>
              <w:pStyle w:val="ListParagraph"/>
              <w:numPr>
                <w:ilvl w:val="0"/>
                <w:numId w:val="64"/>
              </w:numPr>
              <w:rPr>
                <w:rFonts w:ascii="Calibri" w:hAnsi="Calibri"/>
                <w:bCs/>
                <w:sz w:val="22"/>
                <w:szCs w:val="20"/>
              </w:rPr>
            </w:pPr>
            <w:r w:rsidRPr="00101D1D">
              <w:rPr>
                <w:rFonts w:ascii="Calibri" w:hAnsi="Calibri"/>
                <w:bCs/>
                <w:sz w:val="22"/>
                <w:szCs w:val="20"/>
              </w:rPr>
              <w:t xml:space="preserve">Bailer </w:t>
            </w:r>
          </w:p>
          <w:p w:rsidR="00C15FF6" w:rsidRPr="00101D1D" w:rsidRDefault="00C15FF6" w:rsidP="00C15FF6">
            <w:pPr>
              <w:pStyle w:val="ListParagraph"/>
              <w:numPr>
                <w:ilvl w:val="0"/>
                <w:numId w:val="64"/>
              </w:numPr>
              <w:rPr>
                <w:rFonts w:ascii="Calibri" w:hAnsi="Calibri"/>
                <w:bCs/>
                <w:sz w:val="22"/>
                <w:szCs w:val="20"/>
              </w:rPr>
            </w:pPr>
            <w:r>
              <w:rPr>
                <w:rFonts w:ascii="Calibri" w:hAnsi="Calibri"/>
                <w:bCs/>
                <w:sz w:val="22"/>
                <w:szCs w:val="20"/>
              </w:rPr>
              <w:t>W</w:t>
            </w:r>
            <w:r w:rsidRPr="00101D1D">
              <w:rPr>
                <w:rFonts w:ascii="Calibri" w:hAnsi="Calibri"/>
                <w:bCs/>
                <w:sz w:val="22"/>
                <w:szCs w:val="20"/>
              </w:rPr>
              <w:t>histle</w:t>
            </w:r>
          </w:p>
          <w:p w:rsidR="00C15FF6" w:rsidRPr="00101D1D" w:rsidRDefault="00C15FF6" w:rsidP="00C15FF6">
            <w:pPr>
              <w:pStyle w:val="ListParagraph"/>
              <w:numPr>
                <w:ilvl w:val="0"/>
                <w:numId w:val="64"/>
              </w:numPr>
              <w:rPr>
                <w:rFonts w:ascii="Calibri" w:hAnsi="Calibri"/>
                <w:bCs/>
                <w:sz w:val="22"/>
                <w:szCs w:val="20"/>
              </w:rPr>
            </w:pPr>
            <w:r w:rsidRPr="00101D1D">
              <w:rPr>
                <w:rFonts w:ascii="Calibri" w:hAnsi="Calibri"/>
                <w:bCs/>
                <w:sz w:val="22"/>
                <w:szCs w:val="20"/>
              </w:rPr>
              <w:t>Tow rope (¾ x canoe length)</w:t>
            </w:r>
          </w:p>
          <w:p w:rsidR="00C15FF6" w:rsidRPr="00101D1D" w:rsidRDefault="00C15FF6" w:rsidP="00C15FF6">
            <w:pPr>
              <w:pStyle w:val="ListParagraph"/>
              <w:numPr>
                <w:ilvl w:val="0"/>
                <w:numId w:val="64"/>
              </w:numPr>
              <w:rPr>
                <w:rFonts w:ascii="Calibri" w:hAnsi="Calibri"/>
                <w:b/>
                <w:bCs/>
                <w:sz w:val="22"/>
                <w:szCs w:val="20"/>
              </w:rPr>
            </w:pPr>
            <w:r w:rsidRPr="00101D1D">
              <w:rPr>
                <w:rFonts w:ascii="Calibri" w:hAnsi="Calibri"/>
                <w:bCs/>
                <w:sz w:val="22"/>
                <w:szCs w:val="20"/>
              </w:rPr>
              <w:t>Throw rope  (15 m/ 50 feet)</w:t>
            </w:r>
          </w:p>
        </w:tc>
        <w:tc>
          <w:tcPr>
            <w:tcW w:w="1275" w:type="dxa"/>
            <w:shd w:val="clear" w:color="auto" w:fill="auto"/>
          </w:tcPr>
          <w:p w:rsidR="00C15FF6" w:rsidRPr="00101D1D" w:rsidRDefault="00C15FF6" w:rsidP="00C15FF6">
            <w:pPr>
              <w:rPr>
                <w:rFonts w:ascii="Calibri" w:hAnsi="Calibri"/>
                <w:b/>
                <w:bCs/>
                <w:sz w:val="22"/>
                <w:szCs w:val="20"/>
              </w:rPr>
            </w:pPr>
          </w:p>
          <w:p w:rsidR="00C15FF6" w:rsidRPr="00101D1D" w:rsidRDefault="00C15FF6" w:rsidP="00C15FF6">
            <w:pPr>
              <w:rPr>
                <w:rFonts w:ascii="Calibri" w:hAnsi="Calibri"/>
                <w:b/>
                <w:bCs/>
                <w:sz w:val="22"/>
                <w:szCs w:val="20"/>
              </w:rPr>
            </w:pPr>
          </w:p>
          <w:p w:rsidR="00C15FF6" w:rsidRPr="00101D1D" w:rsidRDefault="00C15FF6" w:rsidP="00C15FF6">
            <w:pPr>
              <w:rPr>
                <w:rFonts w:ascii="Calibri" w:hAnsi="Calibri"/>
                <w:b/>
                <w:bCs/>
                <w:sz w:val="22"/>
                <w:szCs w:val="20"/>
              </w:rPr>
            </w:pPr>
          </w:p>
          <w:p w:rsidR="00C15FF6" w:rsidRPr="00101D1D" w:rsidRDefault="00C15FF6" w:rsidP="00C15FF6">
            <w:pPr>
              <w:rPr>
                <w:rFonts w:ascii="Calibri" w:hAnsi="Calibri"/>
                <w:b/>
                <w:bCs/>
                <w:sz w:val="22"/>
                <w:szCs w:val="20"/>
              </w:rPr>
            </w:pPr>
            <w:r w:rsidRPr="00101D1D">
              <w:rPr>
                <w:rFonts w:ascii="Calibri" w:hAnsi="Calibri"/>
                <w:b/>
                <w:bCs/>
                <w:sz w:val="22"/>
                <w:szCs w:val="20"/>
              </w:rPr>
              <w:sym w:font="Symbol" w:char="F0D6"/>
            </w:r>
          </w:p>
          <w:p w:rsidR="00C15FF6" w:rsidRPr="00101D1D" w:rsidRDefault="00C15FF6" w:rsidP="00C15FF6">
            <w:pPr>
              <w:rPr>
                <w:rFonts w:ascii="Calibri" w:hAnsi="Calibri"/>
                <w:b/>
                <w:bCs/>
                <w:sz w:val="22"/>
                <w:szCs w:val="20"/>
              </w:rPr>
            </w:pPr>
            <w:r w:rsidRPr="00101D1D">
              <w:rPr>
                <w:rFonts w:ascii="Calibri" w:hAnsi="Calibri"/>
                <w:b/>
                <w:bCs/>
                <w:sz w:val="22"/>
                <w:szCs w:val="20"/>
              </w:rPr>
              <w:sym w:font="Symbol" w:char="F0D6"/>
            </w:r>
          </w:p>
          <w:p w:rsidR="00C15FF6" w:rsidRPr="00101D1D" w:rsidRDefault="00C15FF6" w:rsidP="00C15FF6">
            <w:pPr>
              <w:rPr>
                <w:rFonts w:ascii="Calibri" w:hAnsi="Calibri"/>
                <w:b/>
                <w:bCs/>
                <w:sz w:val="22"/>
                <w:szCs w:val="20"/>
              </w:rPr>
            </w:pPr>
            <w:r w:rsidRPr="00101D1D">
              <w:rPr>
                <w:rFonts w:ascii="Calibri" w:hAnsi="Calibri"/>
                <w:b/>
                <w:bCs/>
                <w:sz w:val="22"/>
                <w:szCs w:val="20"/>
              </w:rPr>
              <w:sym w:font="Symbol" w:char="F0D6"/>
            </w:r>
          </w:p>
          <w:p w:rsidR="00C15FF6" w:rsidRPr="00101D1D" w:rsidRDefault="00C15FF6" w:rsidP="00C15FF6">
            <w:pPr>
              <w:rPr>
                <w:rFonts w:ascii="Calibri" w:hAnsi="Calibri"/>
                <w:b/>
                <w:bCs/>
                <w:sz w:val="22"/>
                <w:szCs w:val="20"/>
              </w:rPr>
            </w:pPr>
            <w:r w:rsidRPr="00101D1D">
              <w:rPr>
                <w:rFonts w:ascii="Calibri" w:hAnsi="Calibri"/>
                <w:b/>
                <w:bCs/>
                <w:sz w:val="22"/>
                <w:szCs w:val="20"/>
              </w:rPr>
              <w:sym w:font="Symbol" w:char="F0D6"/>
            </w:r>
          </w:p>
        </w:tc>
        <w:tc>
          <w:tcPr>
            <w:tcW w:w="1241" w:type="dxa"/>
            <w:shd w:val="clear" w:color="auto" w:fill="auto"/>
          </w:tcPr>
          <w:p w:rsidR="00C15FF6" w:rsidRPr="00101D1D" w:rsidRDefault="00C15FF6" w:rsidP="00C15FF6">
            <w:pPr>
              <w:rPr>
                <w:rFonts w:ascii="Calibri" w:hAnsi="Calibri"/>
                <w:b/>
                <w:bCs/>
                <w:sz w:val="22"/>
                <w:szCs w:val="20"/>
              </w:rPr>
            </w:pPr>
          </w:p>
          <w:p w:rsidR="00C15FF6" w:rsidRPr="00101D1D" w:rsidRDefault="00C15FF6" w:rsidP="00C15FF6">
            <w:pPr>
              <w:rPr>
                <w:rFonts w:ascii="Calibri" w:hAnsi="Calibri"/>
                <w:b/>
                <w:bCs/>
                <w:sz w:val="22"/>
                <w:szCs w:val="20"/>
              </w:rPr>
            </w:pPr>
            <w:r w:rsidRPr="00101D1D">
              <w:rPr>
                <w:rFonts w:ascii="Calibri" w:hAnsi="Calibri"/>
                <w:b/>
                <w:bCs/>
                <w:sz w:val="22"/>
                <w:szCs w:val="20"/>
              </w:rPr>
              <w:sym w:font="Symbol" w:char="F0D6"/>
            </w:r>
          </w:p>
          <w:p w:rsidR="00C15FF6" w:rsidRPr="00101D1D" w:rsidRDefault="00C15FF6" w:rsidP="00C15FF6">
            <w:pPr>
              <w:rPr>
                <w:rFonts w:ascii="Calibri" w:hAnsi="Calibri"/>
                <w:b/>
                <w:bCs/>
                <w:sz w:val="22"/>
                <w:szCs w:val="20"/>
              </w:rPr>
            </w:pPr>
            <w:r w:rsidRPr="00101D1D">
              <w:rPr>
                <w:rFonts w:ascii="Calibri" w:hAnsi="Calibri"/>
                <w:b/>
                <w:bCs/>
                <w:sz w:val="22"/>
                <w:szCs w:val="20"/>
              </w:rPr>
              <w:sym w:font="Symbol" w:char="F0D6"/>
            </w:r>
          </w:p>
        </w:tc>
      </w:tr>
      <w:tr w:rsidR="00C15FF6" w:rsidRPr="008A2A34">
        <w:tc>
          <w:tcPr>
            <w:tcW w:w="6340" w:type="dxa"/>
            <w:gridSpan w:val="2"/>
            <w:shd w:val="clear" w:color="auto" w:fill="auto"/>
          </w:tcPr>
          <w:p w:rsidR="00C15FF6" w:rsidRPr="00101D1D" w:rsidRDefault="00C15FF6" w:rsidP="00C15FF6">
            <w:pPr>
              <w:pStyle w:val="ListParagraph"/>
              <w:numPr>
                <w:ilvl w:val="0"/>
                <w:numId w:val="67"/>
              </w:numPr>
              <w:rPr>
                <w:rFonts w:ascii="Calibri" w:hAnsi="Calibri"/>
                <w:bCs/>
                <w:sz w:val="22"/>
                <w:szCs w:val="20"/>
              </w:rPr>
            </w:pPr>
            <w:r w:rsidRPr="00101D1D">
              <w:rPr>
                <w:rFonts w:ascii="Calibri" w:hAnsi="Calibri"/>
                <w:bCs/>
                <w:sz w:val="22"/>
                <w:szCs w:val="20"/>
              </w:rPr>
              <w:t>“</w:t>
            </w:r>
            <w:r w:rsidRPr="00101D1D">
              <w:rPr>
                <w:rFonts w:ascii="Calibri" w:hAnsi="Calibri"/>
                <w:b/>
                <w:bCs/>
                <w:sz w:val="22"/>
                <w:szCs w:val="20"/>
              </w:rPr>
              <w:t>Personal Survival Gear”</w:t>
            </w:r>
            <w:r w:rsidRPr="00101D1D">
              <w:rPr>
                <w:rFonts w:ascii="Calibri" w:hAnsi="Calibri"/>
                <w:bCs/>
                <w:sz w:val="22"/>
                <w:szCs w:val="20"/>
              </w:rPr>
              <w:t xml:space="preserve">  </w:t>
            </w:r>
            <w:r w:rsidRPr="00EF77AD">
              <w:rPr>
                <w:rFonts w:ascii="Calibri" w:hAnsi="Calibri"/>
                <w:b/>
                <w:bCs/>
                <w:sz w:val="22"/>
                <w:szCs w:val="20"/>
              </w:rPr>
              <w:t>in “Daypack”</w:t>
            </w:r>
            <w:r w:rsidRPr="00101D1D">
              <w:rPr>
                <w:rFonts w:ascii="Calibri" w:hAnsi="Calibri"/>
                <w:bCs/>
                <w:sz w:val="22"/>
                <w:szCs w:val="20"/>
              </w:rPr>
              <w:t xml:space="preserve"> or 20 L Dry</w:t>
            </w:r>
            <w:r>
              <w:rPr>
                <w:rFonts w:ascii="Calibri" w:hAnsi="Calibri"/>
                <w:bCs/>
                <w:sz w:val="22"/>
                <w:szCs w:val="20"/>
              </w:rPr>
              <w:t xml:space="preserve"> </w:t>
            </w:r>
            <w:r w:rsidRPr="00101D1D">
              <w:rPr>
                <w:rFonts w:ascii="Calibri" w:hAnsi="Calibri"/>
                <w:bCs/>
                <w:sz w:val="22"/>
                <w:szCs w:val="20"/>
              </w:rPr>
              <w:t xml:space="preserve">bag </w:t>
            </w:r>
          </w:p>
          <w:p w:rsidR="00C15FF6" w:rsidRPr="00101D1D" w:rsidRDefault="00C15FF6" w:rsidP="00C15FF6">
            <w:pPr>
              <w:pStyle w:val="ListParagraph"/>
              <w:numPr>
                <w:ilvl w:val="0"/>
                <w:numId w:val="66"/>
              </w:numPr>
              <w:rPr>
                <w:rFonts w:ascii="Calibri" w:hAnsi="Calibri"/>
                <w:bCs/>
                <w:sz w:val="22"/>
                <w:szCs w:val="20"/>
              </w:rPr>
            </w:pPr>
            <w:r w:rsidRPr="00101D1D">
              <w:rPr>
                <w:rFonts w:ascii="Calibri" w:hAnsi="Calibri"/>
                <w:bCs/>
                <w:sz w:val="22"/>
                <w:szCs w:val="20"/>
              </w:rPr>
              <w:t>Drinking water (1 L /4-hours) or filter</w:t>
            </w:r>
          </w:p>
          <w:p w:rsidR="00C15FF6" w:rsidRPr="00101D1D" w:rsidRDefault="00C15FF6" w:rsidP="00C15FF6">
            <w:pPr>
              <w:pStyle w:val="ListParagraph"/>
              <w:numPr>
                <w:ilvl w:val="0"/>
                <w:numId w:val="66"/>
              </w:numPr>
              <w:rPr>
                <w:rFonts w:ascii="Calibri" w:hAnsi="Calibri"/>
                <w:bCs/>
                <w:sz w:val="22"/>
                <w:szCs w:val="20"/>
              </w:rPr>
            </w:pPr>
            <w:r w:rsidRPr="00101D1D">
              <w:rPr>
                <w:rFonts w:ascii="Calibri" w:hAnsi="Calibri"/>
                <w:bCs/>
                <w:sz w:val="22"/>
                <w:szCs w:val="20"/>
              </w:rPr>
              <w:t xml:space="preserve">Lightweight wind &amp; rain gear </w:t>
            </w:r>
            <w:r w:rsidR="00EF77AD" w:rsidRPr="00EF77AD">
              <w:rPr>
                <w:rFonts w:ascii="Calibri" w:hAnsi="Calibri"/>
                <w:b/>
                <w:bCs/>
                <w:sz w:val="22"/>
                <w:szCs w:val="20"/>
              </w:rPr>
              <w:t>: See Addendum B</w:t>
            </w:r>
            <w:r w:rsidR="00EF77AD">
              <w:rPr>
                <w:rFonts w:ascii="Calibri" w:hAnsi="Calibri"/>
                <w:bCs/>
                <w:sz w:val="22"/>
                <w:szCs w:val="20"/>
              </w:rPr>
              <w:t>.</w:t>
            </w:r>
          </w:p>
          <w:p w:rsidR="00C15FF6" w:rsidRPr="00101D1D" w:rsidRDefault="00C15FF6" w:rsidP="00C15FF6">
            <w:pPr>
              <w:pStyle w:val="ListParagraph"/>
              <w:numPr>
                <w:ilvl w:val="0"/>
                <w:numId w:val="66"/>
              </w:numPr>
              <w:rPr>
                <w:rFonts w:ascii="Calibri" w:hAnsi="Calibri"/>
                <w:bCs/>
                <w:sz w:val="22"/>
                <w:szCs w:val="20"/>
              </w:rPr>
            </w:pPr>
            <w:r w:rsidRPr="00101D1D">
              <w:rPr>
                <w:rFonts w:ascii="Calibri" w:hAnsi="Calibri"/>
                <w:bCs/>
                <w:sz w:val="22"/>
                <w:szCs w:val="20"/>
              </w:rPr>
              <w:t>Personal medicines + mosquito dope (baggies)</w:t>
            </w:r>
          </w:p>
          <w:p w:rsidR="00C15FF6" w:rsidRPr="00101D1D" w:rsidRDefault="00C15FF6" w:rsidP="00C15FF6">
            <w:pPr>
              <w:pStyle w:val="ListParagraph"/>
              <w:numPr>
                <w:ilvl w:val="0"/>
                <w:numId w:val="66"/>
              </w:numPr>
              <w:rPr>
                <w:rFonts w:ascii="Calibri" w:hAnsi="Calibri"/>
                <w:b/>
                <w:bCs/>
                <w:sz w:val="22"/>
                <w:szCs w:val="20"/>
              </w:rPr>
            </w:pPr>
            <w:r w:rsidRPr="00101D1D">
              <w:rPr>
                <w:rFonts w:ascii="Calibri" w:hAnsi="Calibri"/>
                <w:b/>
                <w:bCs/>
                <w:sz w:val="22"/>
                <w:szCs w:val="20"/>
              </w:rPr>
              <w:t>If water T &lt; 10C – wet suit or dry suit</w:t>
            </w:r>
            <w:r>
              <w:rPr>
                <w:rFonts w:ascii="Calibri" w:hAnsi="Calibri"/>
                <w:b/>
                <w:bCs/>
                <w:sz w:val="22"/>
                <w:szCs w:val="20"/>
              </w:rPr>
              <w:t xml:space="preserve"> worn.</w:t>
            </w:r>
          </w:p>
          <w:p w:rsidR="00C15FF6" w:rsidRPr="00101D1D" w:rsidRDefault="00C15FF6" w:rsidP="00C15FF6">
            <w:pPr>
              <w:pStyle w:val="ListParagraph"/>
              <w:numPr>
                <w:ilvl w:val="0"/>
                <w:numId w:val="66"/>
              </w:numPr>
              <w:rPr>
                <w:rFonts w:ascii="Calibri" w:hAnsi="Calibri"/>
                <w:bCs/>
                <w:sz w:val="22"/>
                <w:szCs w:val="20"/>
              </w:rPr>
            </w:pPr>
            <w:r w:rsidRPr="00101D1D">
              <w:rPr>
                <w:rFonts w:ascii="Calibri" w:hAnsi="Calibri"/>
                <w:bCs/>
                <w:sz w:val="22"/>
                <w:szCs w:val="20"/>
              </w:rPr>
              <w:t>Personal Snack/emergency rations</w:t>
            </w:r>
          </w:p>
          <w:p w:rsidR="00C15FF6" w:rsidRPr="00101D1D" w:rsidRDefault="00C15FF6" w:rsidP="00C15FF6">
            <w:pPr>
              <w:pStyle w:val="ListParagraph"/>
              <w:numPr>
                <w:ilvl w:val="0"/>
                <w:numId w:val="66"/>
              </w:numPr>
              <w:rPr>
                <w:rFonts w:ascii="Calibri" w:hAnsi="Calibri"/>
                <w:bCs/>
                <w:sz w:val="22"/>
                <w:szCs w:val="20"/>
              </w:rPr>
            </w:pPr>
            <w:r w:rsidRPr="00101D1D">
              <w:rPr>
                <w:rFonts w:ascii="Calibri" w:hAnsi="Calibri"/>
                <w:b/>
                <w:bCs/>
                <w:sz w:val="22"/>
                <w:szCs w:val="20"/>
              </w:rPr>
              <w:t>Dunk clothes:</w:t>
            </w:r>
            <w:r w:rsidRPr="00101D1D">
              <w:rPr>
                <w:rFonts w:ascii="Calibri" w:hAnsi="Calibri"/>
                <w:bCs/>
                <w:sz w:val="22"/>
                <w:szCs w:val="20"/>
              </w:rPr>
              <w:t xml:space="preserve">  Wool/polypro, top, bottom, socks. </w:t>
            </w:r>
          </w:p>
        </w:tc>
        <w:tc>
          <w:tcPr>
            <w:tcW w:w="1275" w:type="dxa"/>
            <w:shd w:val="clear" w:color="auto" w:fill="auto"/>
          </w:tcPr>
          <w:p w:rsidR="00C15FF6" w:rsidRPr="00101D1D" w:rsidRDefault="00C15FF6" w:rsidP="00C15FF6">
            <w:pPr>
              <w:rPr>
                <w:rFonts w:ascii="Calibri" w:hAnsi="Calibri"/>
                <w:b/>
                <w:bCs/>
                <w:sz w:val="22"/>
                <w:szCs w:val="20"/>
              </w:rPr>
            </w:pPr>
          </w:p>
        </w:tc>
        <w:tc>
          <w:tcPr>
            <w:tcW w:w="1241" w:type="dxa"/>
            <w:shd w:val="clear" w:color="auto" w:fill="auto"/>
          </w:tcPr>
          <w:p w:rsidR="00C15FF6" w:rsidRPr="00101D1D" w:rsidRDefault="00C15FF6" w:rsidP="00C15FF6">
            <w:pPr>
              <w:rPr>
                <w:rFonts w:ascii="Calibri" w:hAnsi="Calibri"/>
                <w:b/>
                <w:bCs/>
                <w:sz w:val="22"/>
                <w:szCs w:val="20"/>
              </w:rPr>
            </w:pPr>
          </w:p>
          <w:p w:rsidR="00C15FF6" w:rsidRPr="00101D1D" w:rsidRDefault="00C15FF6" w:rsidP="00C15FF6">
            <w:pPr>
              <w:rPr>
                <w:rFonts w:ascii="Calibri" w:hAnsi="Calibri"/>
                <w:b/>
                <w:bCs/>
                <w:sz w:val="22"/>
                <w:szCs w:val="20"/>
              </w:rPr>
            </w:pPr>
            <w:r w:rsidRPr="00101D1D">
              <w:rPr>
                <w:rFonts w:ascii="Calibri" w:hAnsi="Calibri"/>
                <w:b/>
                <w:bCs/>
                <w:sz w:val="22"/>
                <w:szCs w:val="20"/>
              </w:rPr>
              <w:sym w:font="Symbol" w:char="F0D6"/>
            </w:r>
          </w:p>
          <w:p w:rsidR="00C15FF6" w:rsidRPr="00101D1D" w:rsidRDefault="00C15FF6" w:rsidP="00C15FF6">
            <w:pPr>
              <w:rPr>
                <w:rFonts w:ascii="Calibri" w:hAnsi="Calibri"/>
                <w:b/>
                <w:bCs/>
                <w:sz w:val="22"/>
                <w:szCs w:val="20"/>
              </w:rPr>
            </w:pPr>
            <w:r w:rsidRPr="00101D1D">
              <w:rPr>
                <w:rFonts w:ascii="Calibri" w:hAnsi="Calibri"/>
                <w:b/>
                <w:bCs/>
                <w:sz w:val="22"/>
                <w:szCs w:val="20"/>
              </w:rPr>
              <w:sym w:font="Symbol" w:char="F0D6"/>
            </w:r>
          </w:p>
          <w:p w:rsidR="00C15FF6" w:rsidRPr="00101D1D" w:rsidRDefault="00C15FF6" w:rsidP="00C15FF6">
            <w:pPr>
              <w:rPr>
                <w:rFonts w:ascii="Calibri" w:hAnsi="Calibri"/>
                <w:b/>
                <w:bCs/>
                <w:sz w:val="22"/>
                <w:szCs w:val="20"/>
              </w:rPr>
            </w:pPr>
            <w:r w:rsidRPr="00101D1D">
              <w:rPr>
                <w:rFonts w:ascii="Calibri" w:hAnsi="Calibri"/>
                <w:b/>
                <w:bCs/>
                <w:sz w:val="22"/>
                <w:szCs w:val="20"/>
              </w:rPr>
              <w:sym w:font="Symbol" w:char="F0D6"/>
            </w:r>
          </w:p>
          <w:p w:rsidR="00C15FF6" w:rsidRPr="00101D1D" w:rsidRDefault="00C15FF6" w:rsidP="00C15FF6">
            <w:pPr>
              <w:rPr>
                <w:rFonts w:ascii="Calibri" w:hAnsi="Calibri"/>
                <w:b/>
                <w:bCs/>
                <w:sz w:val="22"/>
                <w:szCs w:val="20"/>
              </w:rPr>
            </w:pPr>
            <w:r w:rsidRPr="00101D1D">
              <w:rPr>
                <w:rFonts w:ascii="Calibri" w:hAnsi="Calibri"/>
                <w:b/>
                <w:bCs/>
                <w:sz w:val="22"/>
                <w:szCs w:val="20"/>
              </w:rPr>
              <w:sym w:font="Symbol" w:char="F0D6"/>
            </w:r>
          </w:p>
          <w:p w:rsidR="00C15FF6" w:rsidRPr="00101D1D" w:rsidRDefault="00C15FF6" w:rsidP="00C15FF6">
            <w:pPr>
              <w:rPr>
                <w:rFonts w:ascii="Calibri" w:hAnsi="Calibri"/>
                <w:b/>
                <w:bCs/>
                <w:sz w:val="22"/>
                <w:szCs w:val="20"/>
              </w:rPr>
            </w:pPr>
            <w:r w:rsidRPr="00101D1D">
              <w:rPr>
                <w:rFonts w:ascii="Calibri" w:hAnsi="Calibri"/>
                <w:b/>
                <w:bCs/>
                <w:sz w:val="22"/>
                <w:szCs w:val="20"/>
              </w:rPr>
              <w:sym w:font="Symbol" w:char="F0D6"/>
            </w:r>
          </w:p>
          <w:p w:rsidR="00C15FF6" w:rsidRPr="00101D1D" w:rsidRDefault="00C15FF6" w:rsidP="00C15FF6">
            <w:pPr>
              <w:rPr>
                <w:rFonts w:ascii="Calibri" w:hAnsi="Calibri"/>
                <w:b/>
                <w:bCs/>
                <w:sz w:val="22"/>
                <w:szCs w:val="20"/>
              </w:rPr>
            </w:pPr>
            <w:r w:rsidRPr="00101D1D">
              <w:rPr>
                <w:rFonts w:ascii="Calibri" w:hAnsi="Calibri"/>
                <w:b/>
                <w:bCs/>
                <w:sz w:val="22"/>
                <w:szCs w:val="20"/>
              </w:rPr>
              <w:sym w:font="Symbol" w:char="F0D6"/>
            </w:r>
          </w:p>
        </w:tc>
      </w:tr>
      <w:tr w:rsidR="00C15FF6" w:rsidRPr="008A2A34">
        <w:tc>
          <w:tcPr>
            <w:tcW w:w="5206" w:type="dxa"/>
            <w:shd w:val="clear" w:color="auto" w:fill="auto"/>
          </w:tcPr>
          <w:p w:rsidR="00C15FF6" w:rsidRPr="00101D1D" w:rsidRDefault="00C15FF6" w:rsidP="00C15FF6">
            <w:pPr>
              <w:pStyle w:val="ListParagraph"/>
              <w:numPr>
                <w:ilvl w:val="0"/>
                <w:numId w:val="67"/>
              </w:numPr>
              <w:rPr>
                <w:rFonts w:ascii="Calibri" w:hAnsi="Calibri"/>
                <w:bCs/>
                <w:sz w:val="22"/>
                <w:szCs w:val="20"/>
              </w:rPr>
            </w:pPr>
            <w:r w:rsidRPr="00101D1D">
              <w:rPr>
                <w:rFonts w:ascii="Calibri" w:hAnsi="Calibri"/>
                <w:b/>
                <w:bCs/>
                <w:sz w:val="22"/>
                <w:szCs w:val="20"/>
              </w:rPr>
              <w:t>Group Survival gear:</w:t>
            </w:r>
            <w:r w:rsidRPr="00101D1D">
              <w:rPr>
                <w:rFonts w:ascii="Calibri" w:hAnsi="Calibri"/>
                <w:bCs/>
                <w:sz w:val="22"/>
                <w:szCs w:val="20"/>
              </w:rPr>
              <w:t xml:space="preserve">  (Per </w:t>
            </w:r>
            <w:r w:rsidRPr="00873B5A">
              <w:rPr>
                <w:rFonts w:ascii="Calibri" w:hAnsi="Calibri"/>
                <w:bCs/>
                <w:sz w:val="22"/>
                <w:szCs w:val="20"/>
              </w:rPr>
              <w:t>Addendum C)</w:t>
            </w:r>
          </w:p>
          <w:p w:rsidR="00C15FF6" w:rsidRPr="00101D1D" w:rsidRDefault="00C15FF6" w:rsidP="00C15FF6">
            <w:pPr>
              <w:pStyle w:val="ListParagraph"/>
              <w:numPr>
                <w:ilvl w:val="1"/>
                <w:numId w:val="65"/>
              </w:numPr>
              <w:rPr>
                <w:rFonts w:ascii="Calibri" w:hAnsi="Calibri"/>
                <w:bCs/>
                <w:sz w:val="22"/>
                <w:szCs w:val="20"/>
              </w:rPr>
            </w:pPr>
            <w:r w:rsidRPr="00101D1D">
              <w:rPr>
                <w:rFonts w:ascii="Calibri" w:hAnsi="Calibri"/>
                <w:bCs/>
                <w:sz w:val="22"/>
                <w:szCs w:val="20"/>
              </w:rPr>
              <w:t xml:space="preserve">Full Dunk-kit, if water T &lt; 15 C,  </w:t>
            </w:r>
          </w:p>
          <w:p w:rsidR="00C15FF6" w:rsidRPr="00101D1D" w:rsidRDefault="00C15FF6" w:rsidP="00C15FF6">
            <w:pPr>
              <w:pStyle w:val="ListParagraph"/>
              <w:numPr>
                <w:ilvl w:val="1"/>
                <w:numId w:val="65"/>
              </w:numPr>
              <w:rPr>
                <w:rFonts w:ascii="Calibri" w:hAnsi="Calibri"/>
                <w:bCs/>
                <w:sz w:val="22"/>
                <w:szCs w:val="20"/>
              </w:rPr>
            </w:pPr>
            <w:r w:rsidRPr="00101D1D">
              <w:rPr>
                <w:rFonts w:ascii="Calibri" w:hAnsi="Calibri"/>
                <w:bCs/>
                <w:sz w:val="22"/>
                <w:szCs w:val="20"/>
              </w:rPr>
              <w:t>Mini-Survival Kit (First Aid, knife, duct tape, magnetic compass</w:t>
            </w:r>
            <w:r>
              <w:rPr>
                <w:rFonts w:ascii="Calibri" w:hAnsi="Calibri"/>
                <w:bCs/>
                <w:sz w:val="22"/>
                <w:szCs w:val="20"/>
              </w:rPr>
              <w:t xml:space="preserve"> </w:t>
            </w:r>
            <w:r w:rsidRPr="00101D1D">
              <w:rPr>
                <w:rFonts w:ascii="Calibri" w:hAnsi="Calibri"/>
                <w:bCs/>
                <w:sz w:val="22"/>
                <w:szCs w:val="20"/>
              </w:rPr>
              <w:t xml:space="preserve">) </w:t>
            </w:r>
          </w:p>
          <w:p w:rsidR="00C15FF6" w:rsidRPr="00101D1D" w:rsidRDefault="00C15FF6" w:rsidP="00C15FF6">
            <w:pPr>
              <w:pStyle w:val="ListParagraph"/>
              <w:numPr>
                <w:ilvl w:val="1"/>
                <w:numId w:val="65"/>
              </w:numPr>
              <w:rPr>
                <w:rFonts w:ascii="Calibri" w:hAnsi="Calibri"/>
                <w:bCs/>
                <w:sz w:val="22"/>
                <w:szCs w:val="20"/>
              </w:rPr>
            </w:pPr>
            <w:r w:rsidRPr="00101D1D">
              <w:rPr>
                <w:rFonts w:ascii="Calibri" w:hAnsi="Calibri"/>
                <w:bCs/>
                <w:sz w:val="22"/>
                <w:szCs w:val="20"/>
              </w:rPr>
              <w:t xml:space="preserve">Communications </w:t>
            </w:r>
            <w:r>
              <w:rPr>
                <w:rFonts w:ascii="Calibri" w:hAnsi="Calibri"/>
                <w:bCs/>
                <w:sz w:val="22"/>
                <w:szCs w:val="20"/>
              </w:rPr>
              <w:t>capability</w:t>
            </w:r>
            <w:r w:rsidRPr="00101D1D">
              <w:rPr>
                <w:rFonts w:ascii="Calibri" w:hAnsi="Calibri"/>
                <w:bCs/>
                <w:sz w:val="22"/>
                <w:szCs w:val="20"/>
              </w:rPr>
              <w:t xml:space="preserve"> (phone or PLB)</w:t>
            </w:r>
          </w:p>
          <w:p w:rsidR="00C15FF6" w:rsidRPr="00101D1D" w:rsidRDefault="00C15FF6" w:rsidP="00C15FF6">
            <w:pPr>
              <w:pStyle w:val="ListParagraph"/>
              <w:numPr>
                <w:ilvl w:val="1"/>
                <w:numId w:val="65"/>
              </w:numPr>
              <w:rPr>
                <w:rFonts w:ascii="Calibri" w:hAnsi="Calibri"/>
                <w:bCs/>
                <w:sz w:val="22"/>
                <w:szCs w:val="20"/>
              </w:rPr>
            </w:pPr>
            <w:r w:rsidRPr="00101D1D">
              <w:rPr>
                <w:rFonts w:ascii="Calibri" w:hAnsi="Calibri"/>
                <w:bCs/>
                <w:sz w:val="22"/>
                <w:szCs w:val="20"/>
              </w:rPr>
              <w:t>Navigation Capability (Topo map, or GPS, or leader with venue experience).</w:t>
            </w:r>
          </w:p>
        </w:tc>
        <w:tc>
          <w:tcPr>
            <w:tcW w:w="1134" w:type="dxa"/>
            <w:shd w:val="clear" w:color="auto" w:fill="auto"/>
          </w:tcPr>
          <w:p w:rsidR="00C15FF6" w:rsidRPr="00101D1D" w:rsidRDefault="00C15FF6" w:rsidP="00C15FF6">
            <w:pPr>
              <w:rPr>
                <w:rFonts w:ascii="Calibri" w:hAnsi="Calibri"/>
                <w:b/>
                <w:bCs/>
                <w:sz w:val="22"/>
                <w:szCs w:val="20"/>
              </w:rPr>
            </w:pPr>
          </w:p>
          <w:p w:rsidR="00C15FF6" w:rsidRPr="00101D1D" w:rsidRDefault="00C15FF6" w:rsidP="00C15FF6">
            <w:pPr>
              <w:rPr>
                <w:rFonts w:ascii="Calibri" w:hAnsi="Calibri"/>
                <w:b/>
                <w:bCs/>
                <w:sz w:val="22"/>
                <w:szCs w:val="20"/>
              </w:rPr>
            </w:pPr>
            <w:r w:rsidRPr="00101D1D">
              <w:rPr>
                <w:rFonts w:ascii="Calibri" w:hAnsi="Calibri"/>
                <w:b/>
                <w:bCs/>
                <w:sz w:val="22"/>
                <w:szCs w:val="20"/>
              </w:rPr>
              <w:sym w:font="Symbol" w:char="F0D6"/>
            </w:r>
          </w:p>
          <w:p w:rsidR="00C15FF6" w:rsidRPr="00101D1D" w:rsidRDefault="00C15FF6" w:rsidP="00C15FF6">
            <w:pPr>
              <w:rPr>
                <w:rFonts w:ascii="Calibri" w:hAnsi="Calibri"/>
                <w:b/>
                <w:bCs/>
                <w:sz w:val="22"/>
                <w:szCs w:val="20"/>
              </w:rPr>
            </w:pPr>
            <w:r w:rsidRPr="00101D1D">
              <w:rPr>
                <w:rFonts w:ascii="Calibri" w:hAnsi="Calibri"/>
                <w:b/>
                <w:bCs/>
                <w:sz w:val="22"/>
                <w:szCs w:val="20"/>
              </w:rPr>
              <w:sym w:font="Symbol" w:char="F0D6"/>
            </w:r>
          </w:p>
          <w:p w:rsidR="00C15FF6" w:rsidRPr="00101D1D" w:rsidRDefault="00C15FF6" w:rsidP="00C15FF6">
            <w:pPr>
              <w:rPr>
                <w:rFonts w:ascii="Calibri" w:hAnsi="Calibri"/>
                <w:b/>
                <w:bCs/>
                <w:sz w:val="22"/>
                <w:szCs w:val="20"/>
              </w:rPr>
            </w:pPr>
          </w:p>
          <w:p w:rsidR="00C15FF6" w:rsidRPr="00101D1D" w:rsidRDefault="00C15FF6" w:rsidP="00C15FF6">
            <w:pPr>
              <w:rPr>
                <w:rFonts w:ascii="Calibri" w:hAnsi="Calibri"/>
                <w:b/>
                <w:bCs/>
                <w:sz w:val="22"/>
                <w:szCs w:val="20"/>
              </w:rPr>
            </w:pPr>
            <w:r w:rsidRPr="00101D1D">
              <w:rPr>
                <w:rFonts w:ascii="Calibri" w:hAnsi="Calibri"/>
                <w:b/>
                <w:bCs/>
                <w:sz w:val="22"/>
                <w:szCs w:val="20"/>
              </w:rPr>
              <w:sym w:font="Symbol" w:char="F0D6"/>
            </w:r>
          </w:p>
          <w:p w:rsidR="00C15FF6" w:rsidRPr="00101D1D" w:rsidRDefault="00C15FF6" w:rsidP="00C15FF6">
            <w:pPr>
              <w:rPr>
                <w:rFonts w:ascii="Calibri" w:hAnsi="Calibri"/>
                <w:b/>
                <w:bCs/>
                <w:sz w:val="22"/>
                <w:szCs w:val="20"/>
              </w:rPr>
            </w:pPr>
            <w:r w:rsidRPr="00101D1D">
              <w:rPr>
                <w:rFonts w:ascii="Calibri" w:hAnsi="Calibri"/>
                <w:b/>
                <w:bCs/>
                <w:sz w:val="22"/>
                <w:szCs w:val="20"/>
              </w:rPr>
              <w:sym w:font="Symbol" w:char="F0D6"/>
            </w:r>
          </w:p>
        </w:tc>
        <w:tc>
          <w:tcPr>
            <w:tcW w:w="1275" w:type="dxa"/>
            <w:shd w:val="clear" w:color="auto" w:fill="auto"/>
          </w:tcPr>
          <w:p w:rsidR="00C15FF6" w:rsidRPr="00101D1D" w:rsidRDefault="00C15FF6" w:rsidP="00C15FF6">
            <w:pPr>
              <w:rPr>
                <w:rFonts w:ascii="Calibri" w:hAnsi="Calibri"/>
                <w:b/>
                <w:bCs/>
                <w:sz w:val="22"/>
                <w:szCs w:val="20"/>
              </w:rPr>
            </w:pPr>
          </w:p>
        </w:tc>
        <w:tc>
          <w:tcPr>
            <w:tcW w:w="1241" w:type="dxa"/>
            <w:shd w:val="clear" w:color="auto" w:fill="auto"/>
          </w:tcPr>
          <w:p w:rsidR="00EF77AD" w:rsidRDefault="00EF77AD" w:rsidP="00C15FF6">
            <w:pPr>
              <w:rPr>
                <w:rFonts w:ascii="Calibri" w:hAnsi="Calibri"/>
                <w:b/>
                <w:bCs/>
                <w:sz w:val="22"/>
                <w:szCs w:val="20"/>
              </w:rPr>
            </w:pPr>
          </w:p>
          <w:p w:rsidR="00EF77AD" w:rsidRDefault="00EF77AD" w:rsidP="00C15FF6">
            <w:pPr>
              <w:rPr>
                <w:rFonts w:ascii="Calibri" w:hAnsi="Calibri"/>
                <w:b/>
                <w:bCs/>
                <w:sz w:val="22"/>
                <w:szCs w:val="20"/>
              </w:rPr>
            </w:pPr>
          </w:p>
          <w:p w:rsidR="00EF77AD" w:rsidRDefault="00EF77AD" w:rsidP="00C15FF6">
            <w:pPr>
              <w:rPr>
                <w:rFonts w:ascii="Calibri" w:hAnsi="Calibri"/>
                <w:b/>
                <w:bCs/>
                <w:sz w:val="22"/>
                <w:szCs w:val="20"/>
              </w:rPr>
            </w:pPr>
            <w:r w:rsidRPr="00101D1D">
              <w:rPr>
                <w:rFonts w:ascii="Calibri" w:hAnsi="Calibri"/>
                <w:b/>
                <w:bCs/>
                <w:sz w:val="22"/>
                <w:szCs w:val="20"/>
              </w:rPr>
              <w:sym w:font="Symbol" w:char="F0D6"/>
            </w:r>
            <w:r>
              <w:rPr>
                <w:rFonts w:ascii="Calibri" w:hAnsi="Calibri"/>
                <w:b/>
                <w:bCs/>
                <w:sz w:val="22"/>
                <w:szCs w:val="20"/>
              </w:rPr>
              <w:t xml:space="preserve"> (option)</w:t>
            </w:r>
          </w:p>
          <w:p w:rsidR="00C15FF6" w:rsidRPr="00101D1D" w:rsidRDefault="00C15FF6" w:rsidP="00C15FF6">
            <w:pPr>
              <w:rPr>
                <w:rFonts w:ascii="Calibri" w:hAnsi="Calibri"/>
                <w:b/>
                <w:bCs/>
                <w:sz w:val="22"/>
                <w:szCs w:val="20"/>
              </w:rPr>
            </w:pPr>
          </w:p>
        </w:tc>
      </w:tr>
      <w:tr w:rsidR="00C15FF6" w:rsidRPr="008A2A34">
        <w:tc>
          <w:tcPr>
            <w:tcW w:w="8856" w:type="dxa"/>
            <w:gridSpan w:val="4"/>
            <w:shd w:val="solid" w:color="F2DBDB" w:themeColor="accent2" w:themeTint="33" w:fill="auto"/>
          </w:tcPr>
          <w:p w:rsidR="00C15FF6" w:rsidRPr="00AE5437" w:rsidRDefault="00C15FF6" w:rsidP="00C15FF6">
            <w:pPr>
              <w:rPr>
                <w:b/>
                <w:bCs/>
                <w:sz w:val="20"/>
                <w:szCs w:val="20"/>
              </w:rPr>
            </w:pPr>
            <w:r w:rsidRPr="00277BCB">
              <w:rPr>
                <w:b/>
                <w:bCs/>
                <w:i/>
                <w:sz w:val="28"/>
                <w:szCs w:val="20"/>
              </w:rPr>
              <w:t xml:space="preserve">B)   </w:t>
            </w:r>
            <w:r>
              <w:rPr>
                <w:b/>
                <w:bCs/>
                <w:i/>
                <w:sz w:val="28"/>
                <w:szCs w:val="20"/>
              </w:rPr>
              <w:t xml:space="preserve">Personal Preference: </w:t>
            </w:r>
            <w:r w:rsidRPr="0081154A">
              <w:rPr>
                <w:rFonts w:ascii="Calibri" w:hAnsi="Calibri"/>
                <w:bCs/>
                <w:szCs w:val="20"/>
              </w:rPr>
              <w:t xml:space="preserve">Recommendations for beginning trippers: </w:t>
            </w:r>
            <w:r w:rsidRPr="0081154A">
              <w:rPr>
                <w:rFonts w:ascii="Calibri" w:hAnsi="Calibri"/>
                <w:bCs/>
                <w:i/>
                <w:szCs w:val="20"/>
                <w:shd w:val="solid" w:color="F2DBDB" w:themeColor="accent2" w:themeTint="33" w:fill="auto"/>
              </w:rPr>
              <w:t>Check the references for detail: Cliff Jacobson [10a], Bill Mason [6] and Addendum C.</w:t>
            </w:r>
          </w:p>
        </w:tc>
      </w:tr>
      <w:tr w:rsidR="00C15FF6" w:rsidRPr="008A2A34">
        <w:tc>
          <w:tcPr>
            <w:tcW w:w="8856" w:type="dxa"/>
            <w:gridSpan w:val="4"/>
            <w:shd w:val="clear" w:color="auto" w:fill="auto"/>
          </w:tcPr>
          <w:p w:rsidR="00C15FF6" w:rsidRPr="00101D1D" w:rsidRDefault="00C15FF6" w:rsidP="00C15FF6">
            <w:pPr>
              <w:rPr>
                <w:bCs/>
                <w:sz w:val="22"/>
                <w:szCs w:val="20"/>
              </w:rPr>
            </w:pPr>
            <w:r>
              <w:rPr>
                <w:bCs/>
                <w:sz w:val="22"/>
                <w:szCs w:val="20"/>
              </w:rPr>
              <w:t xml:space="preserve">As appropriate/ Feet/ </w:t>
            </w:r>
            <w:r w:rsidRPr="00101D1D">
              <w:rPr>
                <w:bCs/>
                <w:sz w:val="22"/>
                <w:szCs w:val="20"/>
              </w:rPr>
              <w:t>Sneakers, sandals,</w:t>
            </w:r>
            <w:r>
              <w:rPr>
                <w:bCs/>
                <w:sz w:val="22"/>
                <w:szCs w:val="20"/>
              </w:rPr>
              <w:t xml:space="preserve"> </w:t>
            </w:r>
            <w:r w:rsidRPr="00101D1D">
              <w:rPr>
                <w:bCs/>
                <w:sz w:val="22"/>
                <w:szCs w:val="20"/>
              </w:rPr>
              <w:t>water shoes OR neoprene bootees or boots</w:t>
            </w:r>
            <w:r>
              <w:rPr>
                <w:bCs/>
                <w:sz w:val="22"/>
                <w:szCs w:val="20"/>
              </w:rPr>
              <w:t xml:space="preserve"> </w:t>
            </w:r>
            <w:r w:rsidRPr="00101D1D">
              <w:rPr>
                <w:bCs/>
                <w:sz w:val="22"/>
                <w:szCs w:val="20"/>
              </w:rPr>
              <w:t>+</w:t>
            </w:r>
            <w:r>
              <w:rPr>
                <w:bCs/>
                <w:sz w:val="22"/>
                <w:szCs w:val="20"/>
              </w:rPr>
              <w:t xml:space="preserve"> </w:t>
            </w:r>
            <w:r w:rsidRPr="00101D1D">
              <w:rPr>
                <w:bCs/>
                <w:sz w:val="22"/>
                <w:szCs w:val="20"/>
              </w:rPr>
              <w:t xml:space="preserve">wool </w:t>
            </w:r>
            <w:r>
              <w:rPr>
                <w:bCs/>
                <w:sz w:val="22"/>
                <w:szCs w:val="20"/>
              </w:rPr>
              <w:t>socks.</w:t>
            </w:r>
          </w:p>
          <w:p w:rsidR="00C15FF6" w:rsidRPr="00101D1D" w:rsidRDefault="00C15FF6" w:rsidP="00C15FF6">
            <w:pPr>
              <w:rPr>
                <w:bCs/>
                <w:sz w:val="16"/>
                <w:szCs w:val="20"/>
              </w:rPr>
            </w:pPr>
            <w:r w:rsidRPr="00101D1D">
              <w:rPr>
                <w:bCs/>
                <w:sz w:val="22"/>
                <w:szCs w:val="20"/>
              </w:rPr>
              <w:t xml:space="preserve">As Appropriate/ </w:t>
            </w:r>
            <w:r>
              <w:rPr>
                <w:bCs/>
                <w:sz w:val="22"/>
                <w:szCs w:val="20"/>
              </w:rPr>
              <w:t>Core</w:t>
            </w:r>
            <w:r w:rsidRPr="00101D1D">
              <w:rPr>
                <w:bCs/>
                <w:sz w:val="22"/>
                <w:szCs w:val="20"/>
              </w:rPr>
              <w:t xml:space="preserve">/ ‘Quickdry’ </w:t>
            </w:r>
            <w:r>
              <w:rPr>
                <w:bCs/>
                <w:sz w:val="22"/>
                <w:szCs w:val="20"/>
              </w:rPr>
              <w:t>OR poly/</w:t>
            </w:r>
            <w:r w:rsidRPr="00101D1D">
              <w:rPr>
                <w:bCs/>
                <w:sz w:val="22"/>
                <w:szCs w:val="20"/>
              </w:rPr>
              <w:t xml:space="preserve"> wool </w:t>
            </w:r>
            <w:r w:rsidRPr="0051684A">
              <w:rPr>
                <w:bCs/>
                <w:sz w:val="22"/>
                <w:szCs w:val="20"/>
                <w:u w:val="single"/>
              </w:rPr>
              <w:t>under</w:t>
            </w:r>
            <w:r>
              <w:rPr>
                <w:bCs/>
                <w:sz w:val="22"/>
                <w:szCs w:val="20"/>
              </w:rPr>
              <w:t xml:space="preserve"> quick-dry or tight weave wool</w:t>
            </w:r>
          </w:p>
          <w:p w:rsidR="00C15FF6" w:rsidRPr="00101D1D" w:rsidRDefault="00C15FF6" w:rsidP="00C15FF6">
            <w:pPr>
              <w:rPr>
                <w:bCs/>
                <w:sz w:val="22"/>
                <w:szCs w:val="20"/>
              </w:rPr>
            </w:pPr>
            <w:r w:rsidRPr="00101D1D">
              <w:rPr>
                <w:bCs/>
                <w:sz w:val="22"/>
                <w:szCs w:val="20"/>
              </w:rPr>
              <w:t xml:space="preserve">As appropriate / Head/:  Hat/Cap, sunscreen, sunglasses, etc—as needed </w:t>
            </w:r>
          </w:p>
          <w:p w:rsidR="00C15FF6" w:rsidRPr="00101D1D" w:rsidRDefault="00C15FF6" w:rsidP="00C15FF6">
            <w:pPr>
              <w:rPr>
                <w:bCs/>
                <w:sz w:val="22"/>
                <w:szCs w:val="20"/>
              </w:rPr>
            </w:pPr>
            <w:r w:rsidRPr="00101D1D">
              <w:rPr>
                <w:bCs/>
                <w:sz w:val="22"/>
                <w:szCs w:val="20"/>
              </w:rPr>
              <w:t xml:space="preserve">IF appropriate/ Core/ Rain jacket or </w:t>
            </w:r>
            <w:r>
              <w:rPr>
                <w:bCs/>
                <w:sz w:val="22"/>
                <w:szCs w:val="20"/>
              </w:rPr>
              <w:t>‘</w:t>
            </w:r>
            <w:r w:rsidRPr="00101D1D">
              <w:rPr>
                <w:bCs/>
                <w:sz w:val="22"/>
                <w:szCs w:val="20"/>
              </w:rPr>
              <w:t>paddling jacket</w:t>
            </w:r>
            <w:r>
              <w:rPr>
                <w:bCs/>
                <w:sz w:val="22"/>
                <w:szCs w:val="20"/>
              </w:rPr>
              <w:t>’</w:t>
            </w:r>
            <w:r w:rsidRPr="00101D1D">
              <w:rPr>
                <w:bCs/>
                <w:sz w:val="22"/>
                <w:szCs w:val="20"/>
              </w:rPr>
              <w:t>. (W</w:t>
            </w:r>
            <w:r>
              <w:rPr>
                <w:bCs/>
                <w:sz w:val="22"/>
                <w:szCs w:val="20"/>
              </w:rPr>
              <w:t>etsuits and quick drys are not shells.</w:t>
            </w:r>
            <w:r w:rsidRPr="00101D1D">
              <w:rPr>
                <w:bCs/>
                <w:sz w:val="22"/>
                <w:szCs w:val="20"/>
              </w:rPr>
              <w:t>)</w:t>
            </w:r>
          </w:p>
          <w:p w:rsidR="00C15FF6" w:rsidRPr="00BF062B" w:rsidRDefault="00C15FF6" w:rsidP="00C15FF6">
            <w:pPr>
              <w:rPr>
                <w:b/>
                <w:bCs/>
                <w:sz w:val="22"/>
                <w:szCs w:val="20"/>
              </w:rPr>
            </w:pPr>
            <w:r w:rsidRPr="00101D1D">
              <w:rPr>
                <w:bCs/>
                <w:sz w:val="22"/>
                <w:szCs w:val="20"/>
              </w:rPr>
              <w:t>AVOI</w:t>
            </w:r>
            <w:r>
              <w:rPr>
                <w:bCs/>
                <w:sz w:val="22"/>
                <w:szCs w:val="20"/>
              </w:rPr>
              <w:t>D: blue jeans, and open-top boots</w:t>
            </w:r>
            <w:r w:rsidRPr="00101D1D">
              <w:rPr>
                <w:bCs/>
                <w:sz w:val="22"/>
                <w:szCs w:val="20"/>
              </w:rPr>
              <w:t xml:space="preserve"> that fill with water.</w:t>
            </w:r>
            <w:r>
              <w:rPr>
                <w:bCs/>
                <w:sz w:val="22"/>
                <w:szCs w:val="20"/>
              </w:rPr>
              <w:t xml:space="preserve"> </w:t>
            </w:r>
          </w:p>
        </w:tc>
      </w:tr>
      <w:tr w:rsidR="00C15FF6" w:rsidRPr="008A2A34">
        <w:tc>
          <w:tcPr>
            <w:tcW w:w="8856" w:type="dxa"/>
            <w:gridSpan w:val="4"/>
            <w:shd w:val="solid" w:color="F2DBDB" w:themeColor="accent2" w:themeTint="33" w:fill="auto"/>
          </w:tcPr>
          <w:p w:rsidR="00C15FF6" w:rsidRPr="00277BCB" w:rsidRDefault="00C15FF6" w:rsidP="00C15FF6">
            <w:pPr>
              <w:rPr>
                <w:b/>
                <w:bCs/>
                <w:i/>
                <w:sz w:val="28"/>
                <w:szCs w:val="20"/>
              </w:rPr>
            </w:pPr>
            <w:r w:rsidRPr="00277BCB">
              <w:rPr>
                <w:b/>
                <w:bCs/>
                <w:i/>
                <w:sz w:val="28"/>
                <w:szCs w:val="20"/>
              </w:rPr>
              <w:t xml:space="preserve">C) </w:t>
            </w:r>
            <w:r w:rsidRPr="00304E8F">
              <w:rPr>
                <w:rFonts w:ascii="Calibri" w:hAnsi="Calibri"/>
                <w:b/>
                <w:bCs/>
                <w:sz w:val="32"/>
                <w:szCs w:val="20"/>
              </w:rPr>
              <w:t>Pre</w:t>
            </w:r>
            <w:r>
              <w:rPr>
                <w:rFonts w:ascii="Calibri" w:hAnsi="Calibri"/>
                <w:b/>
                <w:bCs/>
                <w:sz w:val="32"/>
                <w:szCs w:val="20"/>
              </w:rPr>
              <w:t>-</w:t>
            </w:r>
            <w:r w:rsidRPr="00304E8F">
              <w:rPr>
                <w:rFonts w:ascii="Calibri" w:hAnsi="Calibri"/>
                <w:b/>
                <w:bCs/>
                <w:sz w:val="32"/>
                <w:szCs w:val="20"/>
              </w:rPr>
              <w:t>trip</w:t>
            </w:r>
            <w:r>
              <w:rPr>
                <w:rFonts w:ascii="Calibri" w:hAnsi="Calibri"/>
                <w:b/>
                <w:bCs/>
                <w:sz w:val="32"/>
                <w:szCs w:val="20"/>
              </w:rPr>
              <w:t xml:space="preserve"> Checks</w:t>
            </w:r>
            <w:r w:rsidRPr="00304E8F">
              <w:rPr>
                <w:rFonts w:ascii="Calibri" w:hAnsi="Calibri"/>
                <w:b/>
                <w:bCs/>
                <w:sz w:val="32"/>
                <w:szCs w:val="20"/>
              </w:rPr>
              <w:t>:</w:t>
            </w:r>
            <w:r>
              <w:rPr>
                <w:rFonts w:ascii="Calibri" w:hAnsi="Calibri"/>
                <w:b/>
                <w:bCs/>
                <w:sz w:val="32"/>
                <w:szCs w:val="20"/>
              </w:rPr>
              <w:t xml:space="preserve"> </w:t>
            </w:r>
            <w:r w:rsidRPr="00531EFE">
              <w:rPr>
                <w:rFonts w:ascii="Calibri" w:hAnsi="Calibri"/>
                <w:b/>
                <w:bCs/>
                <w:sz w:val="28"/>
                <w:szCs w:val="20"/>
              </w:rPr>
              <w:t>Trip Notice [ ]</w:t>
            </w:r>
            <w:r>
              <w:rPr>
                <w:rFonts w:ascii="Calibri" w:hAnsi="Calibri"/>
                <w:b/>
                <w:bCs/>
                <w:sz w:val="28"/>
                <w:szCs w:val="20"/>
              </w:rPr>
              <w:t xml:space="preserve"> ; Weather forecast; [  ] Float Plan; [  ] PT Briefing [ ]</w:t>
            </w:r>
          </w:p>
        </w:tc>
      </w:tr>
    </w:tbl>
    <w:p w:rsidR="00C15FF6" w:rsidRDefault="00C15FF6" w:rsidP="00C15FF6">
      <w:pPr>
        <w:rPr>
          <w:b/>
          <w:sz w:val="32"/>
        </w:r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BF"/>
      </w:tblPr>
      <w:tblGrid>
        <w:gridCol w:w="5206"/>
        <w:gridCol w:w="1134"/>
        <w:gridCol w:w="1275"/>
        <w:gridCol w:w="1241"/>
      </w:tblGrid>
      <w:tr w:rsidR="00C15FF6" w:rsidRPr="008A2A34">
        <w:tc>
          <w:tcPr>
            <w:tcW w:w="8856" w:type="dxa"/>
            <w:gridSpan w:val="4"/>
            <w:shd w:val="solid" w:color="E5B8B7" w:themeColor="accent2" w:themeTint="66" w:fill="auto"/>
          </w:tcPr>
          <w:p w:rsidR="00C15FF6" w:rsidRDefault="00C15FF6" w:rsidP="00C15FF6">
            <w:pPr>
              <w:jc w:val="center"/>
              <w:rPr>
                <w:b/>
                <w:bCs/>
                <w:sz w:val="32"/>
                <w:szCs w:val="20"/>
              </w:rPr>
            </w:pPr>
            <w:r>
              <w:rPr>
                <w:b/>
                <w:bCs/>
                <w:sz w:val="32"/>
                <w:szCs w:val="20"/>
              </w:rPr>
              <w:t>Table 3-(c</w:t>
            </w:r>
            <w:r w:rsidRPr="00914AAD">
              <w:rPr>
                <w:b/>
                <w:bCs/>
                <w:sz w:val="32"/>
                <w:szCs w:val="20"/>
              </w:rPr>
              <w:t xml:space="preserve">)  Gear </w:t>
            </w:r>
            <w:r>
              <w:rPr>
                <w:b/>
                <w:bCs/>
                <w:sz w:val="32"/>
                <w:szCs w:val="20"/>
              </w:rPr>
              <w:t xml:space="preserve">Checklist for </w:t>
            </w:r>
          </w:p>
          <w:p w:rsidR="00C15FF6" w:rsidRPr="00E62A4B" w:rsidRDefault="00C15FF6" w:rsidP="00C15FF6">
            <w:pPr>
              <w:jc w:val="center"/>
              <w:rPr>
                <w:b/>
                <w:bCs/>
                <w:sz w:val="32"/>
                <w:szCs w:val="20"/>
              </w:rPr>
            </w:pPr>
            <w:r>
              <w:rPr>
                <w:b/>
                <w:bCs/>
                <w:sz w:val="32"/>
                <w:szCs w:val="20"/>
              </w:rPr>
              <w:t>Multi-day Canoe trips / Wilderness Tripping</w:t>
            </w:r>
          </w:p>
        </w:tc>
      </w:tr>
      <w:tr w:rsidR="00C15FF6" w:rsidRPr="008A2A34">
        <w:tc>
          <w:tcPr>
            <w:tcW w:w="5206" w:type="dxa"/>
            <w:shd w:val="clear" w:color="auto" w:fill="auto"/>
          </w:tcPr>
          <w:p w:rsidR="00C15FF6" w:rsidRPr="00026879" w:rsidRDefault="00C15FF6" w:rsidP="00C15FF6">
            <w:pPr>
              <w:rPr>
                <w:b/>
                <w:bCs/>
                <w:i/>
                <w:sz w:val="28"/>
                <w:szCs w:val="20"/>
              </w:rPr>
            </w:pPr>
            <w:r w:rsidRPr="00026879">
              <w:rPr>
                <w:b/>
                <w:bCs/>
                <w:i/>
                <w:sz w:val="28"/>
                <w:szCs w:val="20"/>
              </w:rPr>
              <w:t>Gear</w:t>
            </w:r>
          </w:p>
        </w:tc>
        <w:tc>
          <w:tcPr>
            <w:tcW w:w="1134" w:type="dxa"/>
            <w:shd w:val="clear" w:color="auto" w:fill="auto"/>
          </w:tcPr>
          <w:p w:rsidR="00C15FF6" w:rsidRPr="00026879" w:rsidRDefault="00C15FF6" w:rsidP="00C15FF6">
            <w:pPr>
              <w:rPr>
                <w:b/>
                <w:bCs/>
                <w:i/>
                <w:sz w:val="28"/>
                <w:szCs w:val="20"/>
              </w:rPr>
            </w:pPr>
            <w:r w:rsidRPr="00026879">
              <w:rPr>
                <w:b/>
                <w:bCs/>
                <w:i/>
                <w:sz w:val="28"/>
                <w:szCs w:val="20"/>
              </w:rPr>
              <w:t xml:space="preserve"> Group</w:t>
            </w:r>
          </w:p>
        </w:tc>
        <w:tc>
          <w:tcPr>
            <w:tcW w:w="1275" w:type="dxa"/>
            <w:shd w:val="clear" w:color="auto" w:fill="auto"/>
          </w:tcPr>
          <w:p w:rsidR="00C15FF6" w:rsidRPr="00026879" w:rsidRDefault="00C15FF6" w:rsidP="00C15FF6">
            <w:pPr>
              <w:rPr>
                <w:b/>
                <w:bCs/>
                <w:i/>
                <w:sz w:val="28"/>
                <w:szCs w:val="20"/>
              </w:rPr>
            </w:pPr>
            <w:r w:rsidRPr="00026879">
              <w:rPr>
                <w:b/>
                <w:bCs/>
                <w:i/>
                <w:sz w:val="28"/>
                <w:szCs w:val="20"/>
              </w:rPr>
              <w:t xml:space="preserve">Boat </w:t>
            </w:r>
          </w:p>
        </w:tc>
        <w:tc>
          <w:tcPr>
            <w:tcW w:w="1241" w:type="dxa"/>
            <w:shd w:val="clear" w:color="auto" w:fill="auto"/>
          </w:tcPr>
          <w:p w:rsidR="00C15FF6" w:rsidRPr="00026879" w:rsidRDefault="00C15FF6" w:rsidP="00C15FF6">
            <w:pPr>
              <w:rPr>
                <w:b/>
                <w:bCs/>
                <w:i/>
                <w:szCs w:val="20"/>
              </w:rPr>
            </w:pPr>
            <w:r w:rsidRPr="00026879">
              <w:rPr>
                <w:b/>
                <w:bCs/>
                <w:i/>
                <w:szCs w:val="20"/>
              </w:rPr>
              <w:t xml:space="preserve"> paddler</w:t>
            </w:r>
          </w:p>
        </w:tc>
      </w:tr>
      <w:tr w:rsidR="00C15FF6" w:rsidRPr="008A2A34">
        <w:tc>
          <w:tcPr>
            <w:tcW w:w="8856" w:type="dxa"/>
            <w:gridSpan w:val="4"/>
            <w:shd w:val="solid" w:color="F2DBDB" w:themeColor="accent2" w:themeTint="33" w:fill="auto"/>
          </w:tcPr>
          <w:p w:rsidR="00C15FF6" w:rsidRPr="008A2A34" w:rsidRDefault="00C15FF6" w:rsidP="00C15FF6">
            <w:pPr>
              <w:rPr>
                <w:b/>
                <w:bCs/>
                <w:sz w:val="28"/>
                <w:szCs w:val="20"/>
              </w:rPr>
            </w:pPr>
            <w:r>
              <w:rPr>
                <w:b/>
                <w:bCs/>
                <w:i/>
                <w:sz w:val="28"/>
                <w:szCs w:val="20"/>
              </w:rPr>
              <w:t>A</w:t>
            </w:r>
            <w:r w:rsidRPr="0036397C">
              <w:rPr>
                <w:rFonts w:ascii="Calibri" w:hAnsi="Calibri"/>
                <w:b/>
                <w:bCs/>
                <w:sz w:val="28"/>
                <w:szCs w:val="20"/>
              </w:rPr>
              <w:t xml:space="preserve">) </w:t>
            </w:r>
            <w:r>
              <w:rPr>
                <w:rFonts w:ascii="Calibri" w:hAnsi="Calibri"/>
                <w:b/>
                <w:bCs/>
                <w:sz w:val="28"/>
                <w:szCs w:val="20"/>
              </w:rPr>
              <w:t xml:space="preserve">Essential </w:t>
            </w:r>
            <w:r w:rsidRPr="0036397C">
              <w:rPr>
                <w:rFonts w:ascii="Calibri" w:hAnsi="Calibri"/>
                <w:b/>
                <w:bCs/>
                <w:sz w:val="28"/>
                <w:szCs w:val="20"/>
              </w:rPr>
              <w:t xml:space="preserve"> gear</w:t>
            </w:r>
          </w:p>
        </w:tc>
      </w:tr>
      <w:tr w:rsidR="00C15FF6" w:rsidRPr="008A2A34">
        <w:tc>
          <w:tcPr>
            <w:tcW w:w="6340" w:type="dxa"/>
            <w:gridSpan w:val="2"/>
            <w:shd w:val="clear" w:color="auto" w:fill="auto"/>
          </w:tcPr>
          <w:p w:rsidR="00C15FF6" w:rsidRPr="00955B40" w:rsidRDefault="00C15FF6" w:rsidP="00C15FF6">
            <w:pPr>
              <w:pStyle w:val="ListParagraph"/>
              <w:numPr>
                <w:ilvl w:val="0"/>
                <w:numId w:val="71"/>
              </w:numPr>
              <w:rPr>
                <w:rFonts w:ascii="Calibri" w:hAnsi="Calibri"/>
                <w:bCs/>
                <w:szCs w:val="20"/>
              </w:rPr>
            </w:pPr>
            <w:r w:rsidRPr="00955B40">
              <w:rPr>
                <w:rFonts w:ascii="Calibri" w:hAnsi="Calibri"/>
                <w:b/>
                <w:bCs/>
                <w:szCs w:val="20"/>
              </w:rPr>
              <w:t>Appropriate Canoe</w:t>
            </w:r>
            <w:r w:rsidRPr="00955B40">
              <w:rPr>
                <w:rFonts w:ascii="Calibri" w:hAnsi="Calibri"/>
                <w:bCs/>
                <w:szCs w:val="20"/>
              </w:rPr>
              <w:t xml:space="preserve">  for venue </w:t>
            </w:r>
            <w:r w:rsidRPr="00873B5A">
              <w:rPr>
                <w:rFonts w:ascii="Calibri" w:hAnsi="Calibri"/>
                <w:bCs/>
                <w:szCs w:val="20"/>
              </w:rPr>
              <w:t>(per Addendum B)</w:t>
            </w:r>
          </w:p>
          <w:p w:rsidR="00C15FF6" w:rsidRPr="000A4E11" w:rsidRDefault="00C15FF6" w:rsidP="00C15FF6">
            <w:pPr>
              <w:pStyle w:val="ListParagraph"/>
              <w:numPr>
                <w:ilvl w:val="0"/>
                <w:numId w:val="68"/>
              </w:numPr>
              <w:rPr>
                <w:rFonts w:ascii="Calibri" w:hAnsi="Calibri"/>
                <w:bCs/>
                <w:szCs w:val="20"/>
              </w:rPr>
            </w:pPr>
            <w:r w:rsidRPr="000A4E11">
              <w:rPr>
                <w:rFonts w:ascii="Calibri" w:hAnsi="Calibri"/>
                <w:bCs/>
                <w:szCs w:val="20"/>
              </w:rPr>
              <w:t xml:space="preserve">Lake or </w:t>
            </w:r>
            <w:r>
              <w:rPr>
                <w:rFonts w:ascii="Calibri" w:hAnsi="Calibri"/>
                <w:bCs/>
                <w:szCs w:val="20"/>
              </w:rPr>
              <w:t>M</w:t>
            </w:r>
            <w:r w:rsidRPr="000A4E11">
              <w:rPr>
                <w:rFonts w:ascii="Calibri" w:hAnsi="Calibri"/>
                <w:bCs/>
                <w:szCs w:val="20"/>
              </w:rPr>
              <w:t xml:space="preserve">/W canoe? </w:t>
            </w:r>
            <w:r>
              <w:rPr>
                <w:rFonts w:ascii="Calibri" w:hAnsi="Calibri"/>
                <w:bCs/>
                <w:szCs w:val="20"/>
              </w:rPr>
              <w:t>FPC m</w:t>
            </w:r>
            <w:r w:rsidRPr="000A4E11">
              <w:rPr>
                <w:rFonts w:ascii="Calibri" w:hAnsi="Calibri"/>
                <w:bCs/>
                <w:szCs w:val="20"/>
              </w:rPr>
              <w:t>inimum length restrictions (e.g.</w:t>
            </w:r>
            <w:r>
              <w:rPr>
                <w:rFonts w:ascii="Calibri" w:hAnsi="Calibri"/>
                <w:bCs/>
                <w:szCs w:val="20"/>
              </w:rPr>
              <w:t xml:space="preserve"> 14/16 ft. solo/tandem) normally</w:t>
            </w:r>
            <w:r w:rsidRPr="000A4E11">
              <w:rPr>
                <w:rFonts w:ascii="Calibri" w:hAnsi="Calibri"/>
                <w:bCs/>
                <w:szCs w:val="20"/>
              </w:rPr>
              <w:t xml:space="preserve"> </w:t>
            </w:r>
            <w:r>
              <w:rPr>
                <w:rFonts w:ascii="Calibri" w:hAnsi="Calibri"/>
                <w:bCs/>
                <w:szCs w:val="20"/>
              </w:rPr>
              <w:t xml:space="preserve">will </w:t>
            </w:r>
            <w:r w:rsidRPr="000A4E11">
              <w:rPr>
                <w:rFonts w:ascii="Calibri" w:hAnsi="Calibri"/>
                <w:bCs/>
                <w:szCs w:val="20"/>
              </w:rPr>
              <w:t xml:space="preserve">apply for </w:t>
            </w:r>
            <w:r>
              <w:rPr>
                <w:rFonts w:ascii="Calibri" w:hAnsi="Calibri"/>
                <w:bCs/>
                <w:szCs w:val="20"/>
              </w:rPr>
              <w:t>gear-</w:t>
            </w:r>
            <w:r w:rsidRPr="000A4E11">
              <w:rPr>
                <w:rFonts w:ascii="Calibri" w:hAnsi="Calibri"/>
                <w:bCs/>
                <w:szCs w:val="20"/>
              </w:rPr>
              <w:t>loaded canoes</w:t>
            </w:r>
            <w:r>
              <w:rPr>
                <w:rFonts w:ascii="Calibri" w:hAnsi="Calibri"/>
                <w:bCs/>
                <w:szCs w:val="20"/>
              </w:rPr>
              <w:t>.</w:t>
            </w:r>
            <w:r w:rsidRPr="000A4E11">
              <w:rPr>
                <w:rFonts w:ascii="Calibri" w:hAnsi="Calibri"/>
                <w:bCs/>
                <w:szCs w:val="20"/>
              </w:rPr>
              <w:t xml:space="preserve"> </w:t>
            </w:r>
          </w:p>
          <w:p w:rsidR="00C15FF6" w:rsidRPr="00962E01" w:rsidRDefault="00C15FF6" w:rsidP="00C15FF6">
            <w:pPr>
              <w:pStyle w:val="ListParagraph"/>
              <w:numPr>
                <w:ilvl w:val="0"/>
                <w:numId w:val="68"/>
              </w:numPr>
              <w:rPr>
                <w:rFonts w:ascii="Calibri" w:hAnsi="Calibri"/>
                <w:bCs/>
                <w:szCs w:val="20"/>
              </w:rPr>
            </w:pPr>
            <w:r>
              <w:rPr>
                <w:rFonts w:ascii="Calibri" w:hAnsi="Calibri"/>
                <w:bCs/>
                <w:szCs w:val="20"/>
              </w:rPr>
              <w:t xml:space="preserve">Participants are encouraged not to bring passengers- stability, &amp; emergency cargo reasons.  </w:t>
            </w:r>
          </w:p>
        </w:tc>
        <w:tc>
          <w:tcPr>
            <w:tcW w:w="1275" w:type="dxa"/>
            <w:shd w:val="clear" w:color="auto" w:fill="auto"/>
          </w:tcPr>
          <w:p w:rsidR="00C15FF6" w:rsidRDefault="00C15FF6" w:rsidP="00C15FF6">
            <w:pPr>
              <w:rPr>
                <w:b/>
                <w:bCs/>
                <w:sz w:val="22"/>
                <w:szCs w:val="20"/>
              </w:rPr>
            </w:pPr>
          </w:p>
          <w:p w:rsidR="00C15FF6" w:rsidRDefault="00C15FF6" w:rsidP="00C15FF6">
            <w:pPr>
              <w:rPr>
                <w:b/>
                <w:bCs/>
                <w:sz w:val="22"/>
                <w:szCs w:val="20"/>
              </w:rPr>
            </w:pPr>
            <w:r w:rsidRPr="006F74BC">
              <w:rPr>
                <w:b/>
                <w:bCs/>
                <w:sz w:val="22"/>
                <w:szCs w:val="20"/>
              </w:rPr>
              <w:sym w:font="Symbol" w:char="F0D6"/>
            </w:r>
          </w:p>
          <w:p w:rsidR="00C15FF6" w:rsidRDefault="00C15FF6" w:rsidP="00C15FF6">
            <w:pPr>
              <w:rPr>
                <w:b/>
                <w:bCs/>
                <w:sz w:val="22"/>
                <w:szCs w:val="20"/>
              </w:rPr>
            </w:pPr>
          </w:p>
          <w:p w:rsidR="00C15FF6" w:rsidRDefault="00C15FF6" w:rsidP="00C15FF6">
            <w:pPr>
              <w:rPr>
                <w:b/>
                <w:bCs/>
                <w:sz w:val="22"/>
                <w:szCs w:val="20"/>
              </w:rPr>
            </w:pPr>
          </w:p>
          <w:p w:rsidR="00C15FF6" w:rsidRDefault="00C15FF6" w:rsidP="00C15FF6">
            <w:pPr>
              <w:rPr>
                <w:b/>
                <w:bCs/>
                <w:sz w:val="22"/>
                <w:szCs w:val="20"/>
              </w:rPr>
            </w:pPr>
          </w:p>
          <w:p w:rsidR="00C15FF6" w:rsidRDefault="00C15FF6" w:rsidP="00C15FF6">
            <w:pPr>
              <w:rPr>
                <w:b/>
                <w:bCs/>
                <w:sz w:val="22"/>
                <w:szCs w:val="20"/>
              </w:rPr>
            </w:pPr>
          </w:p>
          <w:p w:rsidR="00C15FF6" w:rsidRPr="006F74BC" w:rsidRDefault="00C15FF6" w:rsidP="00C15FF6">
            <w:pPr>
              <w:rPr>
                <w:b/>
                <w:bCs/>
                <w:sz w:val="22"/>
                <w:szCs w:val="20"/>
              </w:rPr>
            </w:pPr>
            <w:r w:rsidRPr="006F74BC">
              <w:rPr>
                <w:b/>
                <w:bCs/>
                <w:sz w:val="22"/>
                <w:szCs w:val="20"/>
              </w:rPr>
              <w:sym w:font="Symbol" w:char="F0D6"/>
            </w:r>
          </w:p>
        </w:tc>
        <w:tc>
          <w:tcPr>
            <w:tcW w:w="1241" w:type="dxa"/>
            <w:shd w:val="clear" w:color="auto" w:fill="auto"/>
          </w:tcPr>
          <w:p w:rsidR="00C15FF6" w:rsidRDefault="00C15FF6" w:rsidP="00C15FF6">
            <w:pPr>
              <w:rPr>
                <w:b/>
                <w:bCs/>
                <w:sz w:val="22"/>
                <w:szCs w:val="20"/>
              </w:rPr>
            </w:pPr>
          </w:p>
          <w:p w:rsidR="00C15FF6" w:rsidRDefault="00C15FF6" w:rsidP="00C15FF6">
            <w:pPr>
              <w:rPr>
                <w:b/>
                <w:bCs/>
                <w:sz w:val="22"/>
                <w:szCs w:val="20"/>
              </w:rPr>
            </w:pPr>
          </w:p>
          <w:p w:rsidR="00C15FF6" w:rsidRDefault="00C15FF6" w:rsidP="00C15FF6">
            <w:pPr>
              <w:rPr>
                <w:b/>
                <w:bCs/>
                <w:sz w:val="22"/>
                <w:szCs w:val="20"/>
              </w:rPr>
            </w:pPr>
          </w:p>
          <w:p w:rsidR="00C15FF6" w:rsidRDefault="00C15FF6" w:rsidP="00C15FF6">
            <w:pPr>
              <w:rPr>
                <w:b/>
                <w:bCs/>
                <w:sz w:val="22"/>
                <w:szCs w:val="20"/>
              </w:rPr>
            </w:pPr>
          </w:p>
          <w:p w:rsidR="00C15FF6" w:rsidRDefault="00C15FF6" w:rsidP="00C15FF6">
            <w:pPr>
              <w:rPr>
                <w:b/>
                <w:bCs/>
                <w:sz w:val="22"/>
                <w:szCs w:val="20"/>
              </w:rPr>
            </w:pPr>
          </w:p>
          <w:p w:rsidR="00C15FF6" w:rsidRDefault="00C15FF6" w:rsidP="00C15FF6">
            <w:pPr>
              <w:rPr>
                <w:b/>
                <w:bCs/>
                <w:sz w:val="22"/>
                <w:szCs w:val="20"/>
              </w:rPr>
            </w:pPr>
          </w:p>
          <w:p w:rsidR="00C15FF6" w:rsidRPr="006F74BC" w:rsidRDefault="00C15FF6" w:rsidP="00C15FF6">
            <w:pPr>
              <w:rPr>
                <w:b/>
                <w:bCs/>
                <w:sz w:val="22"/>
                <w:szCs w:val="20"/>
              </w:rPr>
            </w:pPr>
            <w:r w:rsidRPr="006F74BC">
              <w:rPr>
                <w:b/>
                <w:bCs/>
                <w:sz w:val="22"/>
                <w:szCs w:val="20"/>
              </w:rPr>
              <w:sym w:font="Symbol" w:char="F0D6"/>
            </w:r>
          </w:p>
        </w:tc>
      </w:tr>
      <w:tr w:rsidR="00C15FF6" w:rsidRPr="008A2A34">
        <w:tc>
          <w:tcPr>
            <w:tcW w:w="6340" w:type="dxa"/>
            <w:gridSpan w:val="2"/>
            <w:shd w:val="clear" w:color="auto" w:fill="auto"/>
          </w:tcPr>
          <w:p w:rsidR="00C15FF6" w:rsidRPr="00873B5A" w:rsidRDefault="00C15FF6" w:rsidP="00C15FF6">
            <w:pPr>
              <w:pStyle w:val="ListParagraph"/>
              <w:numPr>
                <w:ilvl w:val="0"/>
                <w:numId w:val="71"/>
              </w:numPr>
              <w:rPr>
                <w:rFonts w:ascii="Calibri" w:hAnsi="Calibri"/>
                <w:bCs/>
                <w:szCs w:val="20"/>
              </w:rPr>
            </w:pPr>
            <w:r w:rsidRPr="00962E01">
              <w:rPr>
                <w:rFonts w:ascii="Calibri" w:hAnsi="Calibri"/>
                <w:b/>
                <w:bCs/>
                <w:szCs w:val="20"/>
              </w:rPr>
              <w:t xml:space="preserve">Canoe outfitting </w:t>
            </w:r>
            <w:r>
              <w:rPr>
                <w:rFonts w:ascii="Calibri" w:hAnsi="Calibri"/>
                <w:b/>
                <w:bCs/>
                <w:szCs w:val="20"/>
              </w:rPr>
              <w:t>(paddling gear)</w:t>
            </w:r>
            <w:r w:rsidRPr="00962E01">
              <w:rPr>
                <w:rFonts w:ascii="Calibri" w:hAnsi="Calibri"/>
                <w:bCs/>
                <w:szCs w:val="20"/>
              </w:rPr>
              <w:t xml:space="preserve">: per </w:t>
            </w:r>
            <w:r w:rsidRPr="00873B5A">
              <w:rPr>
                <w:rFonts w:ascii="Calibri" w:hAnsi="Calibri"/>
                <w:bCs/>
                <w:szCs w:val="20"/>
              </w:rPr>
              <w:t>Addendum B</w:t>
            </w:r>
          </w:p>
          <w:p w:rsidR="00C15FF6" w:rsidRPr="00962E01" w:rsidRDefault="00C15FF6" w:rsidP="00C15FF6">
            <w:pPr>
              <w:pStyle w:val="ListParagraph"/>
              <w:numPr>
                <w:ilvl w:val="0"/>
                <w:numId w:val="69"/>
              </w:numPr>
              <w:rPr>
                <w:rFonts w:ascii="Calibri" w:hAnsi="Calibri"/>
                <w:bCs/>
                <w:szCs w:val="20"/>
              </w:rPr>
            </w:pPr>
            <w:r>
              <w:rPr>
                <w:rFonts w:ascii="Calibri" w:hAnsi="Calibri"/>
                <w:bCs/>
                <w:szCs w:val="20"/>
              </w:rPr>
              <w:t>Paddles</w:t>
            </w:r>
            <w:r w:rsidRPr="00962E01">
              <w:rPr>
                <w:rFonts w:ascii="Calibri" w:hAnsi="Calibri"/>
                <w:bCs/>
                <w:szCs w:val="20"/>
              </w:rPr>
              <w:t xml:space="preserve">, </w:t>
            </w:r>
            <w:r>
              <w:rPr>
                <w:rFonts w:ascii="Calibri" w:hAnsi="Calibri"/>
                <w:bCs/>
                <w:szCs w:val="20"/>
              </w:rPr>
              <w:t xml:space="preserve">spare paddle, </w:t>
            </w:r>
            <w:r w:rsidRPr="00110EF0">
              <w:rPr>
                <w:rFonts w:ascii="Calibri" w:hAnsi="Calibri"/>
                <w:b/>
                <w:bCs/>
                <w:szCs w:val="20"/>
              </w:rPr>
              <w:t>rope kit</w:t>
            </w:r>
            <w:r>
              <w:rPr>
                <w:rFonts w:ascii="Calibri" w:hAnsi="Calibri"/>
                <w:bCs/>
                <w:szCs w:val="20"/>
              </w:rPr>
              <w:t>,</w:t>
            </w:r>
            <w:r w:rsidRPr="00962E01">
              <w:rPr>
                <w:rFonts w:ascii="Calibri" w:hAnsi="Calibri"/>
                <w:bCs/>
                <w:szCs w:val="20"/>
              </w:rPr>
              <w:t xml:space="preserve"> kneepads, maybe</w:t>
            </w:r>
            <w:r>
              <w:rPr>
                <w:rFonts w:ascii="Calibri" w:hAnsi="Calibri"/>
                <w:bCs/>
                <w:szCs w:val="20"/>
              </w:rPr>
              <w:t xml:space="preserve"> grab-loops, </w:t>
            </w:r>
            <w:r w:rsidRPr="00962E01">
              <w:rPr>
                <w:rFonts w:ascii="Calibri" w:hAnsi="Calibri"/>
                <w:bCs/>
                <w:szCs w:val="20"/>
              </w:rPr>
              <w:t>deck skirt</w:t>
            </w:r>
            <w:r>
              <w:rPr>
                <w:rFonts w:ascii="Calibri" w:hAnsi="Calibri"/>
                <w:bCs/>
                <w:szCs w:val="20"/>
              </w:rPr>
              <w:t>?</w:t>
            </w:r>
            <w:r w:rsidRPr="00962E01">
              <w:rPr>
                <w:rFonts w:ascii="Calibri" w:hAnsi="Calibri"/>
                <w:bCs/>
                <w:szCs w:val="20"/>
              </w:rPr>
              <w:t xml:space="preserve">  – </w:t>
            </w:r>
            <w:r>
              <w:rPr>
                <w:rFonts w:ascii="Calibri" w:hAnsi="Calibri"/>
                <w:bCs/>
                <w:szCs w:val="20"/>
              </w:rPr>
              <w:t>as</w:t>
            </w:r>
            <w:r w:rsidRPr="00962E01">
              <w:rPr>
                <w:rFonts w:ascii="Calibri" w:hAnsi="Calibri"/>
                <w:bCs/>
                <w:szCs w:val="20"/>
              </w:rPr>
              <w:t xml:space="preserve"> is appropriate to the </w:t>
            </w:r>
            <w:r>
              <w:rPr>
                <w:rFonts w:ascii="Calibri" w:hAnsi="Calibri"/>
                <w:bCs/>
                <w:szCs w:val="20"/>
              </w:rPr>
              <w:t xml:space="preserve">river conditions </w:t>
            </w:r>
            <w:r w:rsidRPr="00873B5A">
              <w:rPr>
                <w:rFonts w:ascii="Calibri" w:hAnsi="Calibri"/>
                <w:bCs/>
                <w:szCs w:val="20"/>
              </w:rPr>
              <w:t>.  (Check the Trip Notice!)</w:t>
            </w:r>
          </w:p>
        </w:tc>
        <w:tc>
          <w:tcPr>
            <w:tcW w:w="1275" w:type="dxa"/>
            <w:shd w:val="clear" w:color="auto" w:fill="auto"/>
          </w:tcPr>
          <w:p w:rsidR="00C15FF6" w:rsidRDefault="00C15FF6" w:rsidP="00C15FF6">
            <w:pPr>
              <w:rPr>
                <w:b/>
                <w:bCs/>
                <w:sz w:val="22"/>
                <w:szCs w:val="20"/>
              </w:rPr>
            </w:pPr>
          </w:p>
          <w:p w:rsidR="00C15FF6" w:rsidRPr="006F74BC" w:rsidRDefault="00C15FF6" w:rsidP="00C15FF6">
            <w:pPr>
              <w:rPr>
                <w:b/>
                <w:bCs/>
                <w:sz w:val="22"/>
                <w:szCs w:val="20"/>
              </w:rPr>
            </w:pPr>
            <w:r w:rsidRPr="006F74BC">
              <w:rPr>
                <w:b/>
                <w:bCs/>
                <w:sz w:val="22"/>
                <w:szCs w:val="20"/>
              </w:rPr>
              <w:sym w:font="Symbol" w:char="F0D6"/>
            </w:r>
          </w:p>
        </w:tc>
        <w:tc>
          <w:tcPr>
            <w:tcW w:w="1241" w:type="dxa"/>
            <w:shd w:val="clear" w:color="auto" w:fill="auto"/>
          </w:tcPr>
          <w:p w:rsidR="00C15FF6" w:rsidRDefault="00C15FF6" w:rsidP="00C15FF6">
            <w:pPr>
              <w:rPr>
                <w:b/>
                <w:bCs/>
                <w:sz w:val="22"/>
                <w:szCs w:val="20"/>
              </w:rPr>
            </w:pPr>
          </w:p>
          <w:p w:rsidR="00C15FF6" w:rsidRPr="006F74BC" w:rsidRDefault="00C15FF6" w:rsidP="00C15FF6">
            <w:pPr>
              <w:rPr>
                <w:b/>
                <w:bCs/>
                <w:sz w:val="22"/>
                <w:szCs w:val="20"/>
              </w:rPr>
            </w:pPr>
            <w:r w:rsidRPr="006F74BC">
              <w:rPr>
                <w:b/>
                <w:bCs/>
                <w:sz w:val="22"/>
                <w:szCs w:val="20"/>
              </w:rPr>
              <w:sym w:font="Symbol" w:char="F0D6"/>
            </w:r>
          </w:p>
        </w:tc>
      </w:tr>
      <w:tr w:rsidR="00C15FF6" w:rsidRPr="008A2A34">
        <w:tc>
          <w:tcPr>
            <w:tcW w:w="6340" w:type="dxa"/>
            <w:gridSpan w:val="2"/>
            <w:shd w:val="clear" w:color="auto" w:fill="auto"/>
          </w:tcPr>
          <w:p w:rsidR="00C15FF6" w:rsidRDefault="00C15FF6" w:rsidP="00C15FF6">
            <w:pPr>
              <w:pStyle w:val="ListParagraph"/>
              <w:numPr>
                <w:ilvl w:val="0"/>
                <w:numId w:val="71"/>
              </w:numPr>
              <w:rPr>
                <w:rFonts w:ascii="Calibri" w:hAnsi="Calibri"/>
                <w:bCs/>
                <w:szCs w:val="20"/>
              </w:rPr>
            </w:pPr>
            <w:r w:rsidRPr="00962E01">
              <w:rPr>
                <w:rFonts w:ascii="Calibri" w:hAnsi="Calibri"/>
                <w:b/>
                <w:bCs/>
                <w:szCs w:val="20"/>
              </w:rPr>
              <w:t>Safety Gear</w:t>
            </w:r>
            <w:r>
              <w:rPr>
                <w:rFonts w:ascii="Calibri" w:hAnsi="Calibri"/>
                <w:bCs/>
                <w:szCs w:val="20"/>
              </w:rPr>
              <w:t xml:space="preserve"> </w:t>
            </w:r>
            <w:r w:rsidRPr="00962E01">
              <w:rPr>
                <w:rFonts w:ascii="Calibri" w:hAnsi="Calibri"/>
                <w:bCs/>
                <w:szCs w:val="20"/>
              </w:rPr>
              <w:t>per Transport Canada  reg</w:t>
            </w:r>
            <w:r>
              <w:rPr>
                <w:rFonts w:ascii="Calibri" w:hAnsi="Calibri"/>
                <w:bCs/>
                <w:szCs w:val="20"/>
              </w:rPr>
              <w:t>ulations</w:t>
            </w:r>
          </w:p>
          <w:p w:rsidR="00C15FF6" w:rsidRPr="00962E01" w:rsidRDefault="00C15FF6" w:rsidP="00C15FF6">
            <w:pPr>
              <w:rPr>
                <w:rFonts w:ascii="Calibri" w:hAnsi="Calibri"/>
                <w:bCs/>
                <w:szCs w:val="20"/>
              </w:rPr>
            </w:pPr>
            <w:r>
              <w:rPr>
                <w:rFonts w:ascii="Calibri" w:hAnsi="Calibri"/>
                <w:bCs/>
                <w:szCs w:val="20"/>
              </w:rPr>
              <w:t xml:space="preserve">      </w:t>
            </w:r>
            <w:r w:rsidRPr="00962E01">
              <w:rPr>
                <w:rFonts w:ascii="Calibri" w:hAnsi="Calibri"/>
                <w:bCs/>
                <w:szCs w:val="20"/>
              </w:rPr>
              <w:t>(</w:t>
            </w:r>
            <w:r w:rsidRPr="00962E01">
              <w:rPr>
                <w:rFonts w:ascii="Calibri" w:hAnsi="Calibri"/>
                <w:bCs/>
                <w:i/>
                <w:szCs w:val="20"/>
              </w:rPr>
              <w:t xml:space="preserve">both paddlers are  responsible </w:t>
            </w:r>
            <w:r>
              <w:rPr>
                <w:rFonts w:ascii="Calibri" w:hAnsi="Calibri"/>
                <w:bCs/>
                <w:i/>
                <w:szCs w:val="20"/>
              </w:rPr>
              <w:t>for this gear</w:t>
            </w:r>
            <w:r w:rsidRPr="00962E01">
              <w:rPr>
                <w:rFonts w:ascii="Calibri" w:hAnsi="Calibri"/>
                <w:bCs/>
                <w:i/>
                <w:szCs w:val="20"/>
              </w:rPr>
              <w:t>)</w:t>
            </w:r>
          </w:p>
          <w:p w:rsidR="00C15FF6" w:rsidRPr="00962E01" w:rsidRDefault="00C15FF6" w:rsidP="00C15FF6">
            <w:pPr>
              <w:pStyle w:val="ListParagraph"/>
              <w:numPr>
                <w:ilvl w:val="0"/>
                <w:numId w:val="64"/>
              </w:numPr>
              <w:rPr>
                <w:rFonts w:ascii="Calibri" w:hAnsi="Calibri"/>
                <w:bCs/>
                <w:szCs w:val="20"/>
              </w:rPr>
            </w:pPr>
            <w:r w:rsidRPr="00962E01">
              <w:rPr>
                <w:rFonts w:ascii="Calibri" w:hAnsi="Calibri"/>
                <w:bCs/>
                <w:szCs w:val="20"/>
              </w:rPr>
              <w:t>PFD one per person</w:t>
            </w:r>
            <w:r>
              <w:rPr>
                <w:rFonts w:ascii="Calibri" w:hAnsi="Calibri"/>
                <w:bCs/>
                <w:szCs w:val="20"/>
              </w:rPr>
              <w:t xml:space="preserve"> (appropriate size).</w:t>
            </w:r>
          </w:p>
          <w:p w:rsidR="00C15FF6" w:rsidRPr="006F74BC" w:rsidRDefault="00C15FF6" w:rsidP="00C15FF6">
            <w:pPr>
              <w:rPr>
                <w:b/>
                <w:bCs/>
                <w:sz w:val="22"/>
                <w:szCs w:val="20"/>
              </w:rPr>
            </w:pPr>
            <w:r>
              <w:rPr>
                <w:rFonts w:ascii="Calibri" w:hAnsi="Calibri"/>
                <w:bCs/>
                <w:szCs w:val="20"/>
              </w:rPr>
              <w:t>Safety gear checklist (Per Addendum B)</w:t>
            </w:r>
          </w:p>
        </w:tc>
        <w:tc>
          <w:tcPr>
            <w:tcW w:w="1275" w:type="dxa"/>
            <w:shd w:val="clear" w:color="auto" w:fill="auto"/>
          </w:tcPr>
          <w:p w:rsidR="00C15FF6" w:rsidRPr="006F74BC" w:rsidRDefault="00C15FF6" w:rsidP="00C15FF6">
            <w:pPr>
              <w:rPr>
                <w:b/>
                <w:bCs/>
                <w:sz w:val="22"/>
                <w:szCs w:val="20"/>
              </w:rPr>
            </w:pPr>
          </w:p>
          <w:p w:rsidR="00C15FF6" w:rsidRDefault="00C15FF6" w:rsidP="00C15FF6">
            <w:pPr>
              <w:rPr>
                <w:b/>
                <w:bCs/>
                <w:sz w:val="22"/>
                <w:szCs w:val="20"/>
              </w:rPr>
            </w:pPr>
          </w:p>
          <w:p w:rsidR="00C15FF6" w:rsidRPr="006F74BC" w:rsidRDefault="00C15FF6" w:rsidP="00C15FF6">
            <w:pPr>
              <w:rPr>
                <w:b/>
                <w:bCs/>
                <w:sz w:val="22"/>
                <w:szCs w:val="20"/>
              </w:rPr>
            </w:pPr>
          </w:p>
          <w:p w:rsidR="00C15FF6" w:rsidRPr="006F74BC" w:rsidRDefault="00C15FF6" w:rsidP="00C15FF6">
            <w:pPr>
              <w:rPr>
                <w:b/>
                <w:bCs/>
                <w:sz w:val="22"/>
                <w:szCs w:val="20"/>
              </w:rPr>
            </w:pPr>
            <w:r w:rsidRPr="006F74BC">
              <w:rPr>
                <w:b/>
                <w:bCs/>
                <w:sz w:val="22"/>
                <w:szCs w:val="20"/>
              </w:rPr>
              <w:sym w:font="Symbol" w:char="F0D6"/>
            </w:r>
          </w:p>
          <w:p w:rsidR="00C15FF6" w:rsidRPr="006F74BC" w:rsidRDefault="00C15FF6" w:rsidP="00C15FF6">
            <w:pPr>
              <w:rPr>
                <w:b/>
                <w:bCs/>
                <w:sz w:val="22"/>
                <w:szCs w:val="20"/>
              </w:rPr>
            </w:pPr>
            <w:r w:rsidRPr="006F74BC">
              <w:rPr>
                <w:b/>
                <w:bCs/>
                <w:sz w:val="22"/>
                <w:szCs w:val="20"/>
              </w:rPr>
              <w:sym w:font="Symbol" w:char="F0D6"/>
            </w:r>
          </w:p>
        </w:tc>
        <w:tc>
          <w:tcPr>
            <w:tcW w:w="1241" w:type="dxa"/>
            <w:shd w:val="clear" w:color="auto" w:fill="auto"/>
          </w:tcPr>
          <w:p w:rsidR="00C15FF6" w:rsidRDefault="00C15FF6" w:rsidP="00C15FF6">
            <w:pPr>
              <w:rPr>
                <w:b/>
                <w:bCs/>
                <w:sz w:val="22"/>
                <w:szCs w:val="20"/>
              </w:rPr>
            </w:pPr>
          </w:p>
          <w:p w:rsidR="00C15FF6" w:rsidRDefault="00C15FF6" w:rsidP="00C15FF6">
            <w:pPr>
              <w:rPr>
                <w:b/>
                <w:bCs/>
                <w:sz w:val="22"/>
                <w:szCs w:val="20"/>
              </w:rPr>
            </w:pPr>
            <w:r w:rsidRPr="0034059D">
              <w:rPr>
                <w:b/>
                <w:bCs/>
                <w:sz w:val="22"/>
                <w:szCs w:val="20"/>
              </w:rPr>
              <w:sym w:font="Symbol" w:char="F0D6"/>
            </w:r>
          </w:p>
          <w:p w:rsidR="00C15FF6" w:rsidRPr="0034059D" w:rsidRDefault="00C15FF6" w:rsidP="00C15FF6">
            <w:pPr>
              <w:rPr>
                <w:b/>
                <w:bCs/>
                <w:sz w:val="22"/>
                <w:szCs w:val="20"/>
              </w:rPr>
            </w:pPr>
            <w:r w:rsidRPr="0034059D">
              <w:rPr>
                <w:b/>
                <w:bCs/>
                <w:sz w:val="22"/>
                <w:szCs w:val="20"/>
              </w:rPr>
              <w:sym w:font="Symbol" w:char="F0D6"/>
            </w:r>
          </w:p>
        </w:tc>
      </w:tr>
      <w:tr w:rsidR="00C15FF6" w:rsidRPr="008A2A34">
        <w:tc>
          <w:tcPr>
            <w:tcW w:w="6340" w:type="dxa"/>
            <w:gridSpan w:val="2"/>
            <w:shd w:val="clear" w:color="auto" w:fill="auto"/>
          </w:tcPr>
          <w:p w:rsidR="00C15FF6" w:rsidRPr="005502E4" w:rsidRDefault="00C15FF6" w:rsidP="00C15FF6">
            <w:pPr>
              <w:pStyle w:val="ListParagraph"/>
              <w:numPr>
                <w:ilvl w:val="0"/>
                <w:numId w:val="71"/>
              </w:numPr>
              <w:rPr>
                <w:rFonts w:ascii="Calibri" w:hAnsi="Calibri"/>
                <w:bCs/>
                <w:szCs w:val="20"/>
              </w:rPr>
            </w:pPr>
            <w:r w:rsidRPr="005502E4">
              <w:rPr>
                <w:rFonts w:ascii="Calibri" w:hAnsi="Calibri"/>
                <w:bCs/>
                <w:szCs w:val="20"/>
              </w:rPr>
              <w:t>“</w:t>
            </w:r>
            <w:r w:rsidRPr="00B7091C">
              <w:rPr>
                <w:rFonts w:ascii="Calibri" w:hAnsi="Calibri"/>
                <w:b/>
                <w:bCs/>
                <w:szCs w:val="20"/>
              </w:rPr>
              <w:t>Personal Survival Gear”</w:t>
            </w:r>
            <w:r w:rsidRPr="005502E4">
              <w:rPr>
                <w:rFonts w:ascii="Calibri" w:hAnsi="Calibri"/>
                <w:bCs/>
                <w:szCs w:val="20"/>
              </w:rPr>
              <w:t xml:space="preserve">  in “Daypack” </w:t>
            </w:r>
            <w:r>
              <w:rPr>
                <w:rFonts w:ascii="Calibri" w:hAnsi="Calibri"/>
                <w:bCs/>
                <w:szCs w:val="20"/>
              </w:rPr>
              <w:t xml:space="preserve">per </w:t>
            </w:r>
            <w:r w:rsidRPr="00873B5A">
              <w:rPr>
                <w:rFonts w:ascii="Calibri" w:hAnsi="Calibri"/>
                <w:bCs/>
                <w:szCs w:val="20"/>
              </w:rPr>
              <w:t>Addendum C</w:t>
            </w:r>
            <w:r w:rsidRPr="005502E4">
              <w:rPr>
                <w:rFonts w:ascii="Calibri" w:hAnsi="Calibri"/>
                <w:bCs/>
                <w:szCs w:val="20"/>
              </w:rPr>
              <w:t xml:space="preserve"> </w:t>
            </w:r>
          </w:p>
          <w:p w:rsidR="00C15FF6" w:rsidRPr="00962E01" w:rsidRDefault="00C15FF6" w:rsidP="00C15FF6">
            <w:pPr>
              <w:pStyle w:val="ListParagraph"/>
              <w:numPr>
                <w:ilvl w:val="0"/>
                <w:numId w:val="66"/>
              </w:numPr>
              <w:rPr>
                <w:rFonts w:ascii="Calibri" w:hAnsi="Calibri"/>
                <w:bCs/>
                <w:szCs w:val="20"/>
              </w:rPr>
            </w:pPr>
            <w:r w:rsidRPr="00962E01">
              <w:rPr>
                <w:rFonts w:ascii="Calibri" w:hAnsi="Calibri"/>
                <w:bCs/>
                <w:szCs w:val="20"/>
              </w:rPr>
              <w:t xml:space="preserve">Drinking water (1 L /4-hours) or </w:t>
            </w:r>
            <w:r>
              <w:rPr>
                <w:rFonts w:ascii="Calibri" w:hAnsi="Calibri"/>
                <w:bCs/>
                <w:szCs w:val="20"/>
              </w:rPr>
              <w:t xml:space="preserve">water </w:t>
            </w:r>
            <w:r w:rsidRPr="00962E01">
              <w:rPr>
                <w:rFonts w:ascii="Calibri" w:hAnsi="Calibri"/>
                <w:bCs/>
                <w:szCs w:val="20"/>
              </w:rPr>
              <w:t>filter</w:t>
            </w:r>
          </w:p>
          <w:p w:rsidR="00C15FF6" w:rsidRPr="00962E01" w:rsidRDefault="00C15FF6" w:rsidP="00C15FF6">
            <w:pPr>
              <w:pStyle w:val="ListParagraph"/>
              <w:numPr>
                <w:ilvl w:val="0"/>
                <w:numId w:val="66"/>
              </w:numPr>
              <w:rPr>
                <w:rFonts w:ascii="Calibri" w:hAnsi="Calibri"/>
                <w:bCs/>
                <w:szCs w:val="20"/>
              </w:rPr>
            </w:pPr>
            <w:r>
              <w:rPr>
                <w:rFonts w:ascii="Calibri" w:hAnsi="Calibri"/>
                <w:bCs/>
                <w:szCs w:val="20"/>
              </w:rPr>
              <w:t xml:space="preserve">Lightweight wind &amp; </w:t>
            </w:r>
            <w:r w:rsidRPr="00962E01">
              <w:rPr>
                <w:rFonts w:ascii="Calibri" w:hAnsi="Calibri"/>
                <w:bCs/>
                <w:szCs w:val="20"/>
              </w:rPr>
              <w:t xml:space="preserve">rain </w:t>
            </w:r>
            <w:r>
              <w:rPr>
                <w:rFonts w:ascii="Calibri" w:hAnsi="Calibri"/>
                <w:bCs/>
                <w:szCs w:val="20"/>
              </w:rPr>
              <w:t xml:space="preserve">gear </w:t>
            </w:r>
          </w:p>
          <w:p w:rsidR="00C15FF6" w:rsidRPr="00962E01" w:rsidRDefault="00C15FF6" w:rsidP="00C15FF6">
            <w:pPr>
              <w:pStyle w:val="ListParagraph"/>
              <w:numPr>
                <w:ilvl w:val="0"/>
                <w:numId w:val="66"/>
              </w:numPr>
              <w:rPr>
                <w:rFonts w:ascii="Calibri" w:hAnsi="Calibri"/>
                <w:bCs/>
                <w:szCs w:val="20"/>
              </w:rPr>
            </w:pPr>
            <w:r w:rsidRPr="00962E01">
              <w:rPr>
                <w:rFonts w:ascii="Calibri" w:hAnsi="Calibri"/>
                <w:bCs/>
                <w:szCs w:val="20"/>
              </w:rPr>
              <w:t>Personal medicines + mosquito dope</w:t>
            </w:r>
            <w:r>
              <w:rPr>
                <w:rFonts w:ascii="Calibri" w:hAnsi="Calibri"/>
                <w:bCs/>
                <w:szCs w:val="20"/>
              </w:rPr>
              <w:t xml:space="preserve"> (baggies)</w:t>
            </w:r>
          </w:p>
          <w:p w:rsidR="00C15FF6" w:rsidRPr="00B7091C" w:rsidRDefault="00C15FF6" w:rsidP="00C15FF6">
            <w:pPr>
              <w:pStyle w:val="ListParagraph"/>
              <w:numPr>
                <w:ilvl w:val="0"/>
                <w:numId w:val="66"/>
              </w:numPr>
              <w:rPr>
                <w:rFonts w:ascii="Calibri" w:hAnsi="Calibri"/>
                <w:b/>
                <w:bCs/>
                <w:szCs w:val="20"/>
              </w:rPr>
            </w:pPr>
            <w:r w:rsidRPr="00B7091C">
              <w:rPr>
                <w:rFonts w:ascii="Calibri" w:hAnsi="Calibri"/>
                <w:b/>
                <w:bCs/>
                <w:szCs w:val="20"/>
              </w:rPr>
              <w:t>If water T &lt; 10C – wet suit or dry suit</w:t>
            </w:r>
          </w:p>
          <w:p w:rsidR="00C15FF6" w:rsidRPr="00962E01" w:rsidRDefault="00C15FF6" w:rsidP="00C15FF6">
            <w:pPr>
              <w:pStyle w:val="ListParagraph"/>
              <w:numPr>
                <w:ilvl w:val="0"/>
                <w:numId w:val="66"/>
              </w:numPr>
              <w:rPr>
                <w:rFonts w:ascii="Calibri" w:hAnsi="Calibri"/>
                <w:bCs/>
                <w:szCs w:val="20"/>
              </w:rPr>
            </w:pPr>
            <w:r>
              <w:rPr>
                <w:rFonts w:ascii="Calibri" w:hAnsi="Calibri"/>
                <w:bCs/>
                <w:szCs w:val="20"/>
              </w:rPr>
              <w:t>Personal day  s</w:t>
            </w:r>
            <w:r w:rsidRPr="00962E01">
              <w:rPr>
                <w:rFonts w:ascii="Calibri" w:hAnsi="Calibri"/>
                <w:bCs/>
                <w:szCs w:val="20"/>
              </w:rPr>
              <w:t>nack</w:t>
            </w:r>
            <w:r>
              <w:rPr>
                <w:rFonts w:ascii="Calibri" w:hAnsi="Calibri"/>
                <w:bCs/>
                <w:szCs w:val="20"/>
              </w:rPr>
              <w:t xml:space="preserve">s &amp; </w:t>
            </w:r>
            <w:r w:rsidRPr="00962E01">
              <w:rPr>
                <w:rFonts w:ascii="Calibri" w:hAnsi="Calibri"/>
                <w:bCs/>
                <w:szCs w:val="20"/>
              </w:rPr>
              <w:t>emergency rations</w:t>
            </w:r>
            <w:r>
              <w:rPr>
                <w:rFonts w:ascii="Calibri" w:hAnsi="Calibri"/>
                <w:bCs/>
                <w:szCs w:val="20"/>
              </w:rPr>
              <w:t xml:space="preserve"> </w:t>
            </w:r>
          </w:p>
          <w:p w:rsidR="00C15FF6" w:rsidRPr="00962E01" w:rsidRDefault="00C15FF6" w:rsidP="00C15FF6">
            <w:pPr>
              <w:pStyle w:val="ListParagraph"/>
              <w:numPr>
                <w:ilvl w:val="0"/>
                <w:numId w:val="66"/>
              </w:numPr>
              <w:rPr>
                <w:rFonts w:ascii="Calibri" w:hAnsi="Calibri"/>
                <w:bCs/>
                <w:szCs w:val="20"/>
              </w:rPr>
            </w:pPr>
            <w:r w:rsidRPr="00962E01">
              <w:rPr>
                <w:rFonts w:ascii="Calibri" w:hAnsi="Calibri"/>
                <w:b/>
                <w:bCs/>
                <w:szCs w:val="20"/>
              </w:rPr>
              <w:t>Dunk clothes:</w:t>
            </w:r>
            <w:r>
              <w:rPr>
                <w:rFonts w:ascii="Calibri" w:hAnsi="Calibri"/>
                <w:bCs/>
                <w:szCs w:val="20"/>
              </w:rPr>
              <w:t xml:space="preserve"> Wool/polypro - top, </w:t>
            </w:r>
            <w:r w:rsidRPr="00962E01">
              <w:rPr>
                <w:rFonts w:ascii="Calibri" w:hAnsi="Calibri"/>
                <w:bCs/>
                <w:szCs w:val="20"/>
              </w:rPr>
              <w:t>bott</w:t>
            </w:r>
            <w:r>
              <w:rPr>
                <w:rFonts w:ascii="Calibri" w:hAnsi="Calibri"/>
                <w:bCs/>
                <w:szCs w:val="20"/>
              </w:rPr>
              <w:t xml:space="preserve">om, </w:t>
            </w:r>
            <w:r w:rsidRPr="00962E01">
              <w:rPr>
                <w:rFonts w:ascii="Calibri" w:hAnsi="Calibri"/>
                <w:bCs/>
                <w:szCs w:val="20"/>
              </w:rPr>
              <w:t xml:space="preserve">socks. </w:t>
            </w:r>
          </w:p>
        </w:tc>
        <w:tc>
          <w:tcPr>
            <w:tcW w:w="1275" w:type="dxa"/>
            <w:shd w:val="clear" w:color="auto" w:fill="auto"/>
          </w:tcPr>
          <w:p w:rsidR="00C15FF6" w:rsidRPr="003963BF" w:rsidRDefault="00C15FF6" w:rsidP="00C15FF6">
            <w:pPr>
              <w:rPr>
                <w:b/>
                <w:bCs/>
                <w:sz w:val="22"/>
                <w:szCs w:val="20"/>
              </w:rPr>
            </w:pPr>
          </w:p>
        </w:tc>
        <w:tc>
          <w:tcPr>
            <w:tcW w:w="1241" w:type="dxa"/>
            <w:shd w:val="clear" w:color="auto" w:fill="auto"/>
          </w:tcPr>
          <w:p w:rsidR="00C15FF6" w:rsidRPr="003963BF" w:rsidRDefault="00C15FF6" w:rsidP="00C15FF6">
            <w:pPr>
              <w:rPr>
                <w:b/>
                <w:bCs/>
                <w:sz w:val="22"/>
                <w:szCs w:val="20"/>
              </w:rPr>
            </w:pPr>
          </w:p>
          <w:p w:rsidR="00C15FF6" w:rsidRPr="003963BF" w:rsidRDefault="00C15FF6" w:rsidP="00C15FF6">
            <w:pPr>
              <w:rPr>
                <w:b/>
                <w:bCs/>
                <w:sz w:val="22"/>
                <w:szCs w:val="20"/>
              </w:rPr>
            </w:pPr>
            <w:r w:rsidRPr="003963BF">
              <w:rPr>
                <w:b/>
                <w:bCs/>
                <w:sz w:val="22"/>
                <w:szCs w:val="20"/>
              </w:rPr>
              <w:sym w:font="Symbol" w:char="F0D6"/>
            </w:r>
          </w:p>
          <w:p w:rsidR="00C15FF6" w:rsidRPr="003963BF" w:rsidRDefault="00C15FF6" w:rsidP="00C15FF6">
            <w:pPr>
              <w:rPr>
                <w:b/>
                <w:bCs/>
                <w:sz w:val="22"/>
                <w:szCs w:val="20"/>
              </w:rPr>
            </w:pPr>
            <w:r w:rsidRPr="003963BF">
              <w:rPr>
                <w:b/>
                <w:bCs/>
                <w:sz w:val="22"/>
                <w:szCs w:val="20"/>
              </w:rPr>
              <w:sym w:font="Symbol" w:char="F0D6"/>
            </w:r>
          </w:p>
          <w:p w:rsidR="00C15FF6" w:rsidRPr="003963BF" w:rsidRDefault="00C15FF6" w:rsidP="00C15FF6">
            <w:pPr>
              <w:rPr>
                <w:b/>
                <w:bCs/>
                <w:sz w:val="22"/>
                <w:szCs w:val="20"/>
              </w:rPr>
            </w:pPr>
            <w:r w:rsidRPr="003963BF">
              <w:rPr>
                <w:b/>
                <w:bCs/>
                <w:sz w:val="22"/>
                <w:szCs w:val="20"/>
              </w:rPr>
              <w:sym w:font="Symbol" w:char="F0D6"/>
            </w:r>
          </w:p>
          <w:p w:rsidR="00C15FF6" w:rsidRPr="003963BF" w:rsidRDefault="00C15FF6" w:rsidP="00C15FF6">
            <w:pPr>
              <w:rPr>
                <w:b/>
                <w:bCs/>
                <w:sz w:val="22"/>
                <w:szCs w:val="20"/>
              </w:rPr>
            </w:pPr>
            <w:r w:rsidRPr="003963BF">
              <w:rPr>
                <w:b/>
                <w:bCs/>
                <w:sz w:val="22"/>
                <w:szCs w:val="20"/>
              </w:rPr>
              <w:sym w:font="Symbol" w:char="F0D6"/>
            </w:r>
          </w:p>
          <w:p w:rsidR="00C15FF6" w:rsidRPr="003963BF" w:rsidRDefault="00C15FF6" w:rsidP="00C15FF6">
            <w:pPr>
              <w:rPr>
                <w:b/>
                <w:bCs/>
                <w:sz w:val="22"/>
                <w:szCs w:val="20"/>
              </w:rPr>
            </w:pPr>
            <w:r w:rsidRPr="003963BF">
              <w:rPr>
                <w:b/>
                <w:bCs/>
                <w:sz w:val="22"/>
                <w:szCs w:val="20"/>
              </w:rPr>
              <w:sym w:font="Symbol" w:char="F0D6"/>
            </w:r>
          </w:p>
          <w:p w:rsidR="00C15FF6" w:rsidRDefault="00C15FF6" w:rsidP="00C15FF6">
            <w:pPr>
              <w:rPr>
                <w:b/>
                <w:bCs/>
                <w:sz w:val="22"/>
                <w:szCs w:val="20"/>
              </w:rPr>
            </w:pPr>
            <w:r w:rsidRPr="003963BF">
              <w:rPr>
                <w:b/>
                <w:bCs/>
                <w:sz w:val="22"/>
                <w:szCs w:val="20"/>
              </w:rPr>
              <w:sym w:font="Symbol" w:char="F0D6"/>
            </w:r>
          </w:p>
          <w:p w:rsidR="00C15FF6" w:rsidRPr="003963BF" w:rsidRDefault="00C15FF6" w:rsidP="00C15FF6">
            <w:pPr>
              <w:rPr>
                <w:b/>
                <w:bCs/>
                <w:sz w:val="22"/>
                <w:szCs w:val="20"/>
              </w:rPr>
            </w:pPr>
            <w:r w:rsidRPr="003963BF">
              <w:rPr>
                <w:b/>
                <w:bCs/>
                <w:sz w:val="22"/>
                <w:szCs w:val="20"/>
              </w:rPr>
              <w:sym w:font="Symbol" w:char="F0D6"/>
            </w:r>
          </w:p>
        </w:tc>
      </w:tr>
      <w:tr w:rsidR="00C15FF6" w:rsidRPr="008A2A34">
        <w:tc>
          <w:tcPr>
            <w:tcW w:w="5206" w:type="dxa"/>
            <w:shd w:val="clear" w:color="auto" w:fill="auto"/>
          </w:tcPr>
          <w:p w:rsidR="00C15FF6" w:rsidRPr="00873B5A" w:rsidRDefault="00C15FF6" w:rsidP="00C15FF6">
            <w:pPr>
              <w:pStyle w:val="ListParagraph"/>
              <w:numPr>
                <w:ilvl w:val="0"/>
                <w:numId w:val="71"/>
              </w:numPr>
              <w:rPr>
                <w:rFonts w:ascii="Calibri" w:hAnsi="Calibri"/>
                <w:bCs/>
                <w:szCs w:val="20"/>
              </w:rPr>
            </w:pPr>
            <w:r w:rsidRPr="00B7091C">
              <w:rPr>
                <w:rFonts w:ascii="Calibri" w:hAnsi="Calibri"/>
                <w:b/>
                <w:bCs/>
                <w:szCs w:val="20"/>
              </w:rPr>
              <w:t>Group Survival gear</w:t>
            </w:r>
            <w:r w:rsidRPr="00873B5A">
              <w:rPr>
                <w:rFonts w:ascii="Calibri" w:hAnsi="Calibri"/>
                <w:b/>
                <w:bCs/>
                <w:szCs w:val="20"/>
              </w:rPr>
              <w:t>:</w:t>
            </w:r>
            <w:r w:rsidRPr="00873B5A">
              <w:rPr>
                <w:rFonts w:ascii="Calibri" w:hAnsi="Calibri"/>
                <w:bCs/>
                <w:szCs w:val="20"/>
              </w:rPr>
              <w:t xml:space="preserve">  (per Addendum C)</w:t>
            </w:r>
          </w:p>
          <w:p w:rsidR="00C15FF6" w:rsidRPr="00962E01" w:rsidRDefault="00C15FF6" w:rsidP="00C15FF6">
            <w:pPr>
              <w:pStyle w:val="ListParagraph"/>
              <w:numPr>
                <w:ilvl w:val="1"/>
                <w:numId w:val="65"/>
              </w:numPr>
              <w:rPr>
                <w:rFonts w:ascii="Calibri" w:hAnsi="Calibri"/>
                <w:bCs/>
                <w:szCs w:val="20"/>
              </w:rPr>
            </w:pPr>
            <w:r w:rsidRPr="00962E01">
              <w:rPr>
                <w:rFonts w:ascii="Calibri" w:hAnsi="Calibri"/>
                <w:bCs/>
                <w:szCs w:val="20"/>
              </w:rPr>
              <w:t>Full Dunk-kit</w:t>
            </w:r>
            <w:r>
              <w:rPr>
                <w:rFonts w:ascii="Calibri" w:hAnsi="Calibri"/>
                <w:bCs/>
                <w:szCs w:val="20"/>
              </w:rPr>
              <w:t>,</w:t>
            </w:r>
            <w:r w:rsidRPr="00962E01">
              <w:rPr>
                <w:rFonts w:ascii="Calibri" w:hAnsi="Calibri"/>
                <w:bCs/>
                <w:szCs w:val="20"/>
              </w:rPr>
              <w:t xml:space="preserve"> if water T &lt; 15 C,  </w:t>
            </w:r>
          </w:p>
          <w:p w:rsidR="00C15FF6" w:rsidRPr="00962E01" w:rsidRDefault="00C15FF6" w:rsidP="00C15FF6">
            <w:pPr>
              <w:pStyle w:val="ListParagraph"/>
              <w:numPr>
                <w:ilvl w:val="1"/>
                <w:numId w:val="65"/>
              </w:numPr>
              <w:rPr>
                <w:rFonts w:ascii="Calibri" w:hAnsi="Calibri"/>
                <w:bCs/>
                <w:szCs w:val="20"/>
              </w:rPr>
            </w:pPr>
            <w:r>
              <w:rPr>
                <w:rFonts w:ascii="Calibri" w:hAnsi="Calibri"/>
                <w:bCs/>
                <w:szCs w:val="20"/>
              </w:rPr>
              <w:t xml:space="preserve">Survival Kit + Repair  Kit  (First Aid, knife, </w:t>
            </w:r>
            <w:r w:rsidRPr="00962E01">
              <w:rPr>
                <w:rFonts w:ascii="Calibri" w:hAnsi="Calibri"/>
                <w:bCs/>
                <w:szCs w:val="20"/>
              </w:rPr>
              <w:t>duct tape</w:t>
            </w:r>
            <w:r>
              <w:rPr>
                <w:rFonts w:ascii="Calibri" w:hAnsi="Calibri"/>
                <w:bCs/>
                <w:szCs w:val="20"/>
              </w:rPr>
              <w:t xml:space="preserve">, compass, etc.) </w:t>
            </w:r>
          </w:p>
          <w:p w:rsidR="00C15FF6" w:rsidRDefault="00C15FF6" w:rsidP="00C15FF6">
            <w:pPr>
              <w:pStyle w:val="ListParagraph"/>
              <w:numPr>
                <w:ilvl w:val="1"/>
                <w:numId w:val="65"/>
              </w:numPr>
              <w:rPr>
                <w:rFonts w:ascii="Calibri" w:hAnsi="Calibri"/>
                <w:bCs/>
                <w:szCs w:val="20"/>
              </w:rPr>
            </w:pPr>
            <w:r w:rsidRPr="00962E01">
              <w:rPr>
                <w:rFonts w:ascii="Calibri" w:hAnsi="Calibri"/>
                <w:bCs/>
                <w:szCs w:val="20"/>
              </w:rPr>
              <w:t>Communications device</w:t>
            </w:r>
            <w:r>
              <w:rPr>
                <w:rFonts w:ascii="Calibri" w:hAnsi="Calibri"/>
                <w:bCs/>
                <w:szCs w:val="20"/>
              </w:rPr>
              <w:t xml:space="preserve"> (phone, SPOT, PLB or text enabling  Arctec)</w:t>
            </w:r>
          </w:p>
          <w:p w:rsidR="00C15FF6" w:rsidRPr="00962E01" w:rsidRDefault="00C15FF6" w:rsidP="00C15FF6">
            <w:pPr>
              <w:pStyle w:val="ListParagraph"/>
              <w:numPr>
                <w:ilvl w:val="1"/>
                <w:numId w:val="65"/>
              </w:numPr>
              <w:rPr>
                <w:rFonts w:ascii="Calibri" w:hAnsi="Calibri"/>
                <w:bCs/>
                <w:szCs w:val="20"/>
              </w:rPr>
            </w:pPr>
            <w:r>
              <w:rPr>
                <w:rFonts w:ascii="Calibri" w:hAnsi="Calibri"/>
                <w:bCs/>
                <w:szCs w:val="20"/>
              </w:rPr>
              <w:t>Navigation Capability (Topo map, or GPS, with compass backup).</w:t>
            </w:r>
          </w:p>
        </w:tc>
        <w:tc>
          <w:tcPr>
            <w:tcW w:w="1134" w:type="dxa"/>
            <w:shd w:val="clear" w:color="auto" w:fill="auto"/>
          </w:tcPr>
          <w:p w:rsidR="00C15FF6" w:rsidRDefault="00C15FF6" w:rsidP="00C15FF6">
            <w:pPr>
              <w:rPr>
                <w:b/>
                <w:bCs/>
                <w:sz w:val="22"/>
                <w:szCs w:val="20"/>
              </w:rPr>
            </w:pPr>
          </w:p>
          <w:p w:rsidR="00C15FF6" w:rsidRPr="00503BBE" w:rsidRDefault="00C15FF6" w:rsidP="00C15FF6">
            <w:pPr>
              <w:rPr>
                <w:b/>
                <w:bCs/>
                <w:sz w:val="22"/>
                <w:szCs w:val="20"/>
              </w:rPr>
            </w:pPr>
            <w:r w:rsidRPr="00503BBE">
              <w:rPr>
                <w:b/>
                <w:bCs/>
                <w:sz w:val="22"/>
                <w:szCs w:val="20"/>
              </w:rPr>
              <w:sym w:font="Symbol" w:char="F0D6"/>
            </w:r>
          </w:p>
          <w:p w:rsidR="00C15FF6" w:rsidRPr="00503BBE" w:rsidRDefault="00C15FF6" w:rsidP="00C15FF6">
            <w:pPr>
              <w:rPr>
                <w:b/>
                <w:bCs/>
                <w:sz w:val="22"/>
                <w:szCs w:val="20"/>
              </w:rPr>
            </w:pPr>
            <w:r w:rsidRPr="00503BBE">
              <w:rPr>
                <w:b/>
                <w:bCs/>
                <w:sz w:val="22"/>
                <w:szCs w:val="20"/>
              </w:rPr>
              <w:sym w:font="Symbol" w:char="F0D6"/>
            </w:r>
          </w:p>
          <w:p w:rsidR="00C15FF6" w:rsidRDefault="00C15FF6" w:rsidP="00C15FF6">
            <w:pPr>
              <w:rPr>
                <w:b/>
                <w:bCs/>
                <w:sz w:val="22"/>
                <w:szCs w:val="20"/>
              </w:rPr>
            </w:pPr>
            <w:r w:rsidRPr="00503BBE">
              <w:rPr>
                <w:b/>
                <w:bCs/>
                <w:sz w:val="22"/>
                <w:szCs w:val="20"/>
              </w:rPr>
              <w:sym w:font="Symbol" w:char="F0D6"/>
            </w:r>
          </w:p>
          <w:p w:rsidR="00C15FF6" w:rsidRDefault="00C15FF6" w:rsidP="00C15FF6">
            <w:pPr>
              <w:rPr>
                <w:b/>
                <w:bCs/>
                <w:sz w:val="22"/>
                <w:szCs w:val="20"/>
              </w:rPr>
            </w:pPr>
          </w:p>
          <w:p w:rsidR="00C15FF6" w:rsidRDefault="00C15FF6" w:rsidP="00C15FF6">
            <w:pPr>
              <w:rPr>
                <w:b/>
                <w:bCs/>
                <w:sz w:val="22"/>
                <w:szCs w:val="20"/>
              </w:rPr>
            </w:pPr>
            <w:r w:rsidRPr="00503BBE">
              <w:rPr>
                <w:b/>
                <w:bCs/>
                <w:sz w:val="22"/>
                <w:szCs w:val="20"/>
              </w:rPr>
              <w:sym w:font="Symbol" w:char="F0D6"/>
            </w:r>
          </w:p>
          <w:p w:rsidR="00C15FF6" w:rsidRDefault="00C15FF6" w:rsidP="00C15FF6">
            <w:pPr>
              <w:rPr>
                <w:b/>
                <w:bCs/>
                <w:sz w:val="22"/>
                <w:szCs w:val="20"/>
              </w:rPr>
            </w:pPr>
          </w:p>
          <w:p w:rsidR="00C15FF6" w:rsidRPr="006F74BC" w:rsidRDefault="00C15FF6" w:rsidP="00C15FF6">
            <w:pPr>
              <w:rPr>
                <w:b/>
                <w:bCs/>
                <w:sz w:val="22"/>
                <w:szCs w:val="20"/>
              </w:rPr>
            </w:pPr>
            <w:r w:rsidRPr="00503BBE">
              <w:rPr>
                <w:b/>
                <w:bCs/>
                <w:sz w:val="22"/>
                <w:szCs w:val="20"/>
              </w:rPr>
              <w:sym w:font="Symbol" w:char="F0D6"/>
            </w:r>
          </w:p>
        </w:tc>
        <w:tc>
          <w:tcPr>
            <w:tcW w:w="1275" w:type="dxa"/>
            <w:shd w:val="clear" w:color="auto" w:fill="auto"/>
          </w:tcPr>
          <w:p w:rsidR="00C15FF6" w:rsidRPr="006F74BC" w:rsidRDefault="00C15FF6" w:rsidP="00C15FF6">
            <w:pPr>
              <w:rPr>
                <w:b/>
                <w:bCs/>
                <w:sz w:val="22"/>
                <w:szCs w:val="20"/>
              </w:rPr>
            </w:pPr>
          </w:p>
        </w:tc>
        <w:tc>
          <w:tcPr>
            <w:tcW w:w="1241" w:type="dxa"/>
            <w:shd w:val="clear" w:color="auto" w:fill="auto"/>
          </w:tcPr>
          <w:p w:rsidR="00C15FF6" w:rsidRPr="006F74BC" w:rsidRDefault="00C15FF6" w:rsidP="00C15FF6">
            <w:pPr>
              <w:rPr>
                <w:b/>
                <w:bCs/>
                <w:sz w:val="22"/>
                <w:szCs w:val="20"/>
              </w:rPr>
            </w:pPr>
          </w:p>
        </w:tc>
      </w:tr>
      <w:tr w:rsidR="00C15FF6" w:rsidRPr="008A2A34">
        <w:tc>
          <w:tcPr>
            <w:tcW w:w="8856" w:type="dxa"/>
            <w:gridSpan w:val="4"/>
            <w:shd w:val="solid" w:color="F2DBDB" w:themeColor="accent2" w:themeTint="33" w:fill="auto"/>
          </w:tcPr>
          <w:p w:rsidR="00C15FF6" w:rsidRPr="00B45F45" w:rsidRDefault="00C15FF6" w:rsidP="00C15FF6">
            <w:pPr>
              <w:rPr>
                <w:b/>
                <w:bCs/>
                <w:i/>
                <w:sz w:val="28"/>
                <w:szCs w:val="20"/>
              </w:rPr>
            </w:pPr>
            <w:r w:rsidRPr="00277BCB">
              <w:rPr>
                <w:b/>
                <w:bCs/>
                <w:i/>
                <w:sz w:val="28"/>
                <w:szCs w:val="20"/>
              </w:rPr>
              <w:t xml:space="preserve">B)  </w:t>
            </w:r>
            <w:r>
              <w:rPr>
                <w:b/>
                <w:bCs/>
                <w:i/>
                <w:sz w:val="28"/>
                <w:szCs w:val="20"/>
              </w:rPr>
              <w:t xml:space="preserve">Camping Gear: </w:t>
            </w:r>
            <w:r w:rsidRPr="00277BCB">
              <w:rPr>
                <w:b/>
                <w:bCs/>
                <w:i/>
                <w:sz w:val="28"/>
                <w:szCs w:val="20"/>
              </w:rPr>
              <w:t xml:space="preserve"> </w:t>
            </w:r>
            <w:r w:rsidRPr="0081154A">
              <w:rPr>
                <w:rFonts w:ascii="Calibri" w:hAnsi="Calibri"/>
                <w:bCs/>
                <w:szCs w:val="20"/>
              </w:rPr>
              <w:t xml:space="preserve">Recommendations for Beginning Trippers (for clothing, food, and camping gear) are found in </w:t>
            </w:r>
            <w:r w:rsidRPr="0081154A">
              <w:rPr>
                <w:rFonts w:ascii="Calibri" w:hAnsi="Calibri"/>
                <w:bCs/>
                <w:szCs w:val="20"/>
                <w:u w:val="single"/>
              </w:rPr>
              <w:t>Addendum C</w:t>
            </w:r>
            <w:r w:rsidRPr="0081154A">
              <w:rPr>
                <w:rFonts w:ascii="Calibri" w:hAnsi="Calibri"/>
                <w:bCs/>
                <w:szCs w:val="20"/>
              </w:rPr>
              <w:t>.</w:t>
            </w:r>
            <w:r>
              <w:rPr>
                <w:rFonts w:ascii="Calibri" w:hAnsi="Calibri"/>
                <w:b/>
                <w:bCs/>
                <w:sz w:val="28"/>
                <w:szCs w:val="20"/>
              </w:rPr>
              <w:t xml:space="preserve">  </w:t>
            </w:r>
            <w:r w:rsidRPr="00110EF0">
              <w:rPr>
                <w:rFonts w:ascii="Calibri" w:hAnsi="Calibri"/>
                <w:bCs/>
                <w:szCs w:val="20"/>
              </w:rPr>
              <w:t xml:space="preserve">Standard practice </w:t>
            </w:r>
            <w:r>
              <w:rPr>
                <w:rFonts w:ascii="Calibri" w:hAnsi="Calibri"/>
                <w:bCs/>
                <w:szCs w:val="20"/>
              </w:rPr>
              <w:t>options are -</w:t>
            </w:r>
            <w:r w:rsidRPr="00110EF0">
              <w:rPr>
                <w:rFonts w:ascii="Calibri" w:hAnsi="Calibri"/>
                <w:bCs/>
                <w:szCs w:val="20"/>
              </w:rPr>
              <w:t xml:space="preserve"> each canoe </w:t>
            </w:r>
            <w:r>
              <w:rPr>
                <w:rFonts w:ascii="Calibri" w:hAnsi="Calibri"/>
                <w:bCs/>
                <w:szCs w:val="20"/>
              </w:rPr>
              <w:t xml:space="preserve">cooking </w:t>
            </w:r>
            <w:r w:rsidRPr="00110EF0">
              <w:rPr>
                <w:rFonts w:ascii="Calibri" w:hAnsi="Calibri"/>
                <w:bCs/>
                <w:szCs w:val="20"/>
              </w:rPr>
              <w:t>independently OR planned group meals. Ask</w:t>
            </w:r>
            <w:r>
              <w:rPr>
                <w:rFonts w:ascii="Calibri" w:hAnsi="Calibri"/>
                <w:bCs/>
                <w:szCs w:val="20"/>
              </w:rPr>
              <w:t>!</w:t>
            </w:r>
          </w:p>
        </w:tc>
      </w:tr>
      <w:tr w:rsidR="00C15FF6" w:rsidRPr="008A2A34">
        <w:tc>
          <w:tcPr>
            <w:tcW w:w="8856" w:type="dxa"/>
            <w:gridSpan w:val="4"/>
            <w:shd w:val="solid" w:color="F2DBDB" w:themeColor="accent2" w:themeTint="33" w:fill="auto"/>
          </w:tcPr>
          <w:p w:rsidR="00C15FF6" w:rsidRPr="00E62A4B" w:rsidRDefault="00C15FF6" w:rsidP="00C15FF6">
            <w:pPr>
              <w:rPr>
                <w:rFonts w:ascii="Calibri" w:hAnsi="Calibri"/>
                <w:b/>
                <w:bCs/>
                <w:sz w:val="28"/>
                <w:szCs w:val="20"/>
              </w:rPr>
            </w:pPr>
            <w:r w:rsidRPr="00277BCB">
              <w:rPr>
                <w:b/>
                <w:bCs/>
                <w:i/>
                <w:sz w:val="28"/>
                <w:szCs w:val="20"/>
              </w:rPr>
              <w:t>C)</w:t>
            </w:r>
            <w:r>
              <w:rPr>
                <w:b/>
                <w:bCs/>
                <w:i/>
                <w:sz w:val="28"/>
                <w:szCs w:val="20"/>
              </w:rPr>
              <w:t xml:space="preserve"> </w:t>
            </w:r>
            <w:r>
              <w:rPr>
                <w:b/>
                <w:bCs/>
                <w:sz w:val="32"/>
                <w:szCs w:val="20"/>
              </w:rPr>
              <w:t>Other</w:t>
            </w:r>
            <w:r w:rsidRPr="00277BCB">
              <w:rPr>
                <w:b/>
                <w:bCs/>
                <w:i/>
                <w:sz w:val="28"/>
                <w:szCs w:val="20"/>
              </w:rPr>
              <w:t xml:space="preserve"> </w:t>
            </w:r>
            <w:r w:rsidRPr="00955B40">
              <w:rPr>
                <w:rFonts w:ascii="Calibri" w:hAnsi="Calibri"/>
                <w:b/>
                <w:bCs/>
                <w:sz w:val="32"/>
                <w:szCs w:val="20"/>
              </w:rPr>
              <w:t>Pre</w:t>
            </w:r>
            <w:r>
              <w:rPr>
                <w:rFonts w:ascii="Calibri" w:hAnsi="Calibri"/>
                <w:b/>
                <w:bCs/>
                <w:sz w:val="32"/>
                <w:szCs w:val="20"/>
              </w:rPr>
              <w:t>-</w:t>
            </w:r>
            <w:r w:rsidRPr="00955B40">
              <w:rPr>
                <w:rFonts w:ascii="Calibri" w:hAnsi="Calibri"/>
                <w:b/>
                <w:bCs/>
                <w:sz w:val="32"/>
                <w:szCs w:val="20"/>
              </w:rPr>
              <w:t>trip Checks:</w:t>
            </w:r>
            <w:r>
              <w:rPr>
                <w:rFonts w:ascii="Calibri" w:hAnsi="Calibri"/>
                <w:b/>
                <w:bCs/>
                <w:sz w:val="28"/>
                <w:szCs w:val="20"/>
              </w:rPr>
              <w:t xml:space="preserve"> - Trip Notice [ ],Weather forecast [  ]; Float Plan [  ]; Skill level Check (re the trip notice) [  ]; Pre-Paddle Briefing?  [  ]</w:t>
            </w:r>
          </w:p>
        </w:tc>
      </w:tr>
    </w:tbl>
    <w:p w:rsidR="00AC0C61" w:rsidRDefault="00AC0C61" w:rsidP="00C15FF6">
      <w:pPr>
        <w:rPr>
          <w:b/>
          <w:bCs/>
          <w:sz w:val="28"/>
          <w:szCs w:val="20"/>
        </w:rPr>
      </w:pPr>
    </w:p>
    <w:p w:rsidR="00AC0C61" w:rsidRDefault="00AC0C61">
      <w:pPr>
        <w:rPr>
          <w:b/>
          <w:bCs/>
          <w:sz w:val="28"/>
          <w:szCs w:val="20"/>
        </w:rPr>
      </w:pPr>
      <w:r>
        <w:rPr>
          <w:b/>
          <w:bCs/>
          <w:sz w:val="28"/>
          <w:szCs w:val="20"/>
        </w:rPr>
        <w:br w:type="page"/>
      </w:r>
    </w:p>
    <w:p w:rsidR="00C11EFD" w:rsidRDefault="00C11EFD" w:rsidP="00C15FF6">
      <w:pPr>
        <w:rPr>
          <w:b/>
          <w:bCs/>
          <w:sz w:val="28"/>
          <w:szCs w:val="20"/>
        </w:rPr>
      </w:pPr>
      <w:r>
        <w:rPr>
          <w:b/>
          <w:bCs/>
          <w:sz w:val="28"/>
          <w:szCs w:val="20"/>
        </w:rPr>
        <w:t xml:space="preserve">TABLE A-4 </w:t>
      </w:r>
    </w:p>
    <w:p w:rsidR="00C11EFD" w:rsidRDefault="00C11EFD" w:rsidP="00C15FF6">
      <w:pPr>
        <w:rPr>
          <w:b/>
          <w:bCs/>
          <w:sz w:val="2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7614"/>
      </w:tblGrid>
      <w:tr w:rsidR="00C11EFD" w:rsidRPr="00EC54F9">
        <w:trPr>
          <w:trHeight w:val="424"/>
        </w:trPr>
        <w:tc>
          <w:tcPr>
            <w:tcW w:w="1242" w:type="dxa"/>
            <w:shd w:val="clear" w:color="auto" w:fill="auto"/>
            <w:vAlign w:val="center"/>
          </w:tcPr>
          <w:p w:rsidR="00C11EFD" w:rsidRPr="00011A41" w:rsidRDefault="00C11EFD" w:rsidP="00C11EFD">
            <w:pPr>
              <w:jc w:val="center"/>
              <w:rPr>
                <w:szCs w:val="8"/>
              </w:rPr>
            </w:pPr>
            <w:r>
              <w:rPr>
                <w:b/>
              </w:rPr>
              <w:t xml:space="preserve">TABLE </w:t>
            </w:r>
          </w:p>
        </w:tc>
        <w:tc>
          <w:tcPr>
            <w:tcW w:w="7614" w:type="dxa"/>
            <w:shd w:val="clear" w:color="auto" w:fill="auto"/>
            <w:vAlign w:val="center"/>
          </w:tcPr>
          <w:p w:rsidR="00C11EFD" w:rsidRPr="00EC54F9" w:rsidRDefault="00C11EFD" w:rsidP="00C15FF6">
            <w:pPr>
              <w:rPr>
                <w:sz w:val="8"/>
                <w:szCs w:val="8"/>
              </w:rPr>
            </w:pPr>
            <w:r w:rsidRPr="006248A5">
              <w:rPr>
                <w:b/>
                <w:sz w:val="36"/>
              </w:rPr>
              <w:t>Trip Notice</w:t>
            </w:r>
            <w:r>
              <w:rPr>
                <w:b/>
                <w:sz w:val="36"/>
              </w:rPr>
              <w:t xml:space="preserve"> &amp;  Sanction—Canoe Tripping</w:t>
            </w:r>
          </w:p>
        </w:tc>
      </w:tr>
      <w:tr w:rsidR="00C11EFD" w:rsidRPr="00EC54F9">
        <w:tc>
          <w:tcPr>
            <w:tcW w:w="1242" w:type="dxa"/>
            <w:shd w:val="clear" w:color="auto" w:fill="auto"/>
            <w:vAlign w:val="center"/>
          </w:tcPr>
          <w:p w:rsidR="00C11EFD" w:rsidRDefault="00C11EFD" w:rsidP="00C15FF6">
            <w:pPr>
              <w:numPr>
                <w:ilvl w:val="0"/>
                <w:numId w:val="62"/>
              </w:numPr>
              <w:jc w:val="center"/>
              <w:rPr>
                <w:b/>
                <w:sz w:val="22"/>
                <w:szCs w:val="28"/>
              </w:rPr>
            </w:pPr>
          </w:p>
          <w:p w:rsidR="00C11EFD" w:rsidRPr="00EF1828" w:rsidRDefault="00C11EFD" w:rsidP="00C15FF6">
            <w:pPr>
              <w:rPr>
                <w:b/>
                <w:sz w:val="22"/>
                <w:szCs w:val="28"/>
              </w:rPr>
            </w:pPr>
            <w:r w:rsidRPr="00EF1828">
              <w:rPr>
                <w:b/>
                <w:sz w:val="22"/>
                <w:szCs w:val="28"/>
              </w:rPr>
              <w:t>Logistics</w:t>
            </w:r>
          </w:p>
        </w:tc>
        <w:tc>
          <w:tcPr>
            <w:tcW w:w="7614" w:type="dxa"/>
            <w:shd w:val="clear" w:color="auto" w:fill="auto"/>
            <w:vAlign w:val="center"/>
          </w:tcPr>
          <w:p w:rsidR="00C11EFD" w:rsidRPr="00283F0B" w:rsidRDefault="00C11EFD" w:rsidP="00C15FF6">
            <w:pPr>
              <w:widowControl w:val="0"/>
              <w:tabs>
                <w:tab w:val="left" w:pos="220"/>
                <w:tab w:val="left" w:pos="720"/>
              </w:tabs>
              <w:autoSpaceDE w:val="0"/>
              <w:autoSpaceDN w:val="0"/>
              <w:adjustRightInd w:val="0"/>
              <w:rPr>
                <w:rFonts w:asciiTheme="majorHAnsi" w:hAnsiTheme="majorHAnsi" w:cs="Calibri"/>
                <w:b/>
                <w:bCs/>
                <w:szCs w:val="28"/>
              </w:rPr>
            </w:pPr>
          </w:p>
          <w:p w:rsidR="00C11EFD" w:rsidRPr="00283F0B" w:rsidRDefault="00C11EFD" w:rsidP="00C15FF6">
            <w:pPr>
              <w:widowControl w:val="0"/>
              <w:tabs>
                <w:tab w:val="left" w:pos="220"/>
                <w:tab w:val="left" w:pos="720"/>
              </w:tabs>
              <w:autoSpaceDE w:val="0"/>
              <w:autoSpaceDN w:val="0"/>
              <w:adjustRightInd w:val="0"/>
              <w:rPr>
                <w:rFonts w:asciiTheme="majorHAnsi" w:hAnsiTheme="majorHAnsi" w:cs="Calibri"/>
                <w:b/>
                <w:bCs/>
                <w:szCs w:val="28"/>
              </w:rPr>
            </w:pPr>
            <w:r w:rsidRPr="00283F0B">
              <w:rPr>
                <w:rFonts w:asciiTheme="majorHAnsi" w:hAnsiTheme="majorHAnsi" w:cs="Calibri"/>
                <w:b/>
                <w:bCs/>
                <w:szCs w:val="28"/>
              </w:rPr>
              <w:t xml:space="preserve">WHERE :   </w:t>
            </w:r>
            <w:r w:rsidRPr="00283F0B">
              <w:rPr>
                <w:rFonts w:asciiTheme="majorHAnsi" w:hAnsiTheme="majorHAnsi" w:cs="Calibri"/>
                <w:bCs/>
                <w:i/>
                <w:szCs w:val="28"/>
              </w:rPr>
              <w:t>River</w:t>
            </w:r>
            <w:r w:rsidRPr="00283F0B">
              <w:rPr>
                <w:rFonts w:asciiTheme="majorHAnsi" w:hAnsiTheme="majorHAnsi" w:cs="Calibri"/>
                <w:b/>
                <w:bCs/>
                <w:szCs w:val="28"/>
              </w:rPr>
              <w:t xml:space="preserve">_______________________ </w:t>
            </w:r>
          </w:p>
          <w:p w:rsidR="00C11EFD" w:rsidRPr="00283F0B" w:rsidRDefault="00C11EFD" w:rsidP="00C15FF6">
            <w:pPr>
              <w:widowControl w:val="0"/>
              <w:tabs>
                <w:tab w:val="left" w:pos="220"/>
                <w:tab w:val="left" w:pos="720"/>
              </w:tabs>
              <w:autoSpaceDE w:val="0"/>
              <w:autoSpaceDN w:val="0"/>
              <w:adjustRightInd w:val="0"/>
              <w:ind w:left="720"/>
              <w:rPr>
                <w:rFonts w:asciiTheme="majorHAnsi" w:hAnsiTheme="majorHAnsi" w:cs="Calibri"/>
                <w:bCs/>
                <w:i/>
                <w:szCs w:val="28"/>
              </w:rPr>
            </w:pPr>
            <w:r>
              <w:rPr>
                <w:rFonts w:asciiTheme="majorHAnsi" w:hAnsiTheme="majorHAnsi" w:cs="Calibri"/>
                <w:bCs/>
                <w:i/>
                <w:szCs w:val="28"/>
              </w:rPr>
              <w:t xml:space="preserve">     </w:t>
            </w:r>
            <w:r w:rsidRPr="00283F0B">
              <w:rPr>
                <w:rFonts w:asciiTheme="majorHAnsi" w:hAnsiTheme="majorHAnsi" w:cs="Calibri"/>
                <w:bCs/>
                <w:i/>
                <w:szCs w:val="28"/>
              </w:rPr>
              <w:t xml:space="preserve">Putin:_______________________ </w:t>
            </w:r>
          </w:p>
          <w:p w:rsidR="00C11EFD" w:rsidRPr="00283F0B" w:rsidRDefault="00C11EFD" w:rsidP="00283F0B">
            <w:pPr>
              <w:widowControl w:val="0"/>
              <w:tabs>
                <w:tab w:val="left" w:pos="220"/>
                <w:tab w:val="left" w:pos="720"/>
              </w:tabs>
              <w:autoSpaceDE w:val="0"/>
              <w:autoSpaceDN w:val="0"/>
              <w:adjustRightInd w:val="0"/>
              <w:rPr>
                <w:rFonts w:asciiTheme="majorHAnsi" w:hAnsiTheme="majorHAnsi" w:cs="Calibri"/>
                <w:bCs/>
                <w:i/>
                <w:szCs w:val="28"/>
              </w:rPr>
            </w:pPr>
            <w:r>
              <w:rPr>
                <w:rFonts w:asciiTheme="majorHAnsi" w:hAnsiTheme="majorHAnsi" w:cs="Calibri"/>
                <w:bCs/>
                <w:i/>
                <w:szCs w:val="28"/>
              </w:rPr>
              <w:t xml:space="preserve">               </w:t>
            </w:r>
            <w:r w:rsidRPr="00283F0B">
              <w:rPr>
                <w:rFonts w:asciiTheme="majorHAnsi" w:hAnsiTheme="majorHAnsi" w:cs="Calibri"/>
                <w:bCs/>
                <w:i/>
                <w:szCs w:val="28"/>
              </w:rPr>
              <w:t xml:space="preserve"> Takeout______________________</w:t>
            </w:r>
          </w:p>
          <w:p w:rsidR="00C11EFD" w:rsidRPr="00283F0B" w:rsidRDefault="00C11EFD" w:rsidP="00C15FF6">
            <w:pPr>
              <w:widowControl w:val="0"/>
              <w:tabs>
                <w:tab w:val="left" w:pos="220"/>
                <w:tab w:val="left" w:pos="720"/>
              </w:tabs>
              <w:autoSpaceDE w:val="0"/>
              <w:autoSpaceDN w:val="0"/>
              <w:adjustRightInd w:val="0"/>
              <w:rPr>
                <w:rFonts w:asciiTheme="majorHAnsi" w:hAnsiTheme="majorHAnsi" w:cs="Calibri"/>
                <w:b/>
                <w:bCs/>
                <w:szCs w:val="28"/>
              </w:rPr>
            </w:pPr>
            <w:r w:rsidRPr="00283F0B">
              <w:rPr>
                <w:rFonts w:asciiTheme="majorHAnsi" w:hAnsiTheme="majorHAnsi" w:cs="Calibri"/>
                <w:b/>
                <w:bCs/>
                <w:szCs w:val="28"/>
              </w:rPr>
              <w:t>WHEN (Start/finish)</w:t>
            </w:r>
          </w:p>
          <w:p w:rsidR="00C11EFD" w:rsidRPr="00283F0B" w:rsidRDefault="00C11EFD" w:rsidP="00C15FF6">
            <w:pPr>
              <w:widowControl w:val="0"/>
              <w:tabs>
                <w:tab w:val="left" w:pos="220"/>
                <w:tab w:val="left" w:pos="720"/>
              </w:tabs>
              <w:autoSpaceDE w:val="0"/>
              <w:autoSpaceDN w:val="0"/>
              <w:adjustRightInd w:val="0"/>
              <w:rPr>
                <w:rFonts w:asciiTheme="majorHAnsi" w:hAnsiTheme="majorHAnsi" w:cs="Calibri"/>
                <w:bCs/>
                <w:i/>
                <w:szCs w:val="28"/>
              </w:rPr>
            </w:pPr>
            <w:r w:rsidRPr="00283F0B">
              <w:rPr>
                <w:rFonts w:asciiTheme="majorHAnsi" w:hAnsiTheme="majorHAnsi" w:cs="Calibri"/>
                <w:bCs/>
                <w:i/>
                <w:szCs w:val="28"/>
              </w:rPr>
              <w:t>________________________    __________________________</w:t>
            </w:r>
          </w:p>
          <w:p w:rsidR="00C11EFD" w:rsidRDefault="00C11EFD" w:rsidP="00C15FF6">
            <w:pPr>
              <w:widowControl w:val="0"/>
              <w:tabs>
                <w:tab w:val="left" w:pos="220"/>
                <w:tab w:val="left" w:pos="720"/>
              </w:tabs>
              <w:autoSpaceDE w:val="0"/>
              <w:autoSpaceDN w:val="0"/>
              <w:adjustRightInd w:val="0"/>
              <w:rPr>
                <w:rFonts w:asciiTheme="majorHAnsi" w:hAnsiTheme="majorHAnsi" w:cs="Calibri"/>
                <w:b/>
                <w:bCs/>
                <w:szCs w:val="28"/>
              </w:rPr>
            </w:pPr>
          </w:p>
          <w:p w:rsidR="00C11EFD" w:rsidRPr="00283F0B" w:rsidRDefault="00C11EFD" w:rsidP="00C15FF6">
            <w:pPr>
              <w:widowControl w:val="0"/>
              <w:tabs>
                <w:tab w:val="left" w:pos="220"/>
                <w:tab w:val="left" w:pos="720"/>
              </w:tabs>
              <w:autoSpaceDE w:val="0"/>
              <w:autoSpaceDN w:val="0"/>
              <w:adjustRightInd w:val="0"/>
              <w:rPr>
                <w:rFonts w:asciiTheme="majorHAnsi" w:hAnsiTheme="majorHAnsi" w:cs="Calibri"/>
                <w:b/>
                <w:bCs/>
                <w:szCs w:val="28"/>
              </w:rPr>
            </w:pPr>
            <w:r w:rsidRPr="00283F0B">
              <w:rPr>
                <w:rFonts w:asciiTheme="majorHAnsi" w:hAnsiTheme="majorHAnsi" w:cs="Calibri"/>
                <w:b/>
                <w:bCs/>
                <w:szCs w:val="28"/>
              </w:rPr>
              <w:t>RENDEZVOUS (PLACE/TIME/Shuttle cost?)</w:t>
            </w:r>
          </w:p>
          <w:p w:rsidR="00C11EFD" w:rsidRPr="00283F0B" w:rsidRDefault="00C11EFD" w:rsidP="00C15FF6">
            <w:pPr>
              <w:widowControl w:val="0"/>
              <w:tabs>
                <w:tab w:val="left" w:pos="220"/>
                <w:tab w:val="left" w:pos="720"/>
              </w:tabs>
              <w:autoSpaceDE w:val="0"/>
              <w:autoSpaceDN w:val="0"/>
              <w:adjustRightInd w:val="0"/>
              <w:rPr>
                <w:rFonts w:asciiTheme="majorHAnsi" w:hAnsiTheme="majorHAnsi" w:cs="Calibri"/>
                <w:bCs/>
                <w:szCs w:val="28"/>
              </w:rPr>
            </w:pPr>
            <w:r>
              <w:rPr>
                <w:rFonts w:asciiTheme="majorHAnsi" w:hAnsiTheme="majorHAnsi" w:cs="Calibri"/>
                <w:bCs/>
                <w:szCs w:val="28"/>
              </w:rPr>
              <w:t xml:space="preserve">      </w:t>
            </w:r>
            <w:r w:rsidRPr="00283F0B">
              <w:rPr>
                <w:rFonts w:asciiTheme="majorHAnsi" w:hAnsiTheme="majorHAnsi" w:cs="Calibri"/>
                <w:bCs/>
                <w:szCs w:val="28"/>
              </w:rPr>
              <w:t>_______________   _______________  ________</w:t>
            </w:r>
          </w:p>
        </w:tc>
      </w:tr>
      <w:tr w:rsidR="00C11EFD" w:rsidRPr="00EC54F9">
        <w:trPr>
          <w:trHeight w:val="106"/>
        </w:trPr>
        <w:tc>
          <w:tcPr>
            <w:tcW w:w="1242" w:type="dxa"/>
            <w:shd w:val="thinReverseDiagStripe" w:color="auto" w:fill="auto"/>
            <w:vAlign w:val="center"/>
          </w:tcPr>
          <w:p w:rsidR="00C11EFD" w:rsidRPr="00EF1828" w:rsidRDefault="00C11EFD" w:rsidP="00C15FF6">
            <w:pPr>
              <w:ind w:left="360"/>
              <w:rPr>
                <w:b/>
                <w:sz w:val="22"/>
                <w:szCs w:val="8"/>
              </w:rPr>
            </w:pPr>
          </w:p>
        </w:tc>
        <w:tc>
          <w:tcPr>
            <w:tcW w:w="7614" w:type="dxa"/>
            <w:shd w:val="thinReverseDiagStripe" w:color="auto" w:fill="auto"/>
            <w:vAlign w:val="center"/>
          </w:tcPr>
          <w:p w:rsidR="00C11EFD" w:rsidRPr="00283F0B" w:rsidRDefault="00C11EFD" w:rsidP="00C15FF6">
            <w:pPr>
              <w:rPr>
                <w:rFonts w:asciiTheme="majorHAnsi" w:hAnsiTheme="majorHAnsi"/>
                <w:szCs w:val="8"/>
              </w:rPr>
            </w:pPr>
          </w:p>
        </w:tc>
      </w:tr>
      <w:tr w:rsidR="00C11EFD" w:rsidRPr="00EC54F9">
        <w:trPr>
          <w:trHeight w:val="729"/>
        </w:trPr>
        <w:tc>
          <w:tcPr>
            <w:tcW w:w="1242" w:type="dxa"/>
            <w:shd w:val="clear" w:color="auto" w:fill="auto"/>
            <w:vAlign w:val="center"/>
          </w:tcPr>
          <w:p w:rsidR="00C11EFD" w:rsidRDefault="00C11EFD" w:rsidP="00C15FF6">
            <w:pPr>
              <w:numPr>
                <w:ilvl w:val="0"/>
                <w:numId w:val="62"/>
              </w:numPr>
              <w:jc w:val="center"/>
              <w:rPr>
                <w:b/>
                <w:sz w:val="22"/>
                <w:szCs w:val="28"/>
              </w:rPr>
            </w:pPr>
          </w:p>
          <w:p w:rsidR="00C11EFD" w:rsidRPr="00EF1828" w:rsidRDefault="00C11EFD" w:rsidP="00C15FF6">
            <w:pPr>
              <w:rPr>
                <w:b/>
                <w:sz w:val="22"/>
                <w:szCs w:val="28"/>
              </w:rPr>
            </w:pPr>
            <w:r w:rsidRPr="00EF1828">
              <w:rPr>
                <w:b/>
                <w:sz w:val="22"/>
                <w:szCs w:val="28"/>
              </w:rPr>
              <w:t>Contact Info</w:t>
            </w:r>
          </w:p>
        </w:tc>
        <w:tc>
          <w:tcPr>
            <w:tcW w:w="7614" w:type="dxa"/>
            <w:shd w:val="clear" w:color="auto" w:fill="auto"/>
            <w:vAlign w:val="center"/>
          </w:tcPr>
          <w:p w:rsidR="00C11EFD" w:rsidRPr="00283F0B" w:rsidRDefault="00C11EFD" w:rsidP="00C15FF6">
            <w:pPr>
              <w:rPr>
                <w:rFonts w:asciiTheme="majorHAnsi" w:hAnsiTheme="majorHAnsi"/>
                <w:b/>
                <w:szCs w:val="20"/>
              </w:rPr>
            </w:pPr>
            <w:r w:rsidRPr="00283F0B">
              <w:rPr>
                <w:rFonts w:asciiTheme="majorHAnsi" w:hAnsiTheme="majorHAnsi"/>
                <w:b/>
                <w:szCs w:val="20"/>
              </w:rPr>
              <w:t xml:space="preserve">                                    CONTACT                      HOME                       CELL</w:t>
            </w:r>
          </w:p>
          <w:p w:rsidR="00C11EFD" w:rsidRPr="00283F0B" w:rsidRDefault="00C11EFD" w:rsidP="00C15FF6">
            <w:pPr>
              <w:rPr>
                <w:rFonts w:asciiTheme="majorHAnsi" w:hAnsiTheme="majorHAnsi"/>
                <w:b/>
                <w:szCs w:val="20"/>
              </w:rPr>
            </w:pPr>
          </w:p>
          <w:p w:rsidR="00C11EFD" w:rsidRPr="00283F0B" w:rsidRDefault="00C11EFD" w:rsidP="00C15FF6">
            <w:pPr>
              <w:rPr>
                <w:rFonts w:asciiTheme="majorHAnsi" w:hAnsiTheme="majorHAnsi"/>
                <w:i/>
                <w:szCs w:val="20"/>
              </w:rPr>
            </w:pPr>
            <w:r w:rsidRPr="00283F0B">
              <w:rPr>
                <w:rFonts w:asciiTheme="majorHAnsi" w:hAnsiTheme="majorHAnsi"/>
                <w:b/>
                <w:szCs w:val="20"/>
              </w:rPr>
              <w:t>Trip Leads   (1)</w:t>
            </w:r>
          </w:p>
          <w:p w:rsidR="00C11EFD" w:rsidRPr="00283F0B" w:rsidRDefault="00C11EFD" w:rsidP="00C15FF6">
            <w:pPr>
              <w:rPr>
                <w:rFonts w:asciiTheme="majorHAnsi" w:hAnsiTheme="majorHAnsi"/>
                <w:szCs w:val="20"/>
              </w:rPr>
            </w:pPr>
            <w:r>
              <w:rPr>
                <w:rFonts w:asciiTheme="majorHAnsi" w:hAnsiTheme="majorHAnsi"/>
                <w:i/>
                <w:szCs w:val="20"/>
              </w:rPr>
              <w:t xml:space="preserve">                  </w:t>
            </w:r>
            <w:r w:rsidRPr="00283F0B">
              <w:rPr>
                <w:rFonts w:asciiTheme="majorHAnsi" w:hAnsiTheme="majorHAnsi"/>
                <w:i/>
                <w:szCs w:val="20"/>
              </w:rPr>
              <w:t xml:space="preserve">   </w:t>
            </w:r>
            <w:r>
              <w:rPr>
                <w:rFonts w:asciiTheme="majorHAnsi" w:hAnsiTheme="majorHAnsi"/>
                <w:i/>
                <w:szCs w:val="20"/>
              </w:rPr>
              <w:t xml:space="preserve">  </w:t>
            </w:r>
            <w:r w:rsidRPr="00283F0B">
              <w:rPr>
                <w:rFonts w:asciiTheme="majorHAnsi" w:hAnsiTheme="majorHAnsi"/>
                <w:szCs w:val="20"/>
              </w:rPr>
              <w:t>(2)__</w:t>
            </w:r>
            <w:r>
              <w:rPr>
                <w:rFonts w:asciiTheme="majorHAnsi" w:hAnsiTheme="majorHAnsi"/>
                <w:szCs w:val="20"/>
              </w:rPr>
              <w:t>______________</w:t>
            </w:r>
            <w:r w:rsidRPr="00283F0B">
              <w:rPr>
                <w:rFonts w:asciiTheme="majorHAnsi" w:hAnsiTheme="majorHAnsi"/>
                <w:i/>
                <w:szCs w:val="20"/>
              </w:rPr>
              <w:t xml:space="preserve">      ____________                __________</w:t>
            </w:r>
          </w:p>
          <w:p w:rsidR="00C11EFD" w:rsidRDefault="00C11EFD" w:rsidP="00C15FF6">
            <w:pPr>
              <w:rPr>
                <w:rFonts w:asciiTheme="majorHAnsi" w:hAnsiTheme="majorHAnsi"/>
                <w:szCs w:val="20"/>
              </w:rPr>
            </w:pPr>
            <w:r w:rsidRPr="00283F0B">
              <w:rPr>
                <w:rFonts w:asciiTheme="majorHAnsi" w:hAnsiTheme="majorHAnsi"/>
                <w:b/>
                <w:szCs w:val="20"/>
              </w:rPr>
              <w:t>Float Plan Holder</w:t>
            </w:r>
            <w:r w:rsidRPr="00283F0B">
              <w:rPr>
                <w:rFonts w:asciiTheme="majorHAnsi" w:hAnsiTheme="majorHAnsi"/>
                <w:szCs w:val="20"/>
              </w:rPr>
              <w:t xml:space="preserve">  (</w:t>
            </w:r>
            <w:r>
              <w:rPr>
                <w:rFonts w:asciiTheme="majorHAnsi" w:hAnsiTheme="majorHAnsi"/>
                <w:szCs w:val="20"/>
              </w:rPr>
              <w:t>if known)</w:t>
            </w:r>
          </w:p>
          <w:p w:rsidR="00C11EFD" w:rsidRPr="00283F0B" w:rsidRDefault="00C11EFD" w:rsidP="00C15FF6">
            <w:pPr>
              <w:rPr>
                <w:rFonts w:asciiTheme="majorHAnsi" w:hAnsiTheme="majorHAnsi"/>
                <w:i/>
                <w:szCs w:val="20"/>
              </w:rPr>
            </w:pPr>
            <w:r>
              <w:rPr>
                <w:rFonts w:asciiTheme="majorHAnsi" w:hAnsiTheme="majorHAnsi"/>
                <w:szCs w:val="20"/>
              </w:rPr>
              <w:t xml:space="preserve">                                          </w:t>
            </w:r>
            <w:r>
              <w:rPr>
                <w:rFonts w:asciiTheme="majorHAnsi" w:hAnsiTheme="majorHAnsi"/>
                <w:i/>
                <w:szCs w:val="20"/>
              </w:rPr>
              <w:t xml:space="preserve">        </w:t>
            </w:r>
            <w:r w:rsidRPr="00283F0B">
              <w:rPr>
                <w:rFonts w:asciiTheme="majorHAnsi" w:hAnsiTheme="majorHAnsi"/>
                <w:i/>
                <w:szCs w:val="20"/>
              </w:rPr>
              <w:t>______________</w:t>
            </w:r>
            <w:r>
              <w:rPr>
                <w:rFonts w:asciiTheme="majorHAnsi" w:hAnsiTheme="majorHAnsi"/>
                <w:i/>
                <w:szCs w:val="20"/>
              </w:rPr>
              <w:t>___(name)___________(phn)</w:t>
            </w:r>
          </w:p>
        </w:tc>
      </w:tr>
      <w:tr w:rsidR="00C11EFD" w:rsidRPr="00EC54F9">
        <w:tc>
          <w:tcPr>
            <w:tcW w:w="1242" w:type="dxa"/>
            <w:shd w:val="clear" w:color="auto" w:fill="auto"/>
            <w:vAlign w:val="center"/>
          </w:tcPr>
          <w:p w:rsidR="00C11EFD" w:rsidRPr="00326775" w:rsidRDefault="00C11EFD" w:rsidP="00C15FF6">
            <w:pPr>
              <w:numPr>
                <w:ilvl w:val="0"/>
                <w:numId w:val="62"/>
              </w:numPr>
              <w:jc w:val="center"/>
              <w:rPr>
                <w:b/>
                <w:i/>
                <w:sz w:val="22"/>
                <w:szCs w:val="20"/>
              </w:rPr>
            </w:pPr>
          </w:p>
          <w:p w:rsidR="00C11EFD" w:rsidRPr="00326775" w:rsidRDefault="00C11EFD" w:rsidP="00C15FF6">
            <w:pPr>
              <w:rPr>
                <w:b/>
                <w:i/>
                <w:sz w:val="22"/>
                <w:szCs w:val="20"/>
              </w:rPr>
            </w:pPr>
            <w:r w:rsidRPr="00326775">
              <w:rPr>
                <w:b/>
                <w:sz w:val="22"/>
                <w:szCs w:val="28"/>
              </w:rPr>
              <w:t>Potential Risks</w:t>
            </w:r>
          </w:p>
        </w:tc>
        <w:tc>
          <w:tcPr>
            <w:tcW w:w="7614" w:type="dxa"/>
            <w:shd w:val="clear" w:color="auto" w:fill="auto"/>
            <w:vAlign w:val="center"/>
          </w:tcPr>
          <w:p w:rsidR="00C11EFD" w:rsidRPr="00283F0B" w:rsidRDefault="00C11EFD" w:rsidP="00C15FF6">
            <w:pPr>
              <w:jc w:val="center"/>
              <w:rPr>
                <w:rFonts w:asciiTheme="majorHAnsi" w:hAnsiTheme="majorHAnsi"/>
                <w:b/>
                <w:szCs w:val="20"/>
              </w:rPr>
            </w:pPr>
            <w:r w:rsidRPr="00283F0B">
              <w:rPr>
                <w:rFonts w:asciiTheme="majorHAnsi" w:hAnsiTheme="majorHAnsi"/>
                <w:b/>
                <w:szCs w:val="20"/>
              </w:rPr>
              <w:t>Forecasts and cautions</w:t>
            </w:r>
            <w:r>
              <w:rPr>
                <w:rFonts w:asciiTheme="majorHAnsi" w:hAnsiTheme="majorHAnsi"/>
                <w:b/>
                <w:szCs w:val="20"/>
              </w:rPr>
              <w:t xml:space="preserve"> (if any)</w:t>
            </w:r>
          </w:p>
          <w:p w:rsidR="00C11EFD" w:rsidRPr="00283F0B" w:rsidRDefault="00C11EFD" w:rsidP="00C15FF6">
            <w:pPr>
              <w:pStyle w:val="ListParagraph"/>
              <w:numPr>
                <w:ilvl w:val="0"/>
                <w:numId w:val="77"/>
              </w:numPr>
              <w:rPr>
                <w:rFonts w:asciiTheme="majorHAnsi" w:hAnsiTheme="majorHAnsi"/>
                <w:szCs w:val="20"/>
              </w:rPr>
            </w:pPr>
            <w:r w:rsidRPr="00283F0B">
              <w:rPr>
                <w:rFonts w:asciiTheme="majorHAnsi" w:hAnsiTheme="majorHAnsi"/>
                <w:b/>
                <w:szCs w:val="20"/>
              </w:rPr>
              <w:t>Wind speed/exposure</w:t>
            </w:r>
            <w:r w:rsidRPr="00283F0B">
              <w:rPr>
                <w:rFonts w:asciiTheme="majorHAnsi" w:hAnsiTheme="majorHAnsi"/>
                <w:szCs w:val="20"/>
              </w:rPr>
              <w:t>:   _________________________________</w:t>
            </w:r>
          </w:p>
          <w:p w:rsidR="00C11EFD" w:rsidRPr="00283F0B" w:rsidRDefault="00C11EFD" w:rsidP="00C15FF6">
            <w:pPr>
              <w:pStyle w:val="ListParagraph"/>
              <w:numPr>
                <w:ilvl w:val="0"/>
                <w:numId w:val="77"/>
              </w:numPr>
              <w:rPr>
                <w:rFonts w:asciiTheme="majorHAnsi" w:hAnsiTheme="majorHAnsi"/>
                <w:szCs w:val="20"/>
              </w:rPr>
            </w:pPr>
            <w:r w:rsidRPr="00283F0B">
              <w:rPr>
                <w:rFonts w:asciiTheme="majorHAnsi" w:hAnsiTheme="majorHAnsi"/>
                <w:b/>
                <w:szCs w:val="20"/>
              </w:rPr>
              <w:t>Rapids classification</w:t>
            </w:r>
            <w:r w:rsidRPr="00283F0B">
              <w:rPr>
                <w:rFonts w:asciiTheme="majorHAnsi" w:hAnsiTheme="majorHAnsi"/>
                <w:szCs w:val="20"/>
              </w:rPr>
              <w:t>____________________________________</w:t>
            </w:r>
          </w:p>
          <w:p w:rsidR="00C11EFD" w:rsidRPr="00283F0B" w:rsidRDefault="00C11EFD" w:rsidP="00C15FF6">
            <w:pPr>
              <w:pStyle w:val="ListParagraph"/>
              <w:numPr>
                <w:ilvl w:val="0"/>
                <w:numId w:val="77"/>
              </w:numPr>
              <w:rPr>
                <w:rFonts w:asciiTheme="majorHAnsi" w:hAnsiTheme="majorHAnsi"/>
                <w:szCs w:val="20"/>
              </w:rPr>
            </w:pPr>
            <w:r w:rsidRPr="00283F0B">
              <w:rPr>
                <w:rFonts w:asciiTheme="majorHAnsi" w:hAnsiTheme="majorHAnsi"/>
                <w:b/>
                <w:szCs w:val="20"/>
              </w:rPr>
              <w:t>River state ( level/speed)</w:t>
            </w:r>
            <w:r w:rsidRPr="00283F0B">
              <w:rPr>
                <w:rFonts w:asciiTheme="majorHAnsi" w:hAnsiTheme="majorHAnsi"/>
                <w:szCs w:val="20"/>
              </w:rPr>
              <w:t xml:space="preserve"> :       </w:t>
            </w:r>
            <w:r w:rsidRPr="00283F0B">
              <w:rPr>
                <w:rFonts w:asciiTheme="majorHAnsi" w:hAnsiTheme="majorHAnsi"/>
                <w:b/>
                <w:szCs w:val="20"/>
              </w:rPr>
              <w:t>____________________________</w:t>
            </w:r>
          </w:p>
          <w:p w:rsidR="00C11EFD" w:rsidRPr="00283F0B" w:rsidRDefault="00C11EFD" w:rsidP="00C15FF6">
            <w:pPr>
              <w:pStyle w:val="ListParagraph"/>
              <w:numPr>
                <w:ilvl w:val="0"/>
                <w:numId w:val="77"/>
              </w:numPr>
              <w:rPr>
                <w:rFonts w:asciiTheme="majorHAnsi" w:hAnsiTheme="majorHAnsi"/>
                <w:b/>
                <w:color w:val="800000"/>
                <w:szCs w:val="20"/>
              </w:rPr>
            </w:pPr>
            <w:r w:rsidRPr="00283F0B">
              <w:rPr>
                <w:rFonts w:asciiTheme="majorHAnsi" w:hAnsiTheme="majorHAnsi"/>
                <w:b/>
                <w:szCs w:val="20"/>
              </w:rPr>
              <w:t>Approximate Water Temperature:</w:t>
            </w:r>
            <w:r w:rsidRPr="00283F0B">
              <w:rPr>
                <w:rFonts w:asciiTheme="majorHAnsi" w:hAnsiTheme="majorHAnsi"/>
                <w:szCs w:val="20"/>
              </w:rPr>
              <w:t>______</w:t>
            </w:r>
            <w:r w:rsidRPr="00283F0B">
              <w:rPr>
                <w:rFonts w:asciiTheme="majorHAnsi" w:hAnsiTheme="majorHAnsi"/>
                <w:b/>
                <w:szCs w:val="20"/>
              </w:rPr>
              <w:t xml:space="preserve"> Wet suits Mandatory?_____</w:t>
            </w:r>
          </w:p>
          <w:p w:rsidR="00C11EFD" w:rsidRPr="00283F0B" w:rsidRDefault="00C11EFD" w:rsidP="00C15FF6">
            <w:pPr>
              <w:pStyle w:val="ListParagraph"/>
              <w:numPr>
                <w:ilvl w:val="0"/>
                <w:numId w:val="77"/>
              </w:numPr>
              <w:rPr>
                <w:rFonts w:asciiTheme="majorHAnsi" w:hAnsiTheme="majorHAnsi"/>
                <w:szCs w:val="20"/>
              </w:rPr>
            </w:pPr>
            <w:r w:rsidRPr="00283F0B">
              <w:rPr>
                <w:rFonts w:asciiTheme="majorHAnsi" w:hAnsiTheme="majorHAnsi"/>
                <w:b/>
                <w:szCs w:val="20"/>
              </w:rPr>
              <w:t>Other Hazards:</w:t>
            </w:r>
            <w:r w:rsidRPr="00283F0B">
              <w:rPr>
                <w:rFonts w:asciiTheme="majorHAnsi" w:hAnsiTheme="majorHAnsi"/>
                <w:szCs w:val="20"/>
              </w:rPr>
              <w:t xml:space="preserve">                     _______________________________</w:t>
            </w:r>
          </w:p>
          <w:p w:rsidR="00C11EFD" w:rsidRPr="00283F0B" w:rsidRDefault="00C11EFD" w:rsidP="00C15FF6">
            <w:pPr>
              <w:rPr>
                <w:rFonts w:asciiTheme="majorHAnsi" w:hAnsiTheme="majorHAnsi"/>
                <w:b/>
                <w:szCs w:val="20"/>
              </w:rPr>
            </w:pPr>
          </w:p>
          <w:p w:rsidR="00C11EFD" w:rsidRPr="00283F0B" w:rsidRDefault="00C11EFD" w:rsidP="00C15FF6">
            <w:pPr>
              <w:ind w:left="360"/>
              <w:rPr>
                <w:rFonts w:asciiTheme="majorHAnsi" w:hAnsiTheme="majorHAnsi"/>
                <w:szCs w:val="20"/>
              </w:rPr>
            </w:pPr>
            <w:r w:rsidRPr="00283F0B">
              <w:rPr>
                <w:rFonts w:asciiTheme="majorHAnsi" w:hAnsiTheme="majorHAnsi"/>
                <w:b/>
                <w:szCs w:val="20"/>
              </w:rPr>
              <w:t>Trip Risk Category</w:t>
            </w:r>
            <w:r w:rsidRPr="00283F0B">
              <w:rPr>
                <w:rFonts w:asciiTheme="majorHAnsi" w:hAnsiTheme="majorHAnsi"/>
                <w:szCs w:val="20"/>
              </w:rPr>
              <w:t xml:space="preserve">: __________  </w:t>
            </w:r>
          </w:p>
        </w:tc>
      </w:tr>
      <w:tr w:rsidR="00C11EFD" w:rsidRPr="00EC54F9">
        <w:trPr>
          <w:trHeight w:val="103"/>
        </w:trPr>
        <w:tc>
          <w:tcPr>
            <w:tcW w:w="1242" w:type="dxa"/>
            <w:shd w:val="pct15" w:color="auto" w:fill="auto"/>
            <w:vAlign w:val="center"/>
          </w:tcPr>
          <w:p w:rsidR="00C11EFD" w:rsidRPr="00EF1828" w:rsidRDefault="00C11EFD" w:rsidP="00C15FF6">
            <w:pPr>
              <w:ind w:left="360"/>
              <w:rPr>
                <w:sz w:val="22"/>
                <w:szCs w:val="8"/>
              </w:rPr>
            </w:pPr>
          </w:p>
        </w:tc>
        <w:tc>
          <w:tcPr>
            <w:tcW w:w="7614" w:type="dxa"/>
            <w:shd w:val="pct15" w:color="auto" w:fill="auto"/>
            <w:vAlign w:val="center"/>
          </w:tcPr>
          <w:p w:rsidR="00C11EFD" w:rsidRPr="00283F0B" w:rsidRDefault="00C11EFD" w:rsidP="00C15FF6">
            <w:pPr>
              <w:jc w:val="center"/>
              <w:rPr>
                <w:rFonts w:asciiTheme="majorHAnsi" w:hAnsiTheme="majorHAnsi"/>
                <w:b/>
                <w:szCs w:val="8"/>
              </w:rPr>
            </w:pPr>
            <w:r w:rsidRPr="00283F0B">
              <w:rPr>
                <w:rFonts w:asciiTheme="majorHAnsi" w:hAnsiTheme="majorHAnsi"/>
                <w:b/>
                <w:szCs w:val="8"/>
              </w:rPr>
              <w:t>DETAILS</w:t>
            </w:r>
          </w:p>
        </w:tc>
      </w:tr>
      <w:tr w:rsidR="00C11EFD" w:rsidRPr="00EC54F9">
        <w:trPr>
          <w:trHeight w:val="90"/>
        </w:trPr>
        <w:tc>
          <w:tcPr>
            <w:tcW w:w="1242" w:type="dxa"/>
            <w:shd w:val="clear" w:color="auto" w:fill="auto"/>
            <w:vAlign w:val="center"/>
          </w:tcPr>
          <w:p w:rsidR="00C11EFD" w:rsidRPr="00EF1828" w:rsidRDefault="00C11EFD" w:rsidP="00C15FF6">
            <w:pPr>
              <w:ind w:left="360"/>
              <w:rPr>
                <w:sz w:val="22"/>
                <w:szCs w:val="8"/>
              </w:rPr>
            </w:pPr>
          </w:p>
          <w:p w:rsidR="00C11EFD" w:rsidRDefault="00C11EFD" w:rsidP="00C15FF6">
            <w:pPr>
              <w:numPr>
                <w:ilvl w:val="0"/>
                <w:numId w:val="63"/>
              </w:numPr>
              <w:jc w:val="center"/>
              <w:rPr>
                <w:b/>
                <w:sz w:val="22"/>
                <w:szCs w:val="8"/>
              </w:rPr>
            </w:pPr>
          </w:p>
          <w:p w:rsidR="00C11EFD" w:rsidRPr="00EF1828" w:rsidRDefault="00C11EFD" w:rsidP="00C15FF6">
            <w:pPr>
              <w:rPr>
                <w:b/>
                <w:sz w:val="22"/>
                <w:szCs w:val="8"/>
              </w:rPr>
            </w:pPr>
            <w:r>
              <w:rPr>
                <w:b/>
                <w:sz w:val="22"/>
                <w:szCs w:val="8"/>
              </w:rPr>
              <w:t>Mandatry stuff</w:t>
            </w:r>
          </w:p>
          <w:p w:rsidR="00C11EFD" w:rsidRPr="00EF1828" w:rsidRDefault="00C11EFD" w:rsidP="00C15FF6">
            <w:pPr>
              <w:jc w:val="center"/>
              <w:rPr>
                <w:sz w:val="22"/>
                <w:szCs w:val="8"/>
              </w:rPr>
            </w:pPr>
          </w:p>
        </w:tc>
        <w:tc>
          <w:tcPr>
            <w:tcW w:w="7614" w:type="dxa"/>
            <w:shd w:val="clear" w:color="auto" w:fill="auto"/>
            <w:vAlign w:val="center"/>
          </w:tcPr>
          <w:p w:rsidR="00C11EFD" w:rsidRPr="00283F0B" w:rsidRDefault="00C11EFD" w:rsidP="0081154A">
            <w:pPr>
              <w:pStyle w:val="ListParagraph"/>
              <w:numPr>
                <w:ilvl w:val="0"/>
                <w:numId w:val="72"/>
              </w:numPr>
              <w:ind w:left="360"/>
              <w:rPr>
                <w:rFonts w:asciiTheme="majorHAnsi" w:hAnsiTheme="majorHAnsi"/>
                <w:b/>
                <w:szCs w:val="8"/>
              </w:rPr>
            </w:pPr>
            <w:r w:rsidRPr="00283F0B">
              <w:rPr>
                <w:rFonts w:asciiTheme="majorHAnsi" w:hAnsiTheme="majorHAnsi"/>
                <w:b/>
                <w:i/>
                <w:szCs w:val="8"/>
              </w:rPr>
              <w:t>Regulation safety gear</w:t>
            </w:r>
            <w:r w:rsidRPr="00283F0B">
              <w:rPr>
                <w:rFonts w:asciiTheme="majorHAnsi" w:hAnsiTheme="majorHAnsi"/>
                <w:b/>
                <w:szCs w:val="8"/>
              </w:rPr>
              <w:t>.</w:t>
            </w:r>
          </w:p>
          <w:p w:rsidR="00C11EFD" w:rsidRPr="00283F0B" w:rsidRDefault="00C11EFD" w:rsidP="0081154A">
            <w:pPr>
              <w:pStyle w:val="ListParagraph"/>
              <w:numPr>
                <w:ilvl w:val="0"/>
                <w:numId w:val="72"/>
              </w:numPr>
              <w:ind w:left="360"/>
              <w:rPr>
                <w:rFonts w:asciiTheme="majorHAnsi" w:hAnsiTheme="majorHAnsi"/>
                <w:b/>
                <w:szCs w:val="8"/>
              </w:rPr>
            </w:pPr>
            <w:r w:rsidRPr="00283F0B">
              <w:rPr>
                <w:rFonts w:asciiTheme="majorHAnsi" w:hAnsiTheme="majorHAnsi"/>
                <w:b/>
                <w:i/>
                <w:szCs w:val="8"/>
              </w:rPr>
              <w:t xml:space="preserve">  Group gear?   </w:t>
            </w:r>
          </w:p>
          <w:p w:rsidR="00C11EFD" w:rsidRPr="00283F0B" w:rsidRDefault="00C11EFD" w:rsidP="0081154A">
            <w:pPr>
              <w:pStyle w:val="ListParagraph"/>
              <w:numPr>
                <w:ilvl w:val="0"/>
                <w:numId w:val="72"/>
              </w:numPr>
              <w:ind w:left="360"/>
              <w:rPr>
                <w:rFonts w:asciiTheme="majorHAnsi" w:hAnsiTheme="majorHAnsi"/>
                <w:b/>
                <w:i/>
                <w:szCs w:val="8"/>
              </w:rPr>
            </w:pPr>
            <w:r w:rsidRPr="00283F0B">
              <w:rPr>
                <w:rFonts w:asciiTheme="majorHAnsi" w:hAnsiTheme="majorHAnsi"/>
                <w:b/>
                <w:i/>
                <w:szCs w:val="8"/>
              </w:rPr>
              <w:t>Personal gear?</w:t>
            </w:r>
          </w:p>
          <w:p w:rsidR="00C11EFD" w:rsidRDefault="00C11EFD" w:rsidP="0081154A">
            <w:pPr>
              <w:pStyle w:val="ListParagraph"/>
              <w:numPr>
                <w:ilvl w:val="0"/>
                <w:numId w:val="72"/>
              </w:numPr>
              <w:ind w:left="360"/>
              <w:rPr>
                <w:rFonts w:asciiTheme="majorHAnsi" w:hAnsiTheme="majorHAnsi"/>
                <w:b/>
                <w:i/>
                <w:szCs w:val="8"/>
              </w:rPr>
            </w:pPr>
            <w:r>
              <w:rPr>
                <w:rFonts w:asciiTheme="majorHAnsi" w:hAnsiTheme="majorHAnsi"/>
                <w:b/>
                <w:i/>
                <w:szCs w:val="8"/>
              </w:rPr>
              <w:t xml:space="preserve">Skill </w:t>
            </w:r>
            <w:r w:rsidRPr="00283F0B">
              <w:rPr>
                <w:rFonts w:asciiTheme="majorHAnsi" w:hAnsiTheme="majorHAnsi"/>
                <w:b/>
                <w:i/>
                <w:szCs w:val="8"/>
              </w:rPr>
              <w:t>Levels:_______________________________</w:t>
            </w:r>
            <w:r>
              <w:rPr>
                <w:rFonts w:asciiTheme="majorHAnsi" w:hAnsiTheme="majorHAnsi"/>
                <w:b/>
                <w:i/>
                <w:szCs w:val="8"/>
              </w:rPr>
              <w:t>________________</w:t>
            </w:r>
          </w:p>
          <w:p w:rsidR="00C11EFD" w:rsidRPr="00283F0B" w:rsidRDefault="00C11EFD" w:rsidP="0081154A">
            <w:pPr>
              <w:pStyle w:val="ListParagraph"/>
              <w:numPr>
                <w:ilvl w:val="0"/>
                <w:numId w:val="72"/>
              </w:numPr>
              <w:ind w:left="360"/>
              <w:rPr>
                <w:rFonts w:asciiTheme="majorHAnsi" w:hAnsiTheme="majorHAnsi"/>
                <w:b/>
                <w:i/>
                <w:szCs w:val="8"/>
              </w:rPr>
            </w:pPr>
            <w:r>
              <w:rPr>
                <w:rFonts w:asciiTheme="majorHAnsi" w:hAnsiTheme="majorHAnsi"/>
                <w:b/>
                <w:i/>
                <w:szCs w:val="8"/>
              </w:rPr>
              <w:t>Canoe spec?</w:t>
            </w:r>
          </w:p>
        </w:tc>
      </w:tr>
      <w:tr w:rsidR="00C11EFD" w:rsidRPr="00EC54F9">
        <w:tc>
          <w:tcPr>
            <w:tcW w:w="1242" w:type="dxa"/>
            <w:shd w:val="clear" w:color="auto" w:fill="auto"/>
            <w:vAlign w:val="center"/>
          </w:tcPr>
          <w:p w:rsidR="00C11EFD" w:rsidRDefault="00C11EFD" w:rsidP="00C15FF6">
            <w:pPr>
              <w:numPr>
                <w:ilvl w:val="0"/>
                <w:numId w:val="63"/>
              </w:numPr>
              <w:jc w:val="center"/>
              <w:rPr>
                <w:b/>
                <w:sz w:val="22"/>
                <w:szCs w:val="28"/>
              </w:rPr>
            </w:pPr>
          </w:p>
          <w:p w:rsidR="00C11EFD" w:rsidRPr="00EF1828" w:rsidRDefault="00C11EFD" w:rsidP="00C15FF6">
            <w:pPr>
              <w:rPr>
                <w:b/>
                <w:sz w:val="22"/>
                <w:szCs w:val="28"/>
              </w:rPr>
            </w:pPr>
            <w:r>
              <w:rPr>
                <w:b/>
                <w:sz w:val="22"/>
                <w:szCs w:val="28"/>
              </w:rPr>
              <w:t xml:space="preserve">ISSUE </w:t>
            </w:r>
          </w:p>
        </w:tc>
        <w:tc>
          <w:tcPr>
            <w:tcW w:w="7614" w:type="dxa"/>
            <w:shd w:val="clear" w:color="auto" w:fill="auto"/>
            <w:vAlign w:val="center"/>
          </w:tcPr>
          <w:p w:rsidR="00C11EFD" w:rsidRPr="00283F0B" w:rsidRDefault="00C11EFD" w:rsidP="00C15FF6">
            <w:pPr>
              <w:rPr>
                <w:rFonts w:asciiTheme="majorHAnsi" w:hAnsiTheme="majorHAnsi"/>
                <w:b/>
                <w:szCs w:val="20"/>
              </w:rPr>
            </w:pPr>
            <w:r w:rsidRPr="00283F0B">
              <w:rPr>
                <w:rFonts w:asciiTheme="majorHAnsi" w:hAnsiTheme="majorHAnsi"/>
                <w:b/>
                <w:szCs w:val="20"/>
              </w:rPr>
              <w:t>Notice Prepared by:</w:t>
            </w:r>
          </w:p>
          <w:p w:rsidR="00C11EFD" w:rsidRPr="00283F0B" w:rsidRDefault="00C11EFD" w:rsidP="00C15FF6">
            <w:pPr>
              <w:rPr>
                <w:rFonts w:asciiTheme="majorHAnsi" w:hAnsiTheme="majorHAnsi"/>
                <w:b/>
                <w:szCs w:val="20"/>
              </w:rPr>
            </w:pPr>
            <w:r w:rsidRPr="00283F0B">
              <w:rPr>
                <w:rFonts w:asciiTheme="majorHAnsi" w:hAnsiTheme="majorHAnsi"/>
                <w:b/>
                <w:szCs w:val="20"/>
              </w:rPr>
              <w:t>_____________________________________</w:t>
            </w:r>
          </w:p>
          <w:p w:rsidR="00C11EFD" w:rsidRDefault="00C11EFD" w:rsidP="00C15FF6">
            <w:pPr>
              <w:rPr>
                <w:rFonts w:asciiTheme="majorHAnsi" w:hAnsiTheme="majorHAnsi"/>
                <w:i/>
                <w:szCs w:val="20"/>
              </w:rPr>
            </w:pPr>
            <w:r w:rsidRPr="00283F0B">
              <w:rPr>
                <w:rFonts w:asciiTheme="majorHAnsi" w:hAnsiTheme="majorHAnsi"/>
                <w:b/>
                <w:szCs w:val="20"/>
              </w:rPr>
              <w:t>Notice Reviewed and Issued by (BOD rep) by:</w:t>
            </w:r>
            <w:r w:rsidRPr="00283F0B">
              <w:rPr>
                <w:rFonts w:asciiTheme="majorHAnsi" w:hAnsiTheme="majorHAnsi"/>
                <w:i/>
                <w:szCs w:val="20"/>
              </w:rPr>
              <w:t xml:space="preserve"> </w:t>
            </w:r>
          </w:p>
          <w:p w:rsidR="00C11EFD" w:rsidRDefault="00C11EFD" w:rsidP="00C15FF6">
            <w:pPr>
              <w:rPr>
                <w:rFonts w:asciiTheme="majorHAnsi" w:hAnsiTheme="majorHAnsi"/>
                <w:i/>
                <w:szCs w:val="20"/>
              </w:rPr>
            </w:pPr>
          </w:p>
          <w:p w:rsidR="00C11EFD" w:rsidRPr="00283F0B" w:rsidRDefault="00C11EFD" w:rsidP="00C15FF6">
            <w:pPr>
              <w:rPr>
                <w:rFonts w:asciiTheme="majorHAnsi" w:hAnsiTheme="majorHAnsi"/>
                <w:i/>
                <w:szCs w:val="20"/>
              </w:rPr>
            </w:pPr>
            <w:r>
              <w:rPr>
                <w:rFonts w:asciiTheme="majorHAnsi" w:hAnsiTheme="majorHAnsi"/>
                <w:i/>
                <w:szCs w:val="20"/>
              </w:rPr>
              <w:t xml:space="preserve">                              </w:t>
            </w:r>
            <w:r w:rsidRPr="00283F0B">
              <w:rPr>
                <w:rFonts w:asciiTheme="majorHAnsi" w:hAnsiTheme="majorHAnsi"/>
                <w:i/>
                <w:szCs w:val="20"/>
              </w:rPr>
              <w:t>_________________________________________</w:t>
            </w:r>
          </w:p>
        </w:tc>
      </w:tr>
    </w:tbl>
    <w:p w:rsidR="00C11EFD" w:rsidRDefault="00C11EFD" w:rsidP="00C11EFD">
      <w:pPr>
        <w:rPr>
          <w:b/>
          <w:bCs/>
          <w:sz w:val="28"/>
          <w:szCs w:val="20"/>
        </w:rPr>
      </w:pPr>
    </w:p>
    <w:p w:rsidR="00283F0B" w:rsidRDefault="00283F0B" w:rsidP="00C15FF6">
      <w:pPr>
        <w:rPr>
          <w:b/>
          <w:bCs/>
          <w:sz w:val="28"/>
          <w:szCs w:val="20"/>
        </w:rPr>
      </w:pPr>
    </w:p>
    <w:p w:rsidR="00283F0B" w:rsidRPr="000A002D" w:rsidRDefault="000A002D" w:rsidP="000A002D">
      <w:pPr>
        <w:rPr>
          <w:b/>
          <w:bCs/>
          <w:sz w:val="32"/>
          <w:szCs w:val="20"/>
        </w:rPr>
      </w:pPr>
      <w:r>
        <w:rPr>
          <w:b/>
          <w:bCs/>
          <w:sz w:val="32"/>
          <w:szCs w:val="20"/>
        </w:rPr>
        <w:t>Table  A-5 – Sample Annual Trip List</w:t>
      </w:r>
    </w:p>
    <w:p w:rsidR="000A002D" w:rsidRPr="008510AD" w:rsidRDefault="000A002D" w:rsidP="000A002D">
      <w:pPr>
        <w:rPr>
          <w:rFonts w:ascii="Calibri" w:hAnsi="Calibri"/>
        </w:rPr>
      </w:pPr>
    </w:p>
    <w:p w:rsidR="000A002D" w:rsidRPr="008510AD" w:rsidRDefault="000A002D" w:rsidP="000A002D">
      <w:pPr>
        <w:rPr>
          <w:rFonts w:ascii="Calibri" w:hAnsi="Calibri"/>
        </w:rPr>
      </w:pPr>
      <w:r>
        <w:rPr>
          <w:rFonts w:ascii="Calibri" w:hAnsi="Calibri"/>
        </w:rPr>
        <w:t xml:space="preserve">By March each </w:t>
      </w:r>
      <w:r w:rsidRPr="008510AD">
        <w:rPr>
          <w:rFonts w:ascii="Calibri" w:hAnsi="Calibri"/>
        </w:rPr>
        <w:t>year,  the Tripping Coordinator ( the VP-Canoeing or the Chair of the Tripping Committee if one is appointed) presents a program to  the Board, for conditional approval, with these elements:</w:t>
      </w:r>
    </w:p>
    <w:p w:rsidR="000A002D" w:rsidRPr="008510AD" w:rsidRDefault="000A002D" w:rsidP="000A002D">
      <w:pPr>
        <w:pStyle w:val="ListParagraph"/>
        <w:numPr>
          <w:ilvl w:val="1"/>
          <w:numId w:val="78"/>
        </w:numPr>
        <w:rPr>
          <w:rFonts w:ascii="Calibri" w:hAnsi="Calibri"/>
        </w:rPr>
      </w:pPr>
      <w:r w:rsidRPr="008510AD">
        <w:rPr>
          <w:rFonts w:ascii="Calibri" w:hAnsi="Calibri"/>
          <w:i/>
        </w:rPr>
        <w:t>Activity Schedule (</w:t>
      </w:r>
      <w:r w:rsidRPr="008510AD">
        <w:rPr>
          <w:rFonts w:ascii="Calibri" w:hAnsi="Calibri"/>
          <w:b/>
          <w:i/>
        </w:rPr>
        <w:t>date, venue, leader, RC</w:t>
      </w:r>
      <w:r w:rsidRPr="008510AD">
        <w:rPr>
          <w:rFonts w:ascii="Calibri" w:hAnsi="Calibri"/>
          <w:i/>
        </w:rPr>
        <w:t>)</w:t>
      </w:r>
      <w:r>
        <w:rPr>
          <w:rFonts w:ascii="Calibri" w:hAnsi="Calibri"/>
          <w:i/>
        </w:rPr>
        <w:t>: The Annual Trip List</w:t>
      </w:r>
    </w:p>
    <w:p w:rsidR="000A002D" w:rsidRPr="008510AD" w:rsidRDefault="000A002D" w:rsidP="000A002D">
      <w:pPr>
        <w:pStyle w:val="ListParagraph"/>
        <w:numPr>
          <w:ilvl w:val="1"/>
          <w:numId w:val="78"/>
        </w:numPr>
        <w:rPr>
          <w:rFonts w:ascii="Calibri" w:hAnsi="Calibri"/>
        </w:rPr>
      </w:pPr>
      <w:r w:rsidRPr="008510AD">
        <w:rPr>
          <w:rFonts w:ascii="Calibri" w:hAnsi="Calibri"/>
          <w:i/>
        </w:rPr>
        <w:t>Requested Training Support,</w:t>
      </w:r>
    </w:p>
    <w:p w:rsidR="000A002D" w:rsidRPr="008510AD" w:rsidRDefault="000A002D" w:rsidP="000A002D">
      <w:pPr>
        <w:pStyle w:val="ListParagraph"/>
        <w:numPr>
          <w:ilvl w:val="1"/>
          <w:numId w:val="78"/>
        </w:numPr>
        <w:rPr>
          <w:rFonts w:ascii="Calibri" w:hAnsi="Calibri"/>
        </w:rPr>
      </w:pPr>
      <w:r w:rsidRPr="008510AD">
        <w:rPr>
          <w:rFonts w:ascii="Calibri" w:hAnsi="Calibri"/>
          <w:i/>
        </w:rPr>
        <w:t>Requested Gear acquisition</w:t>
      </w:r>
    </w:p>
    <w:p w:rsidR="000A002D" w:rsidRPr="008510AD" w:rsidRDefault="000A002D" w:rsidP="000A002D">
      <w:pPr>
        <w:pStyle w:val="ListParagraph"/>
        <w:numPr>
          <w:ilvl w:val="1"/>
          <w:numId w:val="78"/>
        </w:numPr>
        <w:rPr>
          <w:rFonts w:ascii="Calibri" w:hAnsi="Calibri"/>
        </w:rPr>
      </w:pPr>
      <w:r w:rsidRPr="008510AD">
        <w:rPr>
          <w:rFonts w:ascii="Calibri" w:hAnsi="Calibri"/>
          <w:i/>
        </w:rPr>
        <w:t>Proposed</w:t>
      </w:r>
      <w:r>
        <w:rPr>
          <w:rFonts w:ascii="Calibri" w:hAnsi="Calibri"/>
          <w:i/>
        </w:rPr>
        <w:t xml:space="preserve"> Budget (</w:t>
      </w:r>
      <w:r w:rsidRPr="008510AD">
        <w:rPr>
          <w:rFonts w:ascii="Calibri" w:hAnsi="Calibri"/>
          <w:i/>
        </w:rPr>
        <w:t>conditional on fundraising or fees)</w:t>
      </w:r>
    </w:p>
    <w:p w:rsidR="000A002D" w:rsidRDefault="000A002D" w:rsidP="000A002D">
      <w:pPr>
        <w:rPr>
          <w:b/>
          <w:sz w:val="32"/>
        </w:rPr>
      </w:pPr>
    </w:p>
    <w:p w:rsidR="000A002D" w:rsidRDefault="000A002D" w:rsidP="000A002D">
      <w:pPr>
        <w:jc w:val="center"/>
      </w:pPr>
      <w:r>
        <w:rPr>
          <w:b/>
        </w:rPr>
        <w:t>Sample:  “Day-Tripping”   Activity Schedule  --  Version 1.0 , 2015</w:t>
      </w:r>
    </w:p>
    <w:p w:rsidR="000A002D" w:rsidRPr="003133A2" w:rsidRDefault="000A002D" w:rsidP="000A002D">
      <w:pPr>
        <w:rPr>
          <w:i/>
        </w:rPr>
      </w:pPr>
    </w:p>
    <w:tbl>
      <w:tblPr>
        <w:tblW w:w="11023" w:type="dxa"/>
        <w:jc w:val="center"/>
        <w:tblBorders>
          <w:top w:val="single" w:sz="6" w:space="0" w:color="000000"/>
          <w:left w:val="single" w:sz="6" w:space="0" w:color="000000"/>
          <w:bottom w:val="single" w:sz="6" w:space="0" w:color="000000"/>
          <w:right w:val="single" w:sz="6" w:space="0" w:color="000000"/>
          <w:insideH w:val="nil"/>
          <w:insideV w:val="nil"/>
        </w:tblBorders>
        <w:tblLayout w:type="fixed"/>
        <w:tblLook w:val="00BF"/>
      </w:tblPr>
      <w:tblGrid>
        <w:gridCol w:w="675"/>
        <w:gridCol w:w="1276"/>
        <w:gridCol w:w="3402"/>
        <w:gridCol w:w="2410"/>
        <w:gridCol w:w="1559"/>
        <w:gridCol w:w="1701"/>
      </w:tblGrid>
      <w:tr w:rsidR="000A002D" w:rsidRPr="000D7D79">
        <w:trPr>
          <w:jc w:val="center"/>
        </w:trPr>
        <w:tc>
          <w:tcPr>
            <w:tcW w:w="675" w:type="dxa"/>
            <w:tcBorders>
              <w:bottom w:val="single" w:sz="12" w:space="0" w:color="000000"/>
            </w:tcBorders>
            <w:shd w:val="clear" w:color="auto" w:fill="auto"/>
          </w:tcPr>
          <w:p w:rsidR="000A002D" w:rsidRPr="000D7D79" w:rsidRDefault="000A002D" w:rsidP="000A002D">
            <w:pPr>
              <w:rPr>
                <w:b/>
              </w:rPr>
            </w:pPr>
          </w:p>
        </w:tc>
        <w:tc>
          <w:tcPr>
            <w:tcW w:w="1276" w:type="dxa"/>
            <w:tcBorders>
              <w:bottom w:val="single" w:sz="12" w:space="0" w:color="000000"/>
            </w:tcBorders>
            <w:shd w:val="clear" w:color="auto" w:fill="auto"/>
          </w:tcPr>
          <w:p w:rsidR="000A002D" w:rsidRDefault="000A002D" w:rsidP="000A002D">
            <w:pPr>
              <w:rPr>
                <w:b/>
                <w:sz w:val="28"/>
              </w:rPr>
            </w:pPr>
            <w:r w:rsidRPr="000D480D">
              <w:rPr>
                <w:b/>
                <w:sz w:val="28"/>
              </w:rPr>
              <w:t>Likely</w:t>
            </w:r>
          </w:p>
          <w:p w:rsidR="000A002D" w:rsidRPr="000D480D" w:rsidRDefault="000A002D" w:rsidP="000A002D">
            <w:pPr>
              <w:rPr>
                <w:b/>
                <w:sz w:val="28"/>
              </w:rPr>
            </w:pPr>
            <w:r w:rsidRPr="000D480D">
              <w:rPr>
                <w:b/>
                <w:sz w:val="28"/>
              </w:rPr>
              <w:t>Date</w:t>
            </w:r>
          </w:p>
        </w:tc>
        <w:tc>
          <w:tcPr>
            <w:tcW w:w="3402" w:type="dxa"/>
            <w:tcBorders>
              <w:bottom w:val="single" w:sz="12" w:space="0" w:color="000000"/>
            </w:tcBorders>
            <w:shd w:val="clear" w:color="auto" w:fill="auto"/>
          </w:tcPr>
          <w:p w:rsidR="000A002D" w:rsidRDefault="000A002D" w:rsidP="000A002D">
            <w:pPr>
              <w:rPr>
                <w:b/>
                <w:sz w:val="28"/>
              </w:rPr>
            </w:pPr>
            <w:r w:rsidRPr="000D480D">
              <w:rPr>
                <w:b/>
                <w:sz w:val="28"/>
              </w:rPr>
              <w:t>Venue</w:t>
            </w:r>
            <w:r>
              <w:rPr>
                <w:b/>
                <w:sz w:val="28"/>
              </w:rPr>
              <w:t xml:space="preserve">s </w:t>
            </w:r>
          </w:p>
          <w:p w:rsidR="000A002D" w:rsidRPr="00E62A7B" w:rsidRDefault="000A002D" w:rsidP="000A002D">
            <w:pPr>
              <w:rPr>
                <w:sz w:val="20"/>
              </w:rPr>
            </w:pPr>
            <w:r w:rsidRPr="00E62A7B">
              <w:rPr>
                <w:sz w:val="20"/>
              </w:rPr>
              <w:t xml:space="preserve">(Final </w:t>
            </w:r>
            <w:r>
              <w:rPr>
                <w:sz w:val="20"/>
              </w:rPr>
              <w:t xml:space="preserve">REVISION/ </w:t>
            </w:r>
            <w:r w:rsidRPr="00E62A7B">
              <w:rPr>
                <w:sz w:val="20"/>
              </w:rPr>
              <w:t>confirmation date: April 01))</w:t>
            </w:r>
          </w:p>
        </w:tc>
        <w:tc>
          <w:tcPr>
            <w:tcW w:w="2410" w:type="dxa"/>
            <w:tcBorders>
              <w:bottom w:val="single" w:sz="12" w:space="0" w:color="000000"/>
            </w:tcBorders>
            <w:shd w:val="clear" w:color="auto" w:fill="auto"/>
          </w:tcPr>
          <w:p w:rsidR="000A002D" w:rsidRPr="000D480D" w:rsidRDefault="000A002D" w:rsidP="000A002D">
            <w:pPr>
              <w:rPr>
                <w:b/>
                <w:sz w:val="28"/>
              </w:rPr>
            </w:pPr>
            <w:r>
              <w:rPr>
                <w:b/>
                <w:sz w:val="28"/>
              </w:rPr>
              <w:t>Canoeing  S</w:t>
            </w:r>
            <w:r w:rsidRPr="000D480D">
              <w:rPr>
                <w:b/>
                <w:sz w:val="28"/>
              </w:rPr>
              <w:t xml:space="preserve">kill level </w:t>
            </w:r>
            <w:r w:rsidRPr="00AD0CED">
              <w:rPr>
                <w:sz w:val="28"/>
              </w:rPr>
              <w:t>(equiv</w:t>
            </w:r>
            <w:r>
              <w:rPr>
                <w:sz w:val="28"/>
              </w:rPr>
              <w:t>alent</w:t>
            </w:r>
            <w:r w:rsidRPr="00AD0CED">
              <w:rPr>
                <w:sz w:val="28"/>
              </w:rPr>
              <w:t xml:space="preserve"> experience)</w:t>
            </w:r>
          </w:p>
        </w:tc>
        <w:tc>
          <w:tcPr>
            <w:tcW w:w="1559" w:type="dxa"/>
            <w:tcBorders>
              <w:bottom w:val="single" w:sz="12" w:space="0" w:color="000000"/>
            </w:tcBorders>
            <w:shd w:val="clear" w:color="auto" w:fill="auto"/>
          </w:tcPr>
          <w:p w:rsidR="000A002D" w:rsidRDefault="000A002D" w:rsidP="000A002D">
            <w:pPr>
              <w:rPr>
                <w:b/>
                <w:sz w:val="28"/>
              </w:rPr>
            </w:pPr>
            <w:r>
              <w:rPr>
                <w:b/>
                <w:sz w:val="28"/>
              </w:rPr>
              <w:t>Trip Risk Category</w:t>
            </w:r>
          </w:p>
          <w:p w:rsidR="000A002D" w:rsidRPr="000D480D" w:rsidRDefault="000A002D" w:rsidP="000A002D">
            <w:pPr>
              <w:rPr>
                <w:b/>
                <w:sz w:val="28"/>
              </w:rPr>
            </w:pPr>
            <w:r>
              <w:rPr>
                <w:b/>
                <w:sz w:val="28"/>
              </w:rPr>
              <w:t>“R.C.”</w:t>
            </w:r>
          </w:p>
        </w:tc>
        <w:tc>
          <w:tcPr>
            <w:tcW w:w="1701" w:type="dxa"/>
            <w:tcBorders>
              <w:bottom w:val="single" w:sz="12" w:space="0" w:color="000000"/>
            </w:tcBorders>
            <w:shd w:val="clear" w:color="auto" w:fill="auto"/>
          </w:tcPr>
          <w:p w:rsidR="000A002D" w:rsidRPr="000D480D" w:rsidRDefault="000A002D" w:rsidP="000A002D">
            <w:pPr>
              <w:rPr>
                <w:b/>
                <w:sz w:val="28"/>
              </w:rPr>
            </w:pPr>
            <w:r w:rsidRPr="000D480D">
              <w:rPr>
                <w:b/>
                <w:sz w:val="28"/>
              </w:rPr>
              <w:t>Trip Lead</w:t>
            </w:r>
            <w:r>
              <w:rPr>
                <w:b/>
                <w:sz w:val="28"/>
              </w:rPr>
              <w:t>er</w:t>
            </w:r>
          </w:p>
        </w:tc>
      </w:tr>
      <w:tr w:rsidR="000A002D" w:rsidRPr="000D7D79">
        <w:trPr>
          <w:jc w:val="center"/>
        </w:trPr>
        <w:tc>
          <w:tcPr>
            <w:tcW w:w="675" w:type="dxa"/>
            <w:tcBorders>
              <w:top w:val="single" w:sz="12" w:space="0" w:color="000000"/>
              <w:bottom w:val="single" w:sz="6" w:space="0" w:color="000000"/>
            </w:tcBorders>
            <w:shd w:val="clear" w:color="auto" w:fill="auto"/>
          </w:tcPr>
          <w:p w:rsidR="000A002D" w:rsidRPr="00A71667" w:rsidRDefault="000A002D" w:rsidP="000A002D">
            <w:pPr>
              <w:rPr>
                <w:b/>
              </w:rPr>
            </w:pPr>
          </w:p>
        </w:tc>
        <w:tc>
          <w:tcPr>
            <w:tcW w:w="1276" w:type="dxa"/>
            <w:tcBorders>
              <w:top w:val="single" w:sz="12" w:space="0" w:color="000000"/>
            </w:tcBorders>
            <w:shd w:val="clear" w:color="auto" w:fill="auto"/>
          </w:tcPr>
          <w:p w:rsidR="000A002D" w:rsidRDefault="000A002D" w:rsidP="000A002D"/>
        </w:tc>
        <w:tc>
          <w:tcPr>
            <w:tcW w:w="3402" w:type="dxa"/>
            <w:tcBorders>
              <w:top w:val="single" w:sz="12" w:space="0" w:color="000000"/>
              <w:bottom w:val="single" w:sz="6" w:space="0" w:color="000000"/>
            </w:tcBorders>
            <w:shd w:val="clear" w:color="auto" w:fill="auto"/>
          </w:tcPr>
          <w:p w:rsidR="000A002D" w:rsidRDefault="000A002D" w:rsidP="000A002D">
            <w:pPr>
              <w:rPr>
                <w:b/>
              </w:rPr>
            </w:pPr>
          </w:p>
        </w:tc>
        <w:tc>
          <w:tcPr>
            <w:tcW w:w="2410" w:type="dxa"/>
            <w:tcBorders>
              <w:top w:val="single" w:sz="12" w:space="0" w:color="000000"/>
              <w:bottom w:val="single" w:sz="6" w:space="0" w:color="000000"/>
            </w:tcBorders>
            <w:shd w:val="clear" w:color="auto" w:fill="auto"/>
          </w:tcPr>
          <w:p w:rsidR="000A002D" w:rsidRDefault="000A002D" w:rsidP="000A002D"/>
        </w:tc>
        <w:tc>
          <w:tcPr>
            <w:tcW w:w="1559" w:type="dxa"/>
            <w:tcBorders>
              <w:top w:val="single" w:sz="12" w:space="0" w:color="000000"/>
              <w:bottom w:val="single" w:sz="6" w:space="0" w:color="000000"/>
            </w:tcBorders>
            <w:shd w:val="clear" w:color="auto" w:fill="auto"/>
          </w:tcPr>
          <w:p w:rsidR="000A002D" w:rsidRDefault="000A002D" w:rsidP="000A002D"/>
        </w:tc>
        <w:tc>
          <w:tcPr>
            <w:tcW w:w="1701" w:type="dxa"/>
            <w:tcBorders>
              <w:top w:val="single" w:sz="12" w:space="0" w:color="000000"/>
              <w:bottom w:val="single" w:sz="6" w:space="0" w:color="000000"/>
            </w:tcBorders>
            <w:shd w:val="clear" w:color="auto" w:fill="auto"/>
          </w:tcPr>
          <w:p w:rsidR="000A002D" w:rsidRDefault="000A002D" w:rsidP="000A002D"/>
        </w:tc>
      </w:tr>
      <w:tr w:rsidR="000A002D" w:rsidRPr="000D7D79">
        <w:trPr>
          <w:jc w:val="center"/>
        </w:trPr>
        <w:tc>
          <w:tcPr>
            <w:tcW w:w="675" w:type="dxa"/>
            <w:tcBorders>
              <w:top w:val="single" w:sz="12" w:space="0" w:color="000000"/>
              <w:bottom w:val="single" w:sz="6" w:space="0" w:color="000000"/>
            </w:tcBorders>
            <w:shd w:val="clear" w:color="auto" w:fill="auto"/>
          </w:tcPr>
          <w:p w:rsidR="000A002D" w:rsidRPr="00070B78" w:rsidRDefault="000A002D" w:rsidP="000A002D">
            <w:pPr>
              <w:pStyle w:val="ListParagraph"/>
              <w:numPr>
                <w:ilvl w:val="0"/>
                <w:numId w:val="79"/>
              </w:numPr>
              <w:rPr>
                <w:b/>
              </w:rPr>
            </w:pPr>
          </w:p>
        </w:tc>
        <w:tc>
          <w:tcPr>
            <w:tcW w:w="1276" w:type="dxa"/>
            <w:tcBorders>
              <w:top w:val="single" w:sz="12" w:space="0" w:color="000000"/>
            </w:tcBorders>
            <w:shd w:val="clear" w:color="auto" w:fill="auto"/>
          </w:tcPr>
          <w:p w:rsidR="000A002D" w:rsidRDefault="000A002D" w:rsidP="000A002D">
            <w:r>
              <w:t>Jan 01</w:t>
            </w:r>
          </w:p>
        </w:tc>
        <w:tc>
          <w:tcPr>
            <w:tcW w:w="3402" w:type="dxa"/>
            <w:tcBorders>
              <w:top w:val="single" w:sz="12" w:space="0" w:color="000000"/>
              <w:bottom w:val="single" w:sz="6" w:space="0" w:color="000000"/>
            </w:tcBorders>
            <w:shd w:val="clear" w:color="auto" w:fill="auto"/>
          </w:tcPr>
          <w:p w:rsidR="000A002D" w:rsidRPr="007A2D9B" w:rsidRDefault="000A002D" w:rsidP="000A002D">
            <w:pPr>
              <w:rPr>
                <w:b/>
              </w:rPr>
            </w:pPr>
            <w:r>
              <w:rPr>
                <w:b/>
              </w:rPr>
              <w:t>Darlings</w:t>
            </w:r>
            <w:r w:rsidRPr="00AD0CED">
              <w:rPr>
                <w:b/>
              </w:rPr>
              <w:t xml:space="preserve"> Island</w:t>
            </w:r>
            <w:r w:rsidRPr="00AD0CED">
              <w:t xml:space="preserve"> or alternative</w:t>
            </w:r>
          </w:p>
        </w:tc>
        <w:tc>
          <w:tcPr>
            <w:tcW w:w="2410" w:type="dxa"/>
            <w:tcBorders>
              <w:top w:val="single" w:sz="12" w:space="0" w:color="000000"/>
              <w:bottom w:val="single" w:sz="6" w:space="0" w:color="000000"/>
            </w:tcBorders>
            <w:shd w:val="clear" w:color="auto" w:fill="auto"/>
          </w:tcPr>
          <w:p w:rsidR="000A002D" w:rsidRDefault="000A002D" w:rsidP="000A002D">
            <w:r>
              <w:t>Intermediate Lake</w:t>
            </w:r>
          </w:p>
        </w:tc>
        <w:tc>
          <w:tcPr>
            <w:tcW w:w="1559" w:type="dxa"/>
            <w:tcBorders>
              <w:top w:val="single" w:sz="12" w:space="0" w:color="000000"/>
              <w:bottom w:val="single" w:sz="6" w:space="0" w:color="000000"/>
            </w:tcBorders>
            <w:shd w:val="clear" w:color="auto" w:fill="auto"/>
          </w:tcPr>
          <w:p w:rsidR="000A002D" w:rsidRDefault="000A002D" w:rsidP="000A002D">
            <w:r>
              <w:t>RC 3</w:t>
            </w:r>
          </w:p>
        </w:tc>
        <w:tc>
          <w:tcPr>
            <w:tcW w:w="1701" w:type="dxa"/>
            <w:tcBorders>
              <w:top w:val="single" w:sz="12" w:space="0" w:color="000000"/>
              <w:bottom w:val="single" w:sz="6" w:space="0" w:color="000000"/>
            </w:tcBorders>
            <w:shd w:val="clear" w:color="auto" w:fill="auto"/>
          </w:tcPr>
          <w:p w:rsidR="000A002D" w:rsidRPr="000D7D79" w:rsidRDefault="000A002D" w:rsidP="000A002D">
            <w:r>
              <w:t>Alison H</w:t>
            </w:r>
          </w:p>
        </w:tc>
      </w:tr>
      <w:tr w:rsidR="000A002D" w:rsidRPr="000D7D79">
        <w:trPr>
          <w:jc w:val="center"/>
        </w:trPr>
        <w:tc>
          <w:tcPr>
            <w:tcW w:w="675" w:type="dxa"/>
            <w:tcBorders>
              <w:top w:val="single" w:sz="12" w:space="0" w:color="000000"/>
              <w:bottom w:val="single" w:sz="6" w:space="0" w:color="000000"/>
            </w:tcBorders>
            <w:shd w:val="clear" w:color="auto" w:fill="auto"/>
          </w:tcPr>
          <w:p w:rsidR="000A002D" w:rsidRPr="00070B78" w:rsidRDefault="000A002D" w:rsidP="000A002D">
            <w:pPr>
              <w:pStyle w:val="ListParagraph"/>
              <w:numPr>
                <w:ilvl w:val="0"/>
                <w:numId w:val="79"/>
              </w:numPr>
              <w:rPr>
                <w:b/>
              </w:rPr>
            </w:pPr>
          </w:p>
        </w:tc>
        <w:tc>
          <w:tcPr>
            <w:tcW w:w="1276" w:type="dxa"/>
            <w:tcBorders>
              <w:top w:val="single" w:sz="12" w:space="0" w:color="000000"/>
            </w:tcBorders>
            <w:shd w:val="clear" w:color="auto" w:fill="auto"/>
          </w:tcPr>
          <w:p w:rsidR="000A002D" w:rsidRPr="00BC63C2" w:rsidRDefault="000A002D" w:rsidP="000A002D">
            <w:pPr>
              <w:rPr>
                <w:color w:val="FF0000"/>
              </w:rPr>
            </w:pPr>
            <w:r w:rsidRPr="00BC63C2">
              <w:rPr>
                <w:color w:val="FF0000"/>
              </w:rPr>
              <w:t>April 19</w:t>
            </w:r>
          </w:p>
        </w:tc>
        <w:tc>
          <w:tcPr>
            <w:tcW w:w="3402" w:type="dxa"/>
            <w:tcBorders>
              <w:top w:val="single" w:sz="12" w:space="0" w:color="000000"/>
              <w:bottom w:val="single" w:sz="6" w:space="0" w:color="000000"/>
            </w:tcBorders>
            <w:shd w:val="clear" w:color="auto" w:fill="auto"/>
          </w:tcPr>
          <w:p w:rsidR="000A002D" w:rsidRPr="004F6A16" w:rsidRDefault="000A002D" w:rsidP="000A002D">
            <w:pPr>
              <w:rPr>
                <w:b/>
              </w:rPr>
            </w:pPr>
            <w:r>
              <w:rPr>
                <w:b/>
              </w:rPr>
              <w:t xml:space="preserve">Hammond  </w:t>
            </w:r>
            <w:r w:rsidRPr="004F6A16">
              <w:t>(top en</w:t>
            </w:r>
            <w:r>
              <w:t xml:space="preserve">d, </w:t>
            </w:r>
            <w:r w:rsidRPr="004F6A16">
              <w:t>Water</w:t>
            </w:r>
            <w:r w:rsidRPr="000D480D">
              <w:t xml:space="preserve"> l</w:t>
            </w:r>
            <w:r>
              <w:t>e</w:t>
            </w:r>
            <w:r w:rsidRPr="000D480D">
              <w:t>v</w:t>
            </w:r>
            <w:r>
              <w:t>e</w:t>
            </w:r>
            <w:r w:rsidRPr="000D480D">
              <w:t>l dependent)</w:t>
            </w:r>
          </w:p>
        </w:tc>
        <w:tc>
          <w:tcPr>
            <w:tcW w:w="2410" w:type="dxa"/>
            <w:tcBorders>
              <w:top w:val="single" w:sz="12" w:space="0" w:color="000000"/>
              <w:bottom w:val="single" w:sz="6" w:space="0" w:color="000000"/>
            </w:tcBorders>
            <w:shd w:val="clear" w:color="auto" w:fill="auto"/>
          </w:tcPr>
          <w:p w:rsidR="000A002D" w:rsidRPr="000D7D79" w:rsidRDefault="000A002D" w:rsidP="000A002D">
            <w:r>
              <w:t>Intermediate  MW  (or Intro +experince)</w:t>
            </w:r>
          </w:p>
        </w:tc>
        <w:tc>
          <w:tcPr>
            <w:tcW w:w="1559" w:type="dxa"/>
            <w:tcBorders>
              <w:top w:val="single" w:sz="12" w:space="0" w:color="000000"/>
              <w:bottom w:val="single" w:sz="6" w:space="0" w:color="000000"/>
            </w:tcBorders>
            <w:shd w:val="clear" w:color="auto" w:fill="auto"/>
          </w:tcPr>
          <w:p w:rsidR="000A002D" w:rsidRPr="000D7D79" w:rsidRDefault="000A002D" w:rsidP="000A002D">
            <w:r>
              <w:t>RC 3</w:t>
            </w:r>
          </w:p>
        </w:tc>
        <w:tc>
          <w:tcPr>
            <w:tcW w:w="1701" w:type="dxa"/>
            <w:tcBorders>
              <w:top w:val="single" w:sz="12" w:space="0" w:color="000000"/>
              <w:bottom w:val="single" w:sz="6" w:space="0" w:color="000000"/>
            </w:tcBorders>
            <w:shd w:val="clear" w:color="auto" w:fill="auto"/>
          </w:tcPr>
          <w:p w:rsidR="000A002D" w:rsidRPr="000D7D79" w:rsidRDefault="000A002D" w:rsidP="000A002D">
            <w:r>
              <w:t>Maurice P</w:t>
            </w:r>
          </w:p>
        </w:tc>
      </w:tr>
      <w:tr w:rsidR="000A002D" w:rsidRPr="000D7D79">
        <w:trPr>
          <w:jc w:val="center"/>
        </w:trPr>
        <w:tc>
          <w:tcPr>
            <w:tcW w:w="675" w:type="dxa"/>
            <w:tcBorders>
              <w:top w:val="single" w:sz="6" w:space="0" w:color="000000"/>
              <w:bottom w:val="single" w:sz="6" w:space="0" w:color="000000"/>
            </w:tcBorders>
            <w:shd w:val="clear" w:color="auto" w:fill="auto"/>
          </w:tcPr>
          <w:p w:rsidR="000A002D" w:rsidRPr="00592D27" w:rsidRDefault="000A002D" w:rsidP="000A002D">
            <w:pPr>
              <w:pStyle w:val="ListParagraph"/>
              <w:numPr>
                <w:ilvl w:val="0"/>
                <w:numId w:val="79"/>
              </w:numPr>
              <w:rPr>
                <w:b/>
              </w:rPr>
            </w:pPr>
          </w:p>
        </w:tc>
        <w:tc>
          <w:tcPr>
            <w:tcW w:w="1276" w:type="dxa"/>
            <w:tcBorders>
              <w:top w:val="single" w:sz="6" w:space="0" w:color="000000"/>
            </w:tcBorders>
            <w:shd w:val="clear" w:color="auto" w:fill="auto"/>
          </w:tcPr>
          <w:p w:rsidR="000A002D" w:rsidRPr="000D7D79" w:rsidRDefault="000A002D" w:rsidP="000A002D">
            <w:r>
              <w:t>May 09</w:t>
            </w:r>
          </w:p>
        </w:tc>
        <w:tc>
          <w:tcPr>
            <w:tcW w:w="3402" w:type="dxa"/>
            <w:tcBorders>
              <w:top w:val="single" w:sz="6" w:space="0" w:color="000000"/>
              <w:bottom w:val="single" w:sz="6" w:space="0" w:color="000000"/>
            </w:tcBorders>
            <w:shd w:val="clear" w:color="auto" w:fill="auto"/>
          </w:tcPr>
          <w:p w:rsidR="000A002D" w:rsidRPr="000D480D" w:rsidRDefault="000A002D" w:rsidP="000A002D">
            <w:r w:rsidRPr="007A2D9B">
              <w:rPr>
                <w:b/>
              </w:rPr>
              <w:t xml:space="preserve">Nerepis </w:t>
            </w:r>
            <w:r>
              <w:t xml:space="preserve"> (spring run)</w:t>
            </w:r>
          </w:p>
        </w:tc>
        <w:tc>
          <w:tcPr>
            <w:tcW w:w="2410" w:type="dxa"/>
            <w:tcBorders>
              <w:top w:val="single" w:sz="6" w:space="0" w:color="000000"/>
              <w:bottom w:val="single" w:sz="6" w:space="0" w:color="000000"/>
            </w:tcBorders>
            <w:shd w:val="clear" w:color="auto" w:fill="auto"/>
          </w:tcPr>
          <w:p w:rsidR="000A002D" w:rsidRDefault="000A002D" w:rsidP="000A002D">
            <w:r>
              <w:t>Introductory</w:t>
            </w:r>
          </w:p>
        </w:tc>
        <w:tc>
          <w:tcPr>
            <w:tcW w:w="1559" w:type="dxa"/>
            <w:tcBorders>
              <w:top w:val="single" w:sz="6" w:space="0" w:color="000000"/>
              <w:bottom w:val="single" w:sz="6" w:space="0" w:color="000000"/>
            </w:tcBorders>
            <w:shd w:val="clear" w:color="auto" w:fill="auto"/>
          </w:tcPr>
          <w:p w:rsidR="000A002D" w:rsidRPr="000D7D79" w:rsidRDefault="000A002D" w:rsidP="000A002D">
            <w:r>
              <w:t>RC 2</w:t>
            </w:r>
          </w:p>
        </w:tc>
        <w:tc>
          <w:tcPr>
            <w:tcW w:w="1701" w:type="dxa"/>
            <w:tcBorders>
              <w:top w:val="single" w:sz="6" w:space="0" w:color="000000"/>
              <w:bottom w:val="single" w:sz="6" w:space="0" w:color="000000"/>
            </w:tcBorders>
            <w:shd w:val="clear" w:color="auto" w:fill="auto"/>
          </w:tcPr>
          <w:p w:rsidR="000A002D" w:rsidRPr="00DC636B" w:rsidRDefault="000A002D" w:rsidP="000A002D">
            <w:pPr>
              <w:rPr>
                <w:color w:val="FF0000"/>
              </w:rPr>
            </w:pPr>
            <w:r>
              <w:rPr>
                <w:color w:val="FF0000"/>
              </w:rPr>
              <w:t>Nancy C</w:t>
            </w:r>
          </w:p>
        </w:tc>
      </w:tr>
      <w:tr w:rsidR="000A002D" w:rsidRPr="000D7D79">
        <w:trPr>
          <w:jc w:val="center"/>
        </w:trPr>
        <w:tc>
          <w:tcPr>
            <w:tcW w:w="675" w:type="dxa"/>
            <w:tcBorders>
              <w:top w:val="single" w:sz="6" w:space="0" w:color="000000"/>
              <w:bottom w:val="single" w:sz="6" w:space="0" w:color="000000"/>
            </w:tcBorders>
            <w:shd w:val="clear" w:color="auto" w:fill="auto"/>
          </w:tcPr>
          <w:p w:rsidR="000A002D" w:rsidRPr="00DC636B" w:rsidRDefault="000A002D" w:rsidP="000A002D">
            <w:pPr>
              <w:pStyle w:val="ListParagraph"/>
              <w:numPr>
                <w:ilvl w:val="0"/>
                <w:numId w:val="79"/>
              </w:numPr>
              <w:rPr>
                <w:b/>
                <w:color w:val="FF0000"/>
              </w:rPr>
            </w:pPr>
          </w:p>
        </w:tc>
        <w:tc>
          <w:tcPr>
            <w:tcW w:w="1276" w:type="dxa"/>
            <w:shd w:val="clear" w:color="auto" w:fill="auto"/>
          </w:tcPr>
          <w:p w:rsidR="000A002D" w:rsidRPr="00DC636B" w:rsidRDefault="000A002D" w:rsidP="000A002D">
            <w:pPr>
              <w:rPr>
                <w:color w:val="FF0000"/>
              </w:rPr>
            </w:pPr>
            <w:r w:rsidRPr="00DC636B">
              <w:rPr>
                <w:color w:val="FF0000"/>
              </w:rPr>
              <w:t>May 16</w:t>
            </w:r>
          </w:p>
        </w:tc>
        <w:tc>
          <w:tcPr>
            <w:tcW w:w="3402" w:type="dxa"/>
            <w:tcBorders>
              <w:top w:val="single" w:sz="6" w:space="0" w:color="000000"/>
              <w:bottom w:val="single" w:sz="6" w:space="0" w:color="000000"/>
            </w:tcBorders>
            <w:shd w:val="clear" w:color="auto" w:fill="auto"/>
          </w:tcPr>
          <w:p w:rsidR="000A002D" w:rsidRPr="00DC636B" w:rsidRDefault="000A002D" w:rsidP="000A002D">
            <w:pPr>
              <w:rPr>
                <w:b/>
                <w:color w:val="FF0000"/>
              </w:rPr>
            </w:pPr>
            <w:r w:rsidRPr="00DC636B">
              <w:rPr>
                <w:b/>
                <w:color w:val="FF0000"/>
              </w:rPr>
              <w:t xml:space="preserve">East Branch Musqush </w:t>
            </w:r>
          </w:p>
        </w:tc>
        <w:tc>
          <w:tcPr>
            <w:tcW w:w="2410" w:type="dxa"/>
            <w:tcBorders>
              <w:top w:val="single" w:sz="6" w:space="0" w:color="000000"/>
              <w:bottom w:val="single" w:sz="6" w:space="0" w:color="000000"/>
            </w:tcBorders>
            <w:shd w:val="clear" w:color="auto" w:fill="auto"/>
          </w:tcPr>
          <w:p w:rsidR="000A002D" w:rsidRPr="00DC636B" w:rsidRDefault="000A002D" w:rsidP="000A002D">
            <w:pPr>
              <w:rPr>
                <w:color w:val="FF0000"/>
              </w:rPr>
            </w:pPr>
            <w:r w:rsidRPr="00DC636B">
              <w:rPr>
                <w:color w:val="FF0000"/>
              </w:rPr>
              <w:t>Intro Lake</w:t>
            </w:r>
            <w:r>
              <w:rPr>
                <w:color w:val="FF0000"/>
              </w:rPr>
              <w:t xml:space="preserve"> skills </w:t>
            </w:r>
          </w:p>
        </w:tc>
        <w:tc>
          <w:tcPr>
            <w:tcW w:w="1559" w:type="dxa"/>
            <w:tcBorders>
              <w:top w:val="single" w:sz="6" w:space="0" w:color="000000"/>
              <w:bottom w:val="single" w:sz="6" w:space="0" w:color="000000"/>
            </w:tcBorders>
            <w:shd w:val="clear" w:color="auto" w:fill="auto"/>
          </w:tcPr>
          <w:p w:rsidR="000A002D" w:rsidRPr="00DC636B" w:rsidRDefault="000A002D" w:rsidP="000A002D">
            <w:pPr>
              <w:rPr>
                <w:color w:val="FF0000"/>
              </w:rPr>
            </w:pPr>
            <w:r w:rsidRPr="00DC636B">
              <w:rPr>
                <w:color w:val="FF0000"/>
              </w:rPr>
              <w:t>RC 2</w:t>
            </w:r>
          </w:p>
        </w:tc>
        <w:tc>
          <w:tcPr>
            <w:tcW w:w="1701" w:type="dxa"/>
            <w:tcBorders>
              <w:top w:val="single" w:sz="6" w:space="0" w:color="000000"/>
              <w:bottom w:val="single" w:sz="6" w:space="0" w:color="000000"/>
            </w:tcBorders>
            <w:shd w:val="clear" w:color="auto" w:fill="auto"/>
          </w:tcPr>
          <w:p w:rsidR="000A002D" w:rsidRPr="00DC636B" w:rsidRDefault="000A002D" w:rsidP="000A002D">
            <w:pPr>
              <w:rPr>
                <w:color w:val="FF0000"/>
              </w:rPr>
            </w:pPr>
            <w:r w:rsidRPr="00DC636B">
              <w:rPr>
                <w:color w:val="FF0000"/>
              </w:rPr>
              <w:t>Laura</w:t>
            </w:r>
            <w:r>
              <w:rPr>
                <w:color w:val="FF0000"/>
              </w:rPr>
              <w:t xml:space="preserve"> M</w:t>
            </w:r>
          </w:p>
        </w:tc>
      </w:tr>
      <w:tr w:rsidR="000A002D" w:rsidRPr="000D7D79">
        <w:trPr>
          <w:jc w:val="center"/>
        </w:trPr>
        <w:tc>
          <w:tcPr>
            <w:tcW w:w="675" w:type="dxa"/>
            <w:tcBorders>
              <w:top w:val="single" w:sz="6" w:space="0" w:color="000000"/>
              <w:bottom w:val="single" w:sz="6" w:space="0" w:color="000000"/>
            </w:tcBorders>
            <w:shd w:val="clear" w:color="auto" w:fill="auto"/>
          </w:tcPr>
          <w:p w:rsidR="000A002D" w:rsidRPr="00A71667" w:rsidRDefault="000A002D" w:rsidP="000A002D">
            <w:pPr>
              <w:pStyle w:val="ListParagraph"/>
              <w:numPr>
                <w:ilvl w:val="0"/>
                <w:numId w:val="79"/>
              </w:numPr>
              <w:rPr>
                <w:b/>
              </w:rPr>
            </w:pPr>
          </w:p>
        </w:tc>
        <w:tc>
          <w:tcPr>
            <w:tcW w:w="1276" w:type="dxa"/>
            <w:shd w:val="clear" w:color="auto" w:fill="auto"/>
          </w:tcPr>
          <w:p w:rsidR="000A002D" w:rsidRPr="000D7D79" w:rsidRDefault="000A002D" w:rsidP="000A002D">
            <w:r>
              <w:t>May 23</w:t>
            </w:r>
          </w:p>
        </w:tc>
        <w:tc>
          <w:tcPr>
            <w:tcW w:w="3402" w:type="dxa"/>
            <w:tcBorders>
              <w:top w:val="single" w:sz="6" w:space="0" w:color="000000"/>
              <w:bottom w:val="single" w:sz="6" w:space="0" w:color="000000"/>
            </w:tcBorders>
            <w:shd w:val="clear" w:color="auto" w:fill="auto"/>
          </w:tcPr>
          <w:p w:rsidR="000A002D" w:rsidRPr="000D480D" w:rsidRDefault="000A002D" w:rsidP="000A002D">
            <w:r w:rsidRPr="007A2D9B">
              <w:rPr>
                <w:b/>
              </w:rPr>
              <w:t>Beamers creek</w:t>
            </w:r>
            <w:r w:rsidRPr="000D480D">
              <w:t xml:space="preserve"> ( Hampton)</w:t>
            </w:r>
          </w:p>
        </w:tc>
        <w:tc>
          <w:tcPr>
            <w:tcW w:w="2410" w:type="dxa"/>
            <w:tcBorders>
              <w:top w:val="single" w:sz="6" w:space="0" w:color="000000"/>
              <w:bottom w:val="single" w:sz="6" w:space="0" w:color="000000"/>
            </w:tcBorders>
            <w:shd w:val="clear" w:color="auto" w:fill="auto"/>
          </w:tcPr>
          <w:p w:rsidR="000A002D" w:rsidRPr="000D7D79" w:rsidRDefault="000A002D" w:rsidP="000A002D">
            <w:r>
              <w:t>Intro  (lake)</w:t>
            </w:r>
          </w:p>
        </w:tc>
        <w:tc>
          <w:tcPr>
            <w:tcW w:w="1559" w:type="dxa"/>
            <w:tcBorders>
              <w:top w:val="single" w:sz="6" w:space="0" w:color="000000"/>
              <w:bottom w:val="single" w:sz="6" w:space="0" w:color="000000"/>
            </w:tcBorders>
            <w:shd w:val="clear" w:color="auto" w:fill="auto"/>
          </w:tcPr>
          <w:p w:rsidR="000A002D" w:rsidRPr="000D7D79" w:rsidRDefault="000A002D" w:rsidP="000A002D">
            <w:r>
              <w:t>RC2</w:t>
            </w:r>
          </w:p>
        </w:tc>
        <w:tc>
          <w:tcPr>
            <w:tcW w:w="1701" w:type="dxa"/>
            <w:tcBorders>
              <w:top w:val="single" w:sz="6" w:space="0" w:color="000000"/>
              <w:bottom w:val="single" w:sz="6" w:space="0" w:color="000000"/>
            </w:tcBorders>
            <w:shd w:val="clear" w:color="auto" w:fill="auto"/>
          </w:tcPr>
          <w:p w:rsidR="000A002D" w:rsidRPr="000D7D79" w:rsidRDefault="000A002D" w:rsidP="000A002D">
            <w:r>
              <w:t xml:space="preserve">Beth </w:t>
            </w:r>
          </w:p>
        </w:tc>
      </w:tr>
      <w:tr w:rsidR="000A002D" w:rsidRPr="000D7D79">
        <w:trPr>
          <w:jc w:val="center"/>
        </w:trPr>
        <w:tc>
          <w:tcPr>
            <w:tcW w:w="675" w:type="dxa"/>
            <w:tcBorders>
              <w:top w:val="single" w:sz="6" w:space="0" w:color="000000"/>
              <w:bottom w:val="single" w:sz="6" w:space="0" w:color="000000"/>
            </w:tcBorders>
            <w:shd w:val="clear" w:color="auto" w:fill="auto"/>
          </w:tcPr>
          <w:p w:rsidR="000A002D" w:rsidRPr="00A71667" w:rsidRDefault="000A002D" w:rsidP="000A002D">
            <w:pPr>
              <w:pStyle w:val="ListParagraph"/>
              <w:numPr>
                <w:ilvl w:val="0"/>
                <w:numId w:val="79"/>
              </w:numPr>
              <w:rPr>
                <w:b/>
              </w:rPr>
            </w:pPr>
          </w:p>
        </w:tc>
        <w:tc>
          <w:tcPr>
            <w:tcW w:w="1276" w:type="dxa"/>
            <w:shd w:val="clear" w:color="auto" w:fill="auto"/>
          </w:tcPr>
          <w:p w:rsidR="000A002D" w:rsidRDefault="000A002D" w:rsidP="000A002D">
            <w:r>
              <w:t>May 31</w:t>
            </w:r>
          </w:p>
        </w:tc>
        <w:tc>
          <w:tcPr>
            <w:tcW w:w="3402" w:type="dxa"/>
            <w:tcBorders>
              <w:top w:val="single" w:sz="6" w:space="0" w:color="000000"/>
              <w:bottom w:val="single" w:sz="6" w:space="0" w:color="000000"/>
            </w:tcBorders>
            <w:shd w:val="clear" w:color="auto" w:fill="auto"/>
          </w:tcPr>
          <w:p w:rsidR="000A002D" w:rsidRPr="007A2D9B" w:rsidRDefault="000A002D" w:rsidP="000A002D">
            <w:pPr>
              <w:rPr>
                <w:b/>
              </w:rPr>
            </w:pPr>
            <w:r>
              <w:rPr>
                <w:b/>
              </w:rPr>
              <w:t>West Branch hike &amp; paddle</w:t>
            </w:r>
          </w:p>
        </w:tc>
        <w:tc>
          <w:tcPr>
            <w:tcW w:w="2410" w:type="dxa"/>
            <w:tcBorders>
              <w:top w:val="single" w:sz="6" w:space="0" w:color="000000"/>
              <w:bottom w:val="single" w:sz="6" w:space="0" w:color="000000"/>
            </w:tcBorders>
            <w:shd w:val="clear" w:color="auto" w:fill="auto"/>
          </w:tcPr>
          <w:p w:rsidR="000A002D" w:rsidRDefault="000A002D" w:rsidP="000A002D">
            <w:r>
              <w:t>intemediate   Lake</w:t>
            </w:r>
          </w:p>
        </w:tc>
        <w:tc>
          <w:tcPr>
            <w:tcW w:w="1559" w:type="dxa"/>
            <w:tcBorders>
              <w:top w:val="single" w:sz="6" w:space="0" w:color="000000"/>
              <w:bottom w:val="single" w:sz="6" w:space="0" w:color="000000"/>
            </w:tcBorders>
            <w:shd w:val="clear" w:color="auto" w:fill="auto"/>
          </w:tcPr>
          <w:p w:rsidR="000A002D" w:rsidRDefault="000A002D" w:rsidP="000A002D">
            <w:r>
              <w:t>RC3</w:t>
            </w:r>
          </w:p>
        </w:tc>
        <w:tc>
          <w:tcPr>
            <w:tcW w:w="1701" w:type="dxa"/>
            <w:tcBorders>
              <w:top w:val="single" w:sz="6" w:space="0" w:color="000000"/>
              <w:bottom w:val="single" w:sz="6" w:space="0" w:color="000000"/>
            </w:tcBorders>
            <w:shd w:val="clear" w:color="auto" w:fill="auto"/>
          </w:tcPr>
          <w:p w:rsidR="000A002D" w:rsidRDefault="000A002D" w:rsidP="000A002D">
            <w:r>
              <w:t>Evan</w:t>
            </w:r>
          </w:p>
        </w:tc>
      </w:tr>
      <w:tr w:rsidR="000A002D" w:rsidRPr="000D7D79">
        <w:trPr>
          <w:jc w:val="center"/>
        </w:trPr>
        <w:tc>
          <w:tcPr>
            <w:tcW w:w="675" w:type="dxa"/>
            <w:tcBorders>
              <w:top w:val="single" w:sz="6" w:space="0" w:color="000000"/>
              <w:bottom w:val="single" w:sz="6" w:space="0" w:color="000000"/>
            </w:tcBorders>
            <w:shd w:val="clear" w:color="auto" w:fill="auto"/>
          </w:tcPr>
          <w:p w:rsidR="000A002D" w:rsidRPr="00A71667" w:rsidRDefault="000A002D" w:rsidP="000A002D">
            <w:pPr>
              <w:pStyle w:val="ListParagraph"/>
              <w:numPr>
                <w:ilvl w:val="0"/>
                <w:numId w:val="79"/>
              </w:numPr>
              <w:rPr>
                <w:b/>
              </w:rPr>
            </w:pPr>
          </w:p>
        </w:tc>
        <w:tc>
          <w:tcPr>
            <w:tcW w:w="1276" w:type="dxa"/>
            <w:shd w:val="clear" w:color="auto" w:fill="auto"/>
          </w:tcPr>
          <w:p w:rsidR="000A002D" w:rsidRPr="00BC63C2" w:rsidRDefault="000A002D" w:rsidP="000A002D">
            <w:pPr>
              <w:rPr>
                <w:color w:val="FF0000"/>
              </w:rPr>
            </w:pPr>
            <w:r w:rsidRPr="00BC63C2">
              <w:rPr>
                <w:color w:val="FF0000"/>
              </w:rPr>
              <w:t>June06</w:t>
            </w:r>
          </w:p>
        </w:tc>
        <w:tc>
          <w:tcPr>
            <w:tcW w:w="3402" w:type="dxa"/>
            <w:tcBorders>
              <w:top w:val="single" w:sz="6" w:space="0" w:color="000000"/>
              <w:bottom w:val="single" w:sz="6" w:space="0" w:color="000000"/>
            </w:tcBorders>
            <w:shd w:val="clear" w:color="auto" w:fill="auto"/>
          </w:tcPr>
          <w:p w:rsidR="000A002D" w:rsidRPr="007A2D9B" w:rsidRDefault="000A002D" w:rsidP="000A002D">
            <w:pPr>
              <w:rPr>
                <w:b/>
              </w:rPr>
            </w:pPr>
            <w:r>
              <w:rPr>
                <w:b/>
              </w:rPr>
              <w:t>Upper Oromocto</w:t>
            </w:r>
          </w:p>
        </w:tc>
        <w:tc>
          <w:tcPr>
            <w:tcW w:w="2410" w:type="dxa"/>
            <w:tcBorders>
              <w:top w:val="single" w:sz="6" w:space="0" w:color="000000"/>
              <w:bottom w:val="single" w:sz="6" w:space="0" w:color="000000"/>
            </w:tcBorders>
            <w:shd w:val="clear" w:color="auto" w:fill="auto"/>
          </w:tcPr>
          <w:p w:rsidR="000A002D" w:rsidRDefault="000A002D" w:rsidP="000A002D">
            <w:r>
              <w:t xml:space="preserve">Intermediate  MW </w:t>
            </w:r>
            <w:r w:rsidRPr="001824C9">
              <w:rPr>
                <w:sz w:val="16"/>
              </w:rPr>
              <w:t>(tentative)</w:t>
            </w:r>
          </w:p>
        </w:tc>
        <w:tc>
          <w:tcPr>
            <w:tcW w:w="1559" w:type="dxa"/>
            <w:tcBorders>
              <w:top w:val="single" w:sz="6" w:space="0" w:color="000000"/>
              <w:bottom w:val="single" w:sz="6" w:space="0" w:color="000000"/>
            </w:tcBorders>
            <w:shd w:val="clear" w:color="auto" w:fill="auto"/>
          </w:tcPr>
          <w:p w:rsidR="000A002D" w:rsidRDefault="000A002D" w:rsidP="000A002D">
            <w:r>
              <w:t xml:space="preserve"> RC3</w:t>
            </w:r>
          </w:p>
        </w:tc>
        <w:tc>
          <w:tcPr>
            <w:tcW w:w="1701" w:type="dxa"/>
            <w:tcBorders>
              <w:top w:val="single" w:sz="6" w:space="0" w:color="000000"/>
              <w:bottom w:val="single" w:sz="6" w:space="0" w:color="000000"/>
            </w:tcBorders>
            <w:shd w:val="clear" w:color="auto" w:fill="auto"/>
          </w:tcPr>
          <w:p w:rsidR="000A002D" w:rsidRDefault="000A002D" w:rsidP="000A002D">
            <w:r>
              <w:t>Chris K</w:t>
            </w:r>
          </w:p>
        </w:tc>
      </w:tr>
      <w:tr w:rsidR="000A002D" w:rsidRPr="000D7D79">
        <w:trPr>
          <w:jc w:val="center"/>
        </w:trPr>
        <w:tc>
          <w:tcPr>
            <w:tcW w:w="675" w:type="dxa"/>
            <w:tcBorders>
              <w:top w:val="single" w:sz="6" w:space="0" w:color="000000"/>
              <w:bottom w:val="single" w:sz="6" w:space="0" w:color="000000"/>
            </w:tcBorders>
            <w:shd w:val="clear" w:color="auto" w:fill="auto"/>
          </w:tcPr>
          <w:p w:rsidR="000A002D" w:rsidRPr="00070B78" w:rsidRDefault="000A002D" w:rsidP="000A002D">
            <w:pPr>
              <w:pStyle w:val="ListParagraph"/>
              <w:numPr>
                <w:ilvl w:val="0"/>
                <w:numId w:val="79"/>
              </w:numPr>
              <w:rPr>
                <w:b/>
              </w:rPr>
            </w:pPr>
          </w:p>
        </w:tc>
        <w:tc>
          <w:tcPr>
            <w:tcW w:w="1276" w:type="dxa"/>
            <w:tcBorders>
              <w:top w:val="single" w:sz="6" w:space="0" w:color="000000"/>
            </w:tcBorders>
            <w:shd w:val="clear" w:color="auto" w:fill="auto"/>
          </w:tcPr>
          <w:p w:rsidR="000A002D" w:rsidRPr="000D7D79" w:rsidRDefault="000A002D" w:rsidP="000A002D">
            <w:r>
              <w:t>June 13</w:t>
            </w:r>
          </w:p>
        </w:tc>
        <w:tc>
          <w:tcPr>
            <w:tcW w:w="3402" w:type="dxa"/>
            <w:tcBorders>
              <w:top w:val="single" w:sz="6" w:space="0" w:color="000000"/>
              <w:bottom w:val="single" w:sz="6" w:space="0" w:color="000000"/>
            </w:tcBorders>
            <w:shd w:val="clear" w:color="auto" w:fill="auto"/>
          </w:tcPr>
          <w:p w:rsidR="000A002D" w:rsidRPr="007A2D9B" w:rsidRDefault="000A002D" w:rsidP="000A002D">
            <w:pPr>
              <w:rPr>
                <w:b/>
              </w:rPr>
            </w:pPr>
            <w:r w:rsidRPr="007A2D9B">
              <w:rPr>
                <w:b/>
              </w:rPr>
              <w:t>Bellisle Creek</w:t>
            </w:r>
          </w:p>
        </w:tc>
        <w:tc>
          <w:tcPr>
            <w:tcW w:w="2410" w:type="dxa"/>
            <w:tcBorders>
              <w:top w:val="single" w:sz="6" w:space="0" w:color="000000"/>
              <w:bottom w:val="single" w:sz="6" w:space="0" w:color="000000"/>
            </w:tcBorders>
            <w:shd w:val="clear" w:color="auto" w:fill="auto"/>
          </w:tcPr>
          <w:p w:rsidR="000A002D" w:rsidRPr="000D7D79" w:rsidRDefault="000A002D" w:rsidP="000A002D">
            <w:r>
              <w:t>Intro (lake )</w:t>
            </w:r>
          </w:p>
        </w:tc>
        <w:tc>
          <w:tcPr>
            <w:tcW w:w="1559" w:type="dxa"/>
            <w:tcBorders>
              <w:top w:val="single" w:sz="6" w:space="0" w:color="000000"/>
              <w:bottom w:val="single" w:sz="6" w:space="0" w:color="000000"/>
            </w:tcBorders>
            <w:shd w:val="clear" w:color="auto" w:fill="auto"/>
          </w:tcPr>
          <w:p w:rsidR="000A002D" w:rsidRPr="000D7D79" w:rsidRDefault="000A002D" w:rsidP="000A002D">
            <w:r>
              <w:t>RC2</w:t>
            </w:r>
          </w:p>
        </w:tc>
        <w:tc>
          <w:tcPr>
            <w:tcW w:w="1701" w:type="dxa"/>
            <w:tcBorders>
              <w:top w:val="single" w:sz="6" w:space="0" w:color="000000"/>
              <w:bottom w:val="single" w:sz="6" w:space="0" w:color="000000"/>
            </w:tcBorders>
            <w:shd w:val="clear" w:color="auto" w:fill="auto"/>
          </w:tcPr>
          <w:p w:rsidR="000A002D" w:rsidRPr="00B24128" w:rsidRDefault="000A002D" w:rsidP="000A002D">
            <w:r w:rsidRPr="00B24128">
              <w:t>Evan</w:t>
            </w:r>
          </w:p>
        </w:tc>
      </w:tr>
      <w:tr w:rsidR="000A002D" w:rsidRPr="000D7D79">
        <w:trPr>
          <w:jc w:val="center"/>
        </w:trPr>
        <w:tc>
          <w:tcPr>
            <w:tcW w:w="675" w:type="dxa"/>
            <w:tcBorders>
              <w:top w:val="single" w:sz="6" w:space="0" w:color="000000"/>
              <w:bottom w:val="single" w:sz="6" w:space="0" w:color="000000"/>
            </w:tcBorders>
            <w:shd w:val="clear" w:color="auto" w:fill="auto"/>
          </w:tcPr>
          <w:p w:rsidR="000A002D" w:rsidRPr="00070B78" w:rsidRDefault="000A002D" w:rsidP="000A002D">
            <w:pPr>
              <w:pStyle w:val="ListParagraph"/>
              <w:numPr>
                <w:ilvl w:val="0"/>
                <w:numId w:val="79"/>
              </w:numPr>
              <w:rPr>
                <w:b/>
              </w:rPr>
            </w:pPr>
          </w:p>
        </w:tc>
        <w:tc>
          <w:tcPr>
            <w:tcW w:w="1276" w:type="dxa"/>
            <w:tcBorders>
              <w:top w:val="single" w:sz="6" w:space="0" w:color="000000"/>
            </w:tcBorders>
            <w:shd w:val="clear" w:color="auto" w:fill="auto"/>
          </w:tcPr>
          <w:p w:rsidR="000A002D" w:rsidRPr="000D7D79" w:rsidRDefault="000A002D" w:rsidP="000A002D">
            <w:r>
              <w:t>July 11</w:t>
            </w:r>
          </w:p>
        </w:tc>
        <w:tc>
          <w:tcPr>
            <w:tcW w:w="3402" w:type="dxa"/>
            <w:tcBorders>
              <w:top w:val="single" w:sz="6" w:space="0" w:color="000000"/>
              <w:bottom w:val="single" w:sz="6" w:space="0" w:color="000000"/>
            </w:tcBorders>
            <w:shd w:val="clear" w:color="auto" w:fill="auto"/>
          </w:tcPr>
          <w:p w:rsidR="000A002D" w:rsidRPr="007A2D9B" w:rsidRDefault="000A002D" w:rsidP="000A002D">
            <w:pPr>
              <w:rPr>
                <w:b/>
              </w:rPr>
            </w:pPr>
            <w:r w:rsidRPr="007A2D9B">
              <w:rPr>
                <w:b/>
              </w:rPr>
              <w:t>Digdequash Stillwater</w:t>
            </w:r>
          </w:p>
        </w:tc>
        <w:tc>
          <w:tcPr>
            <w:tcW w:w="2410" w:type="dxa"/>
            <w:tcBorders>
              <w:top w:val="single" w:sz="6" w:space="0" w:color="000000"/>
              <w:bottom w:val="single" w:sz="6" w:space="0" w:color="000000"/>
            </w:tcBorders>
            <w:shd w:val="clear" w:color="auto" w:fill="auto"/>
          </w:tcPr>
          <w:p w:rsidR="000A002D" w:rsidRPr="000D7D79" w:rsidRDefault="000A002D" w:rsidP="000A002D">
            <w:r>
              <w:t>Intro (Lake)</w:t>
            </w:r>
          </w:p>
        </w:tc>
        <w:tc>
          <w:tcPr>
            <w:tcW w:w="1559" w:type="dxa"/>
            <w:tcBorders>
              <w:top w:val="single" w:sz="6" w:space="0" w:color="000000"/>
              <w:bottom w:val="single" w:sz="6" w:space="0" w:color="000000"/>
            </w:tcBorders>
            <w:shd w:val="clear" w:color="auto" w:fill="auto"/>
          </w:tcPr>
          <w:p w:rsidR="000A002D" w:rsidRPr="000D7D79" w:rsidRDefault="000A002D" w:rsidP="000A002D">
            <w:r>
              <w:t>RG2</w:t>
            </w:r>
          </w:p>
        </w:tc>
        <w:tc>
          <w:tcPr>
            <w:tcW w:w="1701" w:type="dxa"/>
            <w:tcBorders>
              <w:top w:val="single" w:sz="6" w:space="0" w:color="000000"/>
              <w:bottom w:val="single" w:sz="6" w:space="0" w:color="000000"/>
            </w:tcBorders>
            <w:shd w:val="clear" w:color="auto" w:fill="auto"/>
          </w:tcPr>
          <w:p w:rsidR="000A002D" w:rsidRPr="000D7D79" w:rsidRDefault="000A002D" w:rsidP="000A002D">
            <w:r>
              <w:t>Alison</w:t>
            </w:r>
          </w:p>
        </w:tc>
      </w:tr>
      <w:tr w:rsidR="000A002D" w:rsidRPr="000D7D79">
        <w:trPr>
          <w:jc w:val="center"/>
        </w:trPr>
        <w:tc>
          <w:tcPr>
            <w:tcW w:w="675" w:type="dxa"/>
            <w:tcBorders>
              <w:top w:val="single" w:sz="6" w:space="0" w:color="000000"/>
              <w:bottom w:val="single" w:sz="6" w:space="0" w:color="000000"/>
            </w:tcBorders>
            <w:shd w:val="clear" w:color="auto" w:fill="auto"/>
          </w:tcPr>
          <w:p w:rsidR="000A002D" w:rsidRPr="00DC636B" w:rsidRDefault="000A002D" w:rsidP="000A002D">
            <w:pPr>
              <w:pStyle w:val="ListParagraph"/>
              <w:numPr>
                <w:ilvl w:val="0"/>
                <w:numId w:val="79"/>
              </w:numPr>
              <w:rPr>
                <w:b/>
                <w:color w:val="FF0000"/>
              </w:rPr>
            </w:pPr>
          </w:p>
        </w:tc>
        <w:tc>
          <w:tcPr>
            <w:tcW w:w="1276" w:type="dxa"/>
            <w:tcBorders>
              <w:top w:val="single" w:sz="6" w:space="0" w:color="000000"/>
            </w:tcBorders>
            <w:shd w:val="clear" w:color="auto" w:fill="auto"/>
          </w:tcPr>
          <w:p w:rsidR="000A002D" w:rsidRPr="00DC636B" w:rsidRDefault="000A002D" w:rsidP="000A002D">
            <w:pPr>
              <w:rPr>
                <w:color w:val="FF0000"/>
              </w:rPr>
            </w:pPr>
            <w:r>
              <w:rPr>
                <w:color w:val="FF0000"/>
              </w:rPr>
              <w:t>July 25</w:t>
            </w:r>
          </w:p>
        </w:tc>
        <w:tc>
          <w:tcPr>
            <w:tcW w:w="3402" w:type="dxa"/>
            <w:tcBorders>
              <w:top w:val="single" w:sz="6" w:space="0" w:color="000000"/>
              <w:bottom w:val="single" w:sz="6" w:space="0" w:color="000000"/>
            </w:tcBorders>
            <w:shd w:val="clear" w:color="auto" w:fill="auto"/>
          </w:tcPr>
          <w:p w:rsidR="000A002D" w:rsidRPr="00DC636B" w:rsidRDefault="000A002D" w:rsidP="000A002D">
            <w:pPr>
              <w:rPr>
                <w:b/>
                <w:color w:val="FF0000"/>
              </w:rPr>
            </w:pPr>
            <w:r>
              <w:rPr>
                <w:b/>
                <w:color w:val="FF0000"/>
              </w:rPr>
              <w:t>Rusigonish  unconfirmed</w:t>
            </w:r>
          </w:p>
        </w:tc>
        <w:tc>
          <w:tcPr>
            <w:tcW w:w="2410" w:type="dxa"/>
            <w:tcBorders>
              <w:top w:val="single" w:sz="6" w:space="0" w:color="000000"/>
              <w:bottom w:val="single" w:sz="6" w:space="0" w:color="000000"/>
            </w:tcBorders>
            <w:shd w:val="clear" w:color="auto" w:fill="auto"/>
          </w:tcPr>
          <w:p w:rsidR="000A002D" w:rsidRPr="00DC636B" w:rsidRDefault="000A002D" w:rsidP="000A002D">
            <w:pPr>
              <w:rPr>
                <w:color w:val="FF0000"/>
              </w:rPr>
            </w:pPr>
            <w:r w:rsidRPr="00DC636B">
              <w:rPr>
                <w:color w:val="FF0000"/>
              </w:rPr>
              <w:t>Intro lake</w:t>
            </w:r>
            <w:r>
              <w:rPr>
                <w:color w:val="FF0000"/>
              </w:rPr>
              <w:t xml:space="preserve">  skills</w:t>
            </w:r>
          </w:p>
        </w:tc>
        <w:tc>
          <w:tcPr>
            <w:tcW w:w="1559" w:type="dxa"/>
            <w:tcBorders>
              <w:top w:val="single" w:sz="6" w:space="0" w:color="000000"/>
              <w:bottom w:val="single" w:sz="6" w:space="0" w:color="000000"/>
            </w:tcBorders>
            <w:shd w:val="clear" w:color="auto" w:fill="auto"/>
          </w:tcPr>
          <w:p w:rsidR="000A002D" w:rsidRPr="00DC636B" w:rsidRDefault="000A002D" w:rsidP="000A002D">
            <w:pPr>
              <w:rPr>
                <w:color w:val="FF0000"/>
              </w:rPr>
            </w:pPr>
            <w:r w:rsidRPr="00DC636B">
              <w:rPr>
                <w:color w:val="FF0000"/>
              </w:rPr>
              <w:t>RC 2</w:t>
            </w:r>
          </w:p>
        </w:tc>
        <w:tc>
          <w:tcPr>
            <w:tcW w:w="1701" w:type="dxa"/>
            <w:tcBorders>
              <w:top w:val="single" w:sz="6" w:space="0" w:color="000000"/>
              <w:bottom w:val="single" w:sz="6" w:space="0" w:color="000000"/>
            </w:tcBorders>
            <w:shd w:val="clear" w:color="auto" w:fill="auto"/>
          </w:tcPr>
          <w:p w:rsidR="000A002D" w:rsidRPr="00DC636B" w:rsidRDefault="000A002D" w:rsidP="000A002D">
            <w:pPr>
              <w:rPr>
                <w:color w:val="FF0000"/>
              </w:rPr>
            </w:pPr>
            <w:r>
              <w:rPr>
                <w:color w:val="FF0000"/>
              </w:rPr>
              <w:t>TBD</w:t>
            </w:r>
          </w:p>
        </w:tc>
      </w:tr>
      <w:tr w:rsidR="000A002D" w:rsidRPr="000D7D79">
        <w:trPr>
          <w:jc w:val="center"/>
        </w:trPr>
        <w:tc>
          <w:tcPr>
            <w:tcW w:w="675" w:type="dxa"/>
            <w:tcBorders>
              <w:top w:val="single" w:sz="6" w:space="0" w:color="000000"/>
              <w:bottom w:val="single" w:sz="6" w:space="0" w:color="000000"/>
            </w:tcBorders>
            <w:shd w:val="clear" w:color="auto" w:fill="auto"/>
          </w:tcPr>
          <w:p w:rsidR="000A002D" w:rsidRPr="00070B78" w:rsidRDefault="000A002D" w:rsidP="000A002D">
            <w:pPr>
              <w:pStyle w:val="ListParagraph"/>
              <w:numPr>
                <w:ilvl w:val="0"/>
                <w:numId w:val="79"/>
              </w:numPr>
              <w:rPr>
                <w:b/>
              </w:rPr>
            </w:pPr>
          </w:p>
        </w:tc>
        <w:tc>
          <w:tcPr>
            <w:tcW w:w="1276" w:type="dxa"/>
            <w:tcBorders>
              <w:top w:val="single" w:sz="6" w:space="0" w:color="000000"/>
            </w:tcBorders>
            <w:shd w:val="clear" w:color="auto" w:fill="auto"/>
          </w:tcPr>
          <w:p w:rsidR="000A002D" w:rsidRPr="000D7D79" w:rsidRDefault="000A002D" w:rsidP="000A002D">
            <w:r>
              <w:t>Aug 08</w:t>
            </w:r>
          </w:p>
        </w:tc>
        <w:tc>
          <w:tcPr>
            <w:tcW w:w="3402" w:type="dxa"/>
            <w:tcBorders>
              <w:top w:val="single" w:sz="6" w:space="0" w:color="000000"/>
              <w:bottom w:val="single" w:sz="6" w:space="0" w:color="000000"/>
            </w:tcBorders>
            <w:shd w:val="clear" w:color="auto" w:fill="auto"/>
          </w:tcPr>
          <w:p w:rsidR="000A002D" w:rsidRPr="000D480D" w:rsidRDefault="000A002D" w:rsidP="000A002D">
            <w:r w:rsidRPr="007A2D9B">
              <w:rPr>
                <w:b/>
              </w:rPr>
              <w:t>St Croix</w:t>
            </w:r>
            <w:r>
              <w:t xml:space="preserve"> (</w:t>
            </w:r>
            <w:r w:rsidRPr="000D480D">
              <w:rPr>
                <w:u w:val="single"/>
              </w:rPr>
              <w:t>upriver</w:t>
            </w:r>
            <w:r>
              <w:t xml:space="preserve"> at M</w:t>
            </w:r>
            <w:r w:rsidRPr="000D480D">
              <w:t>illtown</w:t>
            </w:r>
            <w:r>
              <w:t>)</w:t>
            </w:r>
          </w:p>
        </w:tc>
        <w:tc>
          <w:tcPr>
            <w:tcW w:w="2410" w:type="dxa"/>
            <w:tcBorders>
              <w:top w:val="single" w:sz="6" w:space="0" w:color="000000"/>
              <w:bottom w:val="single" w:sz="6" w:space="0" w:color="000000"/>
            </w:tcBorders>
            <w:shd w:val="clear" w:color="auto" w:fill="auto"/>
          </w:tcPr>
          <w:p w:rsidR="000A002D" w:rsidRPr="000D7D79" w:rsidRDefault="000A002D" w:rsidP="000A002D">
            <w:r>
              <w:t>Intro (Lake)</w:t>
            </w:r>
          </w:p>
        </w:tc>
        <w:tc>
          <w:tcPr>
            <w:tcW w:w="1559" w:type="dxa"/>
            <w:tcBorders>
              <w:top w:val="single" w:sz="6" w:space="0" w:color="000000"/>
              <w:bottom w:val="single" w:sz="6" w:space="0" w:color="000000"/>
            </w:tcBorders>
            <w:shd w:val="clear" w:color="auto" w:fill="auto"/>
          </w:tcPr>
          <w:p w:rsidR="000A002D" w:rsidRPr="000D7D79" w:rsidRDefault="000A002D" w:rsidP="000A002D">
            <w:r>
              <w:t>RG2</w:t>
            </w:r>
          </w:p>
        </w:tc>
        <w:tc>
          <w:tcPr>
            <w:tcW w:w="1701" w:type="dxa"/>
            <w:tcBorders>
              <w:top w:val="single" w:sz="6" w:space="0" w:color="000000"/>
              <w:bottom w:val="single" w:sz="6" w:space="0" w:color="000000"/>
            </w:tcBorders>
            <w:shd w:val="clear" w:color="auto" w:fill="auto"/>
          </w:tcPr>
          <w:p w:rsidR="000A002D" w:rsidRPr="000D7D79" w:rsidRDefault="000A002D" w:rsidP="000A002D">
            <w:r>
              <w:t>Helen</w:t>
            </w:r>
          </w:p>
        </w:tc>
      </w:tr>
      <w:tr w:rsidR="000A002D" w:rsidRPr="000D7D79">
        <w:trPr>
          <w:jc w:val="center"/>
        </w:trPr>
        <w:tc>
          <w:tcPr>
            <w:tcW w:w="675" w:type="dxa"/>
            <w:tcBorders>
              <w:top w:val="single" w:sz="6" w:space="0" w:color="000000"/>
              <w:bottom w:val="single" w:sz="6" w:space="0" w:color="000000"/>
            </w:tcBorders>
            <w:shd w:val="clear" w:color="auto" w:fill="auto"/>
          </w:tcPr>
          <w:p w:rsidR="000A002D" w:rsidRPr="00070B78" w:rsidRDefault="000A002D" w:rsidP="000A002D">
            <w:pPr>
              <w:pStyle w:val="ListParagraph"/>
              <w:numPr>
                <w:ilvl w:val="0"/>
                <w:numId w:val="79"/>
              </w:numPr>
              <w:rPr>
                <w:b/>
              </w:rPr>
            </w:pPr>
          </w:p>
        </w:tc>
        <w:tc>
          <w:tcPr>
            <w:tcW w:w="1276" w:type="dxa"/>
            <w:tcBorders>
              <w:top w:val="single" w:sz="6" w:space="0" w:color="000000"/>
            </w:tcBorders>
            <w:shd w:val="clear" w:color="auto" w:fill="auto"/>
          </w:tcPr>
          <w:p w:rsidR="000A002D" w:rsidRPr="00D01CD4" w:rsidRDefault="000A002D" w:rsidP="000A002D">
            <w:pPr>
              <w:rPr>
                <w:color w:val="FF0000"/>
              </w:rPr>
            </w:pPr>
            <w:r w:rsidRPr="00D01CD4">
              <w:rPr>
                <w:color w:val="FF0000"/>
              </w:rPr>
              <w:t>Sept 27</w:t>
            </w:r>
          </w:p>
        </w:tc>
        <w:tc>
          <w:tcPr>
            <w:tcW w:w="3402" w:type="dxa"/>
            <w:tcBorders>
              <w:top w:val="single" w:sz="6" w:space="0" w:color="000000"/>
              <w:bottom w:val="single" w:sz="6" w:space="0" w:color="000000"/>
            </w:tcBorders>
            <w:shd w:val="clear" w:color="auto" w:fill="auto"/>
          </w:tcPr>
          <w:p w:rsidR="000A002D" w:rsidRPr="00D01CD4" w:rsidRDefault="000A002D" w:rsidP="000A002D">
            <w:pPr>
              <w:rPr>
                <w:color w:val="FF0000"/>
              </w:rPr>
            </w:pPr>
            <w:r w:rsidRPr="00D01CD4">
              <w:rPr>
                <w:b/>
                <w:color w:val="FF0000"/>
              </w:rPr>
              <w:t>TBD –World Rivers Day</w:t>
            </w:r>
          </w:p>
        </w:tc>
        <w:tc>
          <w:tcPr>
            <w:tcW w:w="2410" w:type="dxa"/>
            <w:tcBorders>
              <w:top w:val="single" w:sz="6" w:space="0" w:color="000000"/>
              <w:bottom w:val="single" w:sz="6" w:space="0" w:color="000000"/>
            </w:tcBorders>
            <w:shd w:val="clear" w:color="auto" w:fill="auto"/>
          </w:tcPr>
          <w:p w:rsidR="000A002D" w:rsidRPr="00D01CD4" w:rsidRDefault="000A002D" w:rsidP="000A002D">
            <w:pPr>
              <w:rPr>
                <w:color w:val="FF0000"/>
              </w:rPr>
            </w:pPr>
            <w:r w:rsidRPr="00D01CD4">
              <w:rPr>
                <w:color w:val="FF0000"/>
              </w:rPr>
              <w:t>Introductory Lake</w:t>
            </w:r>
          </w:p>
        </w:tc>
        <w:tc>
          <w:tcPr>
            <w:tcW w:w="1559" w:type="dxa"/>
            <w:tcBorders>
              <w:top w:val="single" w:sz="6" w:space="0" w:color="000000"/>
              <w:bottom w:val="single" w:sz="6" w:space="0" w:color="000000"/>
            </w:tcBorders>
            <w:shd w:val="clear" w:color="auto" w:fill="auto"/>
          </w:tcPr>
          <w:p w:rsidR="000A002D" w:rsidRPr="00D01CD4" w:rsidRDefault="000A002D" w:rsidP="000A002D">
            <w:pPr>
              <w:rPr>
                <w:color w:val="FF0000"/>
              </w:rPr>
            </w:pPr>
            <w:r w:rsidRPr="00D01CD4">
              <w:rPr>
                <w:color w:val="FF0000"/>
              </w:rPr>
              <w:t>RG2</w:t>
            </w:r>
          </w:p>
        </w:tc>
        <w:tc>
          <w:tcPr>
            <w:tcW w:w="1701" w:type="dxa"/>
            <w:tcBorders>
              <w:top w:val="single" w:sz="6" w:space="0" w:color="000000"/>
              <w:bottom w:val="single" w:sz="6" w:space="0" w:color="000000"/>
            </w:tcBorders>
            <w:shd w:val="clear" w:color="auto" w:fill="auto"/>
          </w:tcPr>
          <w:p w:rsidR="000A002D" w:rsidRPr="00D01CD4" w:rsidRDefault="000A002D" w:rsidP="000A002D">
            <w:pPr>
              <w:rPr>
                <w:color w:val="FF0000"/>
              </w:rPr>
            </w:pPr>
            <w:r w:rsidRPr="00D01CD4">
              <w:rPr>
                <w:color w:val="FF0000"/>
              </w:rPr>
              <w:t xml:space="preserve">Charles </w:t>
            </w:r>
            <w:r>
              <w:rPr>
                <w:color w:val="FF0000"/>
              </w:rPr>
              <w:t xml:space="preserve"> G</w:t>
            </w:r>
          </w:p>
        </w:tc>
      </w:tr>
      <w:tr w:rsidR="000A002D" w:rsidRPr="000D7D79">
        <w:trPr>
          <w:jc w:val="center"/>
        </w:trPr>
        <w:tc>
          <w:tcPr>
            <w:tcW w:w="675" w:type="dxa"/>
            <w:tcBorders>
              <w:top w:val="single" w:sz="6" w:space="0" w:color="000000"/>
              <w:bottom w:val="single" w:sz="6" w:space="0" w:color="000000"/>
            </w:tcBorders>
            <w:shd w:val="clear" w:color="auto" w:fill="auto"/>
          </w:tcPr>
          <w:p w:rsidR="000A002D" w:rsidRPr="00070B78" w:rsidRDefault="000A002D" w:rsidP="000A002D">
            <w:pPr>
              <w:pStyle w:val="ListParagraph"/>
              <w:numPr>
                <w:ilvl w:val="0"/>
                <w:numId w:val="79"/>
              </w:numPr>
              <w:rPr>
                <w:b/>
              </w:rPr>
            </w:pPr>
          </w:p>
        </w:tc>
        <w:tc>
          <w:tcPr>
            <w:tcW w:w="1276" w:type="dxa"/>
            <w:tcBorders>
              <w:top w:val="single" w:sz="6" w:space="0" w:color="000000"/>
              <w:bottom w:val="single" w:sz="6" w:space="0" w:color="000000"/>
            </w:tcBorders>
            <w:shd w:val="clear" w:color="auto" w:fill="auto"/>
          </w:tcPr>
          <w:p w:rsidR="000A002D" w:rsidRPr="000D7D79" w:rsidRDefault="000A002D" w:rsidP="000A002D">
            <w:r>
              <w:t>Oct 31</w:t>
            </w:r>
          </w:p>
        </w:tc>
        <w:tc>
          <w:tcPr>
            <w:tcW w:w="3402" w:type="dxa"/>
            <w:tcBorders>
              <w:top w:val="single" w:sz="6" w:space="0" w:color="000000"/>
              <w:bottom w:val="single" w:sz="6" w:space="0" w:color="000000"/>
            </w:tcBorders>
            <w:shd w:val="clear" w:color="auto" w:fill="auto"/>
          </w:tcPr>
          <w:p w:rsidR="000A002D" w:rsidRPr="007A2D9B" w:rsidRDefault="000A002D" w:rsidP="000A002D">
            <w:pPr>
              <w:rPr>
                <w:b/>
              </w:rPr>
            </w:pPr>
            <w:r w:rsidRPr="007A2D9B">
              <w:rPr>
                <w:b/>
              </w:rPr>
              <w:t xml:space="preserve">Nerepis </w:t>
            </w:r>
            <w:r>
              <w:rPr>
                <w:b/>
              </w:rPr>
              <w:t>–and Halloween</w:t>
            </w:r>
          </w:p>
        </w:tc>
        <w:tc>
          <w:tcPr>
            <w:tcW w:w="2410" w:type="dxa"/>
            <w:tcBorders>
              <w:top w:val="single" w:sz="6" w:space="0" w:color="000000"/>
              <w:bottom w:val="single" w:sz="6" w:space="0" w:color="000000"/>
            </w:tcBorders>
            <w:shd w:val="clear" w:color="auto" w:fill="auto"/>
          </w:tcPr>
          <w:p w:rsidR="000A002D" w:rsidRPr="000D7D79" w:rsidRDefault="000A002D" w:rsidP="000A002D">
            <w:r>
              <w:t>Intermediate Lake</w:t>
            </w:r>
          </w:p>
        </w:tc>
        <w:tc>
          <w:tcPr>
            <w:tcW w:w="1559" w:type="dxa"/>
            <w:tcBorders>
              <w:top w:val="single" w:sz="6" w:space="0" w:color="000000"/>
              <w:bottom w:val="single" w:sz="6" w:space="0" w:color="000000"/>
            </w:tcBorders>
            <w:shd w:val="clear" w:color="auto" w:fill="auto"/>
          </w:tcPr>
          <w:p w:rsidR="000A002D" w:rsidRPr="000D7D79" w:rsidRDefault="000A002D" w:rsidP="000A002D">
            <w:r>
              <w:t>RG3</w:t>
            </w:r>
          </w:p>
        </w:tc>
        <w:tc>
          <w:tcPr>
            <w:tcW w:w="1701" w:type="dxa"/>
            <w:tcBorders>
              <w:top w:val="single" w:sz="6" w:space="0" w:color="000000"/>
              <w:bottom w:val="single" w:sz="6" w:space="0" w:color="000000"/>
            </w:tcBorders>
            <w:shd w:val="clear" w:color="auto" w:fill="auto"/>
          </w:tcPr>
          <w:p w:rsidR="000A002D" w:rsidRPr="000D7D79" w:rsidRDefault="000A002D" w:rsidP="000A002D">
            <w:r>
              <w:t>Nancy</w:t>
            </w:r>
          </w:p>
        </w:tc>
      </w:tr>
    </w:tbl>
    <w:p w:rsidR="000A002D" w:rsidRDefault="000A002D" w:rsidP="000A002D"/>
    <w:p w:rsidR="000A002D" w:rsidRDefault="000A002D" w:rsidP="000A002D">
      <w:r>
        <w:t xml:space="preserve">Notes: </w:t>
      </w:r>
    </w:p>
    <w:p w:rsidR="000A002D" w:rsidRDefault="000A002D" w:rsidP="000A002D">
      <w:pPr>
        <w:pStyle w:val="ListParagraph"/>
        <w:numPr>
          <w:ilvl w:val="0"/>
          <w:numId w:val="80"/>
        </w:numPr>
        <w:rPr>
          <w:sz w:val="20"/>
        </w:rPr>
      </w:pPr>
      <w:r w:rsidRPr="006703B8">
        <w:rPr>
          <w:sz w:val="20"/>
        </w:rPr>
        <w:t xml:space="preserve">Impromptu trips also require Safety review, to get sanction and  insurance . </w:t>
      </w:r>
    </w:p>
    <w:p w:rsidR="000A002D" w:rsidRDefault="000A002D" w:rsidP="000A002D">
      <w:pPr>
        <w:pStyle w:val="ListParagraph"/>
        <w:numPr>
          <w:ilvl w:val="0"/>
          <w:numId w:val="80"/>
        </w:numPr>
        <w:rPr>
          <w:sz w:val="20"/>
        </w:rPr>
      </w:pPr>
      <w:r w:rsidRPr="00AE1B03">
        <w:rPr>
          <w:b/>
          <w:sz w:val="20"/>
        </w:rPr>
        <w:t>RC2 trips:</w:t>
      </w:r>
      <w:r>
        <w:rPr>
          <w:sz w:val="20"/>
        </w:rPr>
        <w:t xml:space="preserve"> </w:t>
      </w:r>
      <w:r w:rsidRPr="006703B8">
        <w:rPr>
          <w:sz w:val="20"/>
        </w:rPr>
        <w:t xml:space="preserve">The target </w:t>
      </w:r>
      <w:r>
        <w:rPr>
          <w:sz w:val="20"/>
        </w:rPr>
        <w:t xml:space="preserve"> minimum </w:t>
      </w:r>
      <w:r w:rsidRPr="006703B8">
        <w:rPr>
          <w:sz w:val="20"/>
        </w:rPr>
        <w:t xml:space="preserve">skill level for the </w:t>
      </w:r>
      <w:r w:rsidRPr="006703B8">
        <w:rPr>
          <w:b/>
          <w:sz w:val="20"/>
        </w:rPr>
        <w:t>RC2</w:t>
      </w:r>
      <w:r w:rsidRPr="006703B8">
        <w:rPr>
          <w:sz w:val="20"/>
        </w:rPr>
        <w:t xml:space="preserve"> trips is the PC Introductory  level  (or </w:t>
      </w:r>
      <w:r>
        <w:rPr>
          <w:sz w:val="20"/>
        </w:rPr>
        <w:t>equivalent experience) for stern paddlers,</w:t>
      </w:r>
    </w:p>
    <w:p w:rsidR="000A002D" w:rsidRPr="00AE1B03" w:rsidRDefault="000A002D" w:rsidP="000A002D">
      <w:pPr>
        <w:pStyle w:val="ListParagraph"/>
        <w:numPr>
          <w:ilvl w:val="0"/>
          <w:numId w:val="80"/>
        </w:numPr>
        <w:rPr>
          <w:sz w:val="20"/>
        </w:rPr>
      </w:pPr>
      <w:r w:rsidRPr="00AE1B03">
        <w:rPr>
          <w:b/>
          <w:sz w:val="20"/>
        </w:rPr>
        <w:t>RC3</w:t>
      </w:r>
      <w:r w:rsidRPr="00AE1B03">
        <w:rPr>
          <w:sz w:val="20"/>
        </w:rPr>
        <w:t xml:space="preserve"> trips bring the skill requirements up one level—at the intermediate level in stern.  (lake or moving water as required by the Trip Leader) </w:t>
      </w:r>
    </w:p>
    <w:p w:rsidR="000E3341" w:rsidRDefault="000A002D" w:rsidP="000E3341">
      <w:pPr>
        <w:rPr>
          <w:b/>
          <w:bCs/>
          <w:sz w:val="28"/>
          <w:szCs w:val="20"/>
        </w:rPr>
      </w:pPr>
      <w:r>
        <w:rPr>
          <w:b/>
          <w:bCs/>
          <w:sz w:val="28"/>
          <w:szCs w:val="20"/>
        </w:rPr>
        <w:br w:type="page"/>
      </w:r>
    </w:p>
    <w:tbl>
      <w:tblPr>
        <w:tblW w:w="0" w:type="auto"/>
        <w:tblBorders>
          <w:top w:val="single" w:sz="12" w:space="0" w:color="008000"/>
          <w:left w:val="nil"/>
          <w:bottom w:val="single" w:sz="12" w:space="0" w:color="008000"/>
          <w:right w:val="nil"/>
          <w:insideH w:val="nil"/>
          <w:insideV w:val="nil"/>
        </w:tblBorders>
        <w:tblLayout w:type="fixed"/>
        <w:tblLook w:val="00BF"/>
      </w:tblPr>
      <w:tblGrid>
        <w:gridCol w:w="1526"/>
        <w:gridCol w:w="7330"/>
      </w:tblGrid>
      <w:tr w:rsidR="000E3341" w:rsidRPr="000808CC">
        <w:tc>
          <w:tcPr>
            <w:tcW w:w="8856" w:type="dxa"/>
            <w:gridSpan w:val="2"/>
            <w:tcBorders>
              <w:bottom w:val="single" w:sz="6" w:space="0" w:color="008000"/>
            </w:tcBorders>
            <w:shd w:val="clear" w:color="auto" w:fill="auto"/>
          </w:tcPr>
          <w:p w:rsidR="000E3341" w:rsidRPr="000808CC" w:rsidRDefault="000E3341" w:rsidP="00C15FF6">
            <w:pPr>
              <w:rPr>
                <w:b/>
                <w:bCs/>
                <w:sz w:val="32"/>
                <w:szCs w:val="20"/>
              </w:rPr>
            </w:pPr>
            <w:r>
              <w:rPr>
                <w:b/>
                <w:bCs/>
                <w:sz w:val="32"/>
                <w:szCs w:val="20"/>
              </w:rPr>
              <w:t xml:space="preserve">TABLE A6:  Float Plan for FPC Canoe Tripping Program     </w:t>
            </w:r>
          </w:p>
        </w:tc>
      </w:tr>
      <w:tr w:rsidR="000E3341" w:rsidRPr="000808CC">
        <w:tc>
          <w:tcPr>
            <w:tcW w:w="1526" w:type="dxa"/>
            <w:tcBorders>
              <w:top w:val="single" w:sz="6" w:space="0" w:color="008000"/>
            </w:tcBorders>
            <w:shd w:val="clear" w:color="auto" w:fill="auto"/>
          </w:tcPr>
          <w:p w:rsidR="000E3341" w:rsidRDefault="000E3341" w:rsidP="00C15FF6">
            <w:pPr>
              <w:rPr>
                <w:rFonts w:ascii="Times" w:hAnsi="Times"/>
                <w:b/>
                <w:bCs/>
                <w:sz w:val="22"/>
              </w:rPr>
            </w:pPr>
            <w:r>
              <w:rPr>
                <w:rFonts w:ascii="Times" w:hAnsi="Times"/>
                <w:b/>
                <w:bCs/>
                <w:sz w:val="22"/>
              </w:rPr>
              <w:t>GENERAL</w:t>
            </w:r>
          </w:p>
          <w:p w:rsidR="000E3341" w:rsidRPr="00D24D6F" w:rsidRDefault="000E3341" w:rsidP="00C15FF6">
            <w:pPr>
              <w:rPr>
                <w:b/>
                <w:bCs/>
                <w:sz w:val="22"/>
                <w:szCs w:val="20"/>
              </w:rPr>
            </w:pPr>
            <w:r>
              <w:rPr>
                <w:rFonts w:ascii="Times" w:hAnsi="Times"/>
                <w:b/>
                <w:bCs/>
                <w:sz w:val="22"/>
              </w:rPr>
              <w:t>INFO.</w:t>
            </w:r>
          </w:p>
        </w:tc>
        <w:tc>
          <w:tcPr>
            <w:tcW w:w="7330" w:type="dxa"/>
            <w:tcBorders>
              <w:top w:val="single" w:sz="6" w:space="0" w:color="008000"/>
            </w:tcBorders>
            <w:shd w:val="clear" w:color="auto" w:fill="auto"/>
          </w:tcPr>
          <w:p w:rsidR="000E3341" w:rsidRPr="000E3341" w:rsidRDefault="000E3341" w:rsidP="009634E1">
            <w:pPr>
              <w:spacing w:beforeLines="1" w:afterLines="1"/>
              <w:jc w:val="right"/>
              <w:rPr>
                <w:rFonts w:ascii="Times" w:hAnsi="Times"/>
                <w:b/>
                <w:i/>
                <w:szCs w:val="20"/>
              </w:rPr>
            </w:pPr>
            <w:r w:rsidRPr="000E3341">
              <w:rPr>
                <w:b/>
                <w:bCs/>
                <w:i/>
                <w:szCs w:val="20"/>
              </w:rPr>
              <w:t>Page 1 of 2</w:t>
            </w:r>
          </w:p>
          <w:p w:rsidR="000E3341" w:rsidRPr="00EF1828" w:rsidRDefault="000E3341" w:rsidP="009634E1">
            <w:pPr>
              <w:spacing w:beforeLines="1" w:afterLines="1"/>
              <w:rPr>
                <w:rFonts w:ascii="Calibri" w:hAnsi="Calibri"/>
                <w:sz w:val="28"/>
                <w:szCs w:val="20"/>
              </w:rPr>
            </w:pPr>
            <w:r w:rsidRPr="00EF1828">
              <w:rPr>
                <w:rFonts w:ascii="Calibri" w:hAnsi="Calibri"/>
                <w:sz w:val="28"/>
                <w:szCs w:val="20"/>
              </w:rPr>
              <w:t xml:space="preserve">Trip Location: ______________ </w:t>
            </w:r>
          </w:p>
          <w:p w:rsidR="000E3341" w:rsidRPr="00EF1828" w:rsidRDefault="000E3341" w:rsidP="009634E1">
            <w:pPr>
              <w:spacing w:beforeLines="1" w:afterLines="1"/>
              <w:rPr>
                <w:rFonts w:ascii="Calibri" w:hAnsi="Calibri"/>
                <w:sz w:val="28"/>
                <w:szCs w:val="20"/>
              </w:rPr>
            </w:pPr>
            <w:r w:rsidRPr="00EF1828">
              <w:rPr>
                <w:rFonts w:ascii="Calibri" w:hAnsi="Calibri"/>
                <w:sz w:val="28"/>
                <w:szCs w:val="20"/>
              </w:rPr>
              <w:t>Trip Leader(s)________________/____________________</w:t>
            </w:r>
          </w:p>
          <w:p w:rsidR="000E3341" w:rsidRPr="00EF1828" w:rsidRDefault="000E3341" w:rsidP="009634E1">
            <w:pPr>
              <w:spacing w:beforeLines="1" w:afterLines="1"/>
              <w:rPr>
                <w:rFonts w:ascii="Calibri" w:hAnsi="Calibri"/>
                <w:sz w:val="28"/>
                <w:szCs w:val="20"/>
              </w:rPr>
            </w:pPr>
            <w:r w:rsidRPr="00EF1828">
              <w:rPr>
                <w:rFonts w:ascii="Calibri" w:hAnsi="Calibri"/>
                <w:sz w:val="28"/>
                <w:szCs w:val="20"/>
              </w:rPr>
              <w:t xml:space="preserve">Phones: </w:t>
            </w:r>
          </w:p>
          <w:p w:rsidR="000E3341" w:rsidRPr="00EF1828" w:rsidRDefault="000E3341" w:rsidP="009634E1">
            <w:pPr>
              <w:pStyle w:val="ListParagraph"/>
              <w:numPr>
                <w:ilvl w:val="0"/>
                <w:numId w:val="74"/>
              </w:numPr>
              <w:spacing w:beforeLines="1" w:afterLines="1"/>
              <w:rPr>
                <w:rFonts w:ascii="Calibri" w:hAnsi="Calibri"/>
                <w:sz w:val="28"/>
                <w:szCs w:val="20"/>
              </w:rPr>
            </w:pPr>
            <w:r>
              <w:rPr>
                <w:rFonts w:ascii="Calibri" w:hAnsi="Calibri"/>
                <w:sz w:val="28"/>
                <w:szCs w:val="20"/>
              </w:rPr>
              <w:t>Home</w:t>
            </w:r>
            <w:r w:rsidRPr="00EF1828">
              <w:rPr>
                <w:rFonts w:ascii="Calibri" w:hAnsi="Calibri"/>
                <w:sz w:val="28"/>
                <w:szCs w:val="20"/>
              </w:rPr>
              <w:t>:   ______________/___________________</w:t>
            </w:r>
          </w:p>
          <w:p w:rsidR="000E3341" w:rsidRPr="00EF1828" w:rsidRDefault="000E3341" w:rsidP="009634E1">
            <w:pPr>
              <w:pStyle w:val="ListParagraph"/>
              <w:numPr>
                <w:ilvl w:val="0"/>
                <w:numId w:val="74"/>
              </w:numPr>
              <w:spacing w:beforeLines="1" w:afterLines="1"/>
              <w:rPr>
                <w:rFonts w:ascii="Calibri" w:hAnsi="Calibri"/>
                <w:sz w:val="28"/>
                <w:szCs w:val="20"/>
              </w:rPr>
            </w:pPr>
            <w:r w:rsidRPr="00EF1828">
              <w:rPr>
                <w:rFonts w:ascii="Calibri" w:hAnsi="Calibri"/>
                <w:sz w:val="28"/>
                <w:szCs w:val="20"/>
              </w:rPr>
              <w:t>On-water_______________/___________________</w:t>
            </w:r>
          </w:p>
          <w:p w:rsidR="000E3341" w:rsidRDefault="000E3341" w:rsidP="009634E1">
            <w:pPr>
              <w:pStyle w:val="ListParagraph"/>
              <w:numPr>
                <w:ilvl w:val="0"/>
                <w:numId w:val="74"/>
              </w:numPr>
              <w:spacing w:beforeLines="1" w:afterLines="1"/>
              <w:rPr>
                <w:rFonts w:ascii="Calibri" w:hAnsi="Calibri"/>
                <w:szCs w:val="20"/>
              </w:rPr>
            </w:pPr>
            <w:r w:rsidRPr="00EF1828">
              <w:rPr>
                <w:rFonts w:ascii="Calibri" w:hAnsi="Calibri"/>
                <w:sz w:val="28"/>
                <w:szCs w:val="20"/>
              </w:rPr>
              <w:t>Altern</w:t>
            </w:r>
            <w:r>
              <w:rPr>
                <w:rFonts w:ascii="Calibri" w:hAnsi="Calibri"/>
                <w:sz w:val="28"/>
                <w:szCs w:val="20"/>
              </w:rPr>
              <w:t xml:space="preserve">ate signaling or communications </w:t>
            </w:r>
            <w:r w:rsidRPr="00EF1828">
              <w:rPr>
                <w:rFonts w:ascii="Calibri" w:hAnsi="Calibri"/>
                <w:sz w:val="28"/>
                <w:szCs w:val="20"/>
              </w:rPr>
              <w:t>devices</w:t>
            </w:r>
            <w:r w:rsidRPr="00EF1828">
              <w:rPr>
                <w:rFonts w:ascii="Calibri" w:hAnsi="Calibri"/>
                <w:szCs w:val="20"/>
              </w:rPr>
              <w:t>:</w:t>
            </w:r>
          </w:p>
          <w:p w:rsidR="000E3341" w:rsidRPr="00412B62" w:rsidRDefault="000E3341" w:rsidP="009634E1">
            <w:pPr>
              <w:spacing w:beforeLines="1" w:afterLines="1"/>
              <w:ind w:left="360"/>
              <w:rPr>
                <w:rFonts w:ascii="Calibri" w:hAnsi="Calibri"/>
                <w:szCs w:val="20"/>
              </w:rPr>
            </w:pPr>
            <w:r>
              <w:rPr>
                <w:rFonts w:ascii="Calibri" w:hAnsi="Calibri"/>
                <w:szCs w:val="20"/>
              </w:rPr>
              <w:t xml:space="preserve">       </w:t>
            </w:r>
            <w:r w:rsidRPr="00412B62">
              <w:rPr>
                <w:rFonts w:ascii="Calibri" w:hAnsi="Calibri"/>
                <w:szCs w:val="20"/>
              </w:rPr>
              <w:t>________________________________________</w:t>
            </w:r>
          </w:p>
          <w:p w:rsidR="000E3341" w:rsidRPr="000B60FC" w:rsidRDefault="000E3341" w:rsidP="009634E1">
            <w:pPr>
              <w:spacing w:beforeLines="1" w:afterLines="1"/>
              <w:rPr>
                <w:rFonts w:ascii="Calibri" w:hAnsi="Calibri"/>
                <w:b/>
                <w:sz w:val="28"/>
                <w:szCs w:val="20"/>
              </w:rPr>
            </w:pPr>
            <w:r w:rsidRPr="000B60FC">
              <w:rPr>
                <w:rFonts w:ascii="Calibri" w:hAnsi="Calibri"/>
                <w:b/>
                <w:sz w:val="28"/>
                <w:szCs w:val="20"/>
              </w:rPr>
              <w:t xml:space="preserve">Float Plan Holder____________________          </w:t>
            </w:r>
          </w:p>
          <w:p w:rsidR="000E3341" w:rsidRDefault="000E3341" w:rsidP="009634E1">
            <w:pPr>
              <w:spacing w:beforeLines="1" w:afterLines="1"/>
              <w:ind w:left="720"/>
              <w:rPr>
                <w:rFonts w:ascii="Calibri" w:hAnsi="Calibri"/>
                <w:b/>
                <w:szCs w:val="20"/>
              </w:rPr>
            </w:pPr>
            <w:r w:rsidRPr="000B60FC">
              <w:rPr>
                <w:rFonts w:ascii="Calibri" w:hAnsi="Calibri"/>
                <w:b/>
                <w:sz w:val="28"/>
                <w:szCs w:val="20"/>
              </w:rPr>
              <w:t xml:space="preserve"> Phone</w:t>
            </w:r>
            <w:r w:rsidRPr="0029013B">
              <w:rPr>
                <w:rFonts w:ascii="Calibri" w:hAnsi="Calibri"/>
                <w:b/>
                <w:szCs w:val="20"/>
              </w:rPr>
              <w:t xml:space="preserve">    ________________</w:t>
            </w:r>
            <w:r>
              <w:rPr>
                <w:rFonts w:ascii="Calibri" w:hAnsi="Calibri"/>
                <w:b/>
                <w:szCs w:val="20"/>
              </w:rPr>
              <w:t>____</w:t>
            </w:r>
          </w:p>
          <w:p w:rsidR="000E3341" w:rsidRPr="00D24D6F" w:rsidRDefault="000E3341" w:rsidP="009634E1">
            <w:pPr>
              <w:spacing w:beforeLines="1" w:afterLines="1"/>
              <w:rPr>
                <w:rFonts w:ascii="Calibri" w:hAnsi="Calibri"/>
                <w:b/>
                <w:color w:val="FF0000"/>
                <w:sz w:val="22"/>
                <w:szCs w:val="20"/>
              </w:rPr>
            </w:pPr>
            <w:r w:rsidRPr="0029013B">
              <w:rPr>
                <w:rFonts w:ascii="Calibri" w:hAnsi="Calibri"/>
                <w:color w:val="FF0000"/>
                <w:sz w:val="22"/>
                <w:szCs w:val="20"/>
              </w:rPr>
              <w:t>(</w:t>
            </w:r>
            <w:r>
              <w:rPr>
                <w:rFonts w:ascii="Calibri" w:hAnsi="Calibri"/>
                <w:color w:val="FF0000"/>
                <w:sz w:val="22"/>
                <w:szCs w:val="20"/>
              </w:rPr>
              <w:t xml:space="preserve">This </w:t>
            </w:r>
            <w:r w:rsidRPr="00D24D6F">
              <w:rPr>
                <w:rFonts w:ascii="Calibri" w:hAnsi="Calibri"/>
                <w:b/>
                <w:color w:val="FF0000"/>
                <w:sz w:val="22"/>
                <w:szCs w:val="20"/>
              </w:rPr>
              <w:t xml:space="preserve">Person </w:t>
            </w:r>
            <w:r>
              <w:rPr>
                <w:rFonts w:ascii="Calibri" w:hAnsi="Calibri"/>
                <w:b/>
                <w:color w:val="FF0000"/>
                <w:sz w:val="22"/>
                <w:szCs w:val="20"/>
              </w:rPr>
              <w:t xml:space="preserve">is </w:t>
            </w:r>
            <w:r w:rsidRPr="00D24D6F">
              <w:rPr>
                <w:rFonts w:ascii="Calibri" w:hAnsi="Calibri"/>
                <w:b/>
                <w:color w:val="FF0000"/>
                <w:sz w:val="22"/>
                <w:szCs w:val="20"/>
              </w:rPr>
              <w:t xml:space="preserve">to report to J.R.C.C. when group is overdue by one hour or more, or by the agreed “Trip Late” time. </w:t>
            </w:r>
            <w:r w:rsidRPr="00D24D6F">
              <w:rPr>
                <w:rFonts w:ascii="Calibri" w:hAnsi="Calibri"/>
                <w:b/>
                <w:i/>
                <w:color w:val="FF0000"/>
                <w:sz w:val="22"/>
                <w:szCs w:val="20"/>
              </w:rPr>
              <w:t>See line C below</w:t>
            </w:r>
            <w:r w:rsidRPr="00D24D6F">
              <w:rPr>
                <w:rFonts w:ascii="Calibri" w:hAnsi="Calibri"/>
                <w:b/>
                <w:color w:val="FF0000"/>
                <w:sz w:val="22"/>
                <w:szCs w:val="20"/>
              </w:rPr>
              <w:t xml:space="preserve">.) </w:t>
            </w:r>
          </w:p>
        </w:tc>
      </w:tr>
      <w:tr w:rsidR="000E3341" w:rsidRPr="000808CC">
        <w:trPr>
          <w:trHeight w:val="2595"/>
        </w:trPr>
        <w:tc>
          <w:tcPr>
            <w:tcW w:w="1526" w:type="dxa"/>
            <w:shd w:val="clear" w:color="auto" w:fill="auto"/>
          </w:tcPr>
          <w:p w:rsidR="000E3341" w:rsidRPr="00D24D6F" w:rsidRDefault="000E3341" w:rsidP="009634E1">
            <w:pPr>
              <w:spacing w:beforeLines="1" w:afterLines="1"/>
              <w:rPr>
                <w:rFonts w:ascii="Times" w:hAnsi="Times"/>
                <w:b/>
                <w:sz w:val="22"/>
                <w:szCs w:val="20"/>
              </w:rPr>
            </w:pPr>
            <w:r w:rsidRPr="00D24D6F">
              <w:rPr>
                <w:rFonts w:ascii="Times" w:hAnsi="Times"/>
                <w:b/>
                <w:sz w:val="22"/>
                <w:szCs w:val="20"/>
              </w:rPr>
              <w:t>ITINERARY</w:t>
            </w:r>
          </w:p>
          <w:p w:rsidR="000E3341" w:rsidRPr="00D24D6F" w:rsidRDefault="000E3341" w:rsidP="00C15FF6">
            <w:pPr>
              <w:rPr>
                <w:b/>
                <w:bCs/>
                <w:sz w:val="22"/>
                <w:szCs w:val="20"/>
              </w:rPr>
            </w:pPr>
          </w:p>
        </w:tc>
        <w:tc>
          <w:tcPr>
            <w:tcW w:w="7330" w:type="dxa"/>
            <w:shd w:val="clear" w:color="auto" w:fill="auto"/>
          </w:tcPr>
          <w:p w:rsidR="000E3341" w:rsidRPr="00D24D6F" w:rsidRDefault="000E3341" w:rsidP="009634E1">
            <w:pPr>
              <w:pStyle w:val="ListParagraph"/>
              <w:numPr>
                <w:ilvl w:val="0"/>
                <w:numId w:val="75"/>
              </w:numPr>
              <w:pBdr>
                <w:bottom w:val="single" w:sz="4" w:space="1" w:color="F2DBDB" w:themeColor="accent2" w:themeTint="33"/>
              </w:pBdr>
              <w:spacing w:beforeLines="1" w:afterLines="1"/>
              <w:rPr>
                <w:rFonts w:ascii="Calibri" w:hAnsi="Calibri"/>
                <w:sz w:val="22"/>
                <w:szCs w:val="20"/>
              </w:rPr>
            </w:pPr>
            <w:r w:rsidRPr="00D24D6F">
              <w:rPr>
                <w:rFonts w:ascii="Calibri" w:hAnsi="Calibri"/>
                <w:sz w:val="22"/>
                <w:szCs w:val="20"/>
              </w:rPr>
              <w:t>Departure Date (YY/MM/DD)______/_______/______ Time:_________</w:t>
            </w:r>
          </w:p>
          <w:p w:rsidR="000E3341" w:rsidRPr="00CB5C7A" w:rsidRDefault="000E3341" w:rsidP="009634E1">
            <w:pPr>
              <w:numPr>
                <w:ilvl w:val="0"/>
                <w:numId w:val="55"/>
              </w:numPr>
              <w:pBdr>
                <w:bottom w:val="single" w:sz="4" w:space="1" w:color="F2DBDB" w:themeColor="accent2" w:themeTint="33"/>
              </w:pBdr>
              <w:spacing w:beforeLines="1" w:afterLines="1"/>
              <w:ind w:left="360"/>
              <w:rPr>
                <w:rFonts w:ascii="Calibri" w:hAnsi="Calibri"/>
                <w:sz w:val="22"/>
                <w:szCs w:val="20"/>
              </w:rPr>
            </w:pPr>
            <w:r w:rsidRPr="0029013B">
              <w:rPr>
                <w:rFonts w:ascii="Calibri" w:hAnsi="Calibri"/>
                <w:sz w:val="22"/>
                <w:szCs w:val="20"/>
              </w:rPr>
              <w:t xml:space="preserve">Departure </w:t>
            </w:r>
            <w:r>
              <w:rPr>
                <w:rFonts w:ascii="Calibri" w:hAnsi="Calibri"/>
                <w:sz w:val="22"/>
                <w:szCs w:val="20"/>
              </w:rPr>
              <w:t xml:space="preserve">Location </w:t>
            </w:r>
            <w:r w:rsidRPr="0029013B">
              <w:rPr>
                <w:rFonts w:ascii="Calibri" w:hAnsi="Calibri"/>
                <w:sz w:val="22"/>
                <w:szCs w:val="20"/>
              </w:rPr>
              <w:t>______________________</w:t>
            </w:r>
            <w:r>
              <w:rPr>
                <w:rFonts w:ascii="Calibri" w:hAnsi="Calibri"/>
                <w:sz w:val="22"/>
                <w:szCs w:val="20"/>
              </w:rPr>
              <w:t>____________________</w:t>
            </w:r>
            <w:r w:rsidRPr="0029013B">
              <w:rPr>
                <w:rFonts w:ascii="Calibri" w:hAnsi="Calibri"/>
                <w:sz w:val="22"/>
                <w:szCs w:val="20"/>
              </w:rPr>
              <w:t xml:space="preserve"> </w:t>
            </w:r>
          </w:p>
          <w:p w:rsidR="000E3341" w:rsidRPr="00CB5C7A" w:rsidRDefault="000E3341" w:rsidP="009634E1">
            <w:pPr>
              <w:numPr>
                <w:ilvl w:val="0"/>
                <w:numId w:val="55"/>
              </w:numPr>
              <w:pBdr>
                <w:bottom w:val="single" w:sz="4" w:space="1" w:color="F2DBDB" w:themeColor="accent2" w:themeTint="33"/>
              </w:pBdr>
              <w:spacing w:beforeLines="1" w:afterLines="1"/>
              <w:ind w:left="360"/>
              <w:rPr>
                <w:rFonts w:ascii="Calibri" w:hAnsi="Calibri"/>
                <w:sz w:val="22"/>
                <w:szCs w:val="20"/>
              </w:rPr>
            </w:pPr>
            <w:r>
              <w:rPr>
                <w:rFonts w:ascii="Calibri" w:hAnsi="Calibri"/>
                <w:sz w:val="22"/>
                <w:szCs w:val="20"/>
              </w:rPr>
              <w:t>Expected Take-out  (end trip) location____________________________ Continue back of sheet if necessary to specify location.</w:t>
            </w:r>
          </w:p>
          <w:p w:rsidR="000E3341" w:rsidRPr="00D24D6F" w:rsidRDefault="000E3341" w:rsidP="009634E1">
            <w:pPr>
              <w:pBdr>
                <w:bottom w:val="single" w:sz="4" w:space="1" w:color="F2DBDB" w:themeColor="accent2" w:themeTint="33"/>
              </w:pBdr>
              <w:spacing w:beforeLines="1" w:afterLines="1"/>
              <w:rPr>
                <w:rFonts w:ascii="Calibri" w:hAnsi="Calibri"/>
                <w:b/>
                <w:sz w:val="22"/>
                <w:szCs w:val="20"/>
              </w:rPr>
            </w:pPr>
            <w:r w:rsidRPr="00D24D6F">
              <w:rPr>
                <w:rFonts w:ascii="Calibri" w:hAnsi="Calibri"/>
                <w:b/>
                <w:sz w:val="22"/>
                <w:szCs w:val="20"/>
              </w:rPr>
              <w:t xml:space="preserve">Route </w:t>
            </w:r>
          </w:p>
          <w:p w:rsidR="000E3341" w:rsidRPr="00D24D6F" w:rsidRDefault="000E3341" w:rsidP="009634E1">
            <w:pPr>
              <w:pBdr>
                <w:bottom w:val="single" w:sz="4" w:space="1" w:color="F2DBDB" w:themeColor="accent2" w:themeTint="33"/>
              </w:pBdr>
              <w:spacing w:beforeLines="1" w:afterLines="1"/>
              <w:ind w:left="360"/>
              <w:rPr>
                <w:rFonts w:ascii="Calibri" w:hAnsi="Calibri"/>
                <w:sz w:val="22"/>
                <w:szCs w:val="20"/>
              </w:rPr>
            </w:pPr>
            <w:r w:rsidRPr="00D24D6F">
              <w:rPr>
                <w:rFonts w:ascii="Calibri" w:hAnsi="Calibri"/>
                <w:sz w:val="22"/>
                <w:szCs w:val="20"/>
              </w:rPr>
              <w:t>Waypoints (landmarks, stopover points) in likely sequence:</w:t>
            </w:r>
          </w:p>
          <w:p w:rsidR="000E3341" w:rsidRDefault="000E3341" w:rsidP="009634E1">
            <w:pPr>
              <w:pBdr>
                <w:bottom w:val="single" w:sz="4" w:space="1" w:color="F2DBDB" w:themeColor="accent2" w:themeTint="33"/>
              </w:pBdr>
              <w:spacing w:beforeLines="1" w:afterLines="1"/>
              <w:ind w:left="360"/>
              <w:rPr>
                <w:rFonts w:ascii="Calibri" w:hAnsi="Calibri"/>
                <w:sz w:val="22"/>
                <w:szCs w:val="20"/>
              </w:rPr>
            </w:pPr>
            <w:r w:rsidRPr="0029013B">
              <w:rPr>
                <w:rFonts w:ascii="Calibri" w:hAnsi="Calibri"/>
                <w:sz w:val="22"/>
                <w:szCs w:val="20"/>
              </w:rPr>
              <w:t>____</w:t>
            </w:r>
            <w:r>
              <w:rPr>
                <w:rFonts w:ascii="Calibri" w:hAnsi="Calibri"/>
                <w:sz w:val="22"/>
                <w:szCs w:val="20"/>
              </w:rPr>
              <w:t>_________________________________________________</w:t>
            </w:r>
          </w:p>
          <w:p w:rsidR="000E3341" w:rsidRPr="00383B3E" w:rsidRDefault="000E3341" w:rsidP="009634E1">
            <w:pPr>
              <w:pBdr>
                <w:bottom w:val="single" w:sz="4" w:space="1" w:color="F2DBDB" w:themeColor="accent2" w:themeTint="33"/>
              </w:pBdr>
              <w:spacing w:beforeLines="1" w:afterLines="1"/>
              <w:ind w:left="360"/>
              <w:rPr>
                <w:rFonts w:ascii="Calibri" w:hAnsi="Calibri"/>
                <w:sz w:val="22"/>
                <w:szCs w:val="20"/>
              </w:rPr>
            </w:pPr>
            <w:r>
              <w:rPr>
                <w:rFonts w:ascii="Calibri" w:hAnsi="Calibri"/>
                <w:sz w:val="22"/>
                <w:szCs w:val="20"/>
              </w:rPr>
              <w:t>___</w:t>
            </w:r>
            <w:r w:rsidRPr="00383B3E">
              <w:rPr>
                <w:rFonts w:ascii="Calibri" w:hAnsi="Calibri"/>
                <w:sz w:val="22"/>
                <w:szCs w:val="20"/>
              </w:rPr>
              <w:t>______________________</w:t>
            </w:r>
            <w:r>
              <w:rPr>
                <w:rFonts w:ascii="Calibri" w:hAnsi="Calibri"/>
                <w:sz w:val="22"/>
                <w:szCs w:val="20"/>
              </w:rPr>
              <w:t>_____________________________</w:t>
            </w:r>
          </w:p>
          <w:p w:rsidR="000E3341" w:rsidRDefault="000E3341" w:rsidP="009634E1">
            <w:pPr>
              <w:pBdr>
                <w:bottom w:val="single" w:sz="4" w:space="1" w:color="F2DBDB" w:themeColor="accent2" w:themeTint="33"/>
              </w:pBdr>
              <w:spacing w:beforeLines="1" w:afterLines="1"/>
              <w:rPr>
                <w:rFonts w:ascii="Calibri" w:hAnsi="Calibri"/>
                <w:sz w:val="22"/>
                <w:szCs w:val="20"/>
              </w:rPr>
            </w:pPr>
            <w:r w:rsidRPr="00CB5C7A">
              <w:rPr>
                <w:rFonts w:ascii="Calibri" w:hAnsi="Calibri"/>
                <w:b/>
                <w:sz w:val="22"/>
                <w:szCs w:val="20"/>
              </w:rPr>
              <w:t>Contingency sites</w:t>
            </w:r>
            <w:r>
              <w:rPr>
                <w:rFonts w:ascii="Calibri" w:hAnsi="Calibri"/>
                <w:sz w:val="22"/>
                <w:szCs w:val="20"/>
              </w:rPr>
              <w:t xml:space="preserve">? </w:t>
            </w:r>
            <w:r w:rsidRPr="00CB5C7A">
              <w:rPr>
                <w:rFonts w:ascii="Calibri" w:hAnsi="Calibri"/>
                <w:sz w:val="22"/>
                <w:szCs w:val="20"/>
              </w:rPr>
              <w:t>Possible forced Stop-over Points ( wind, fatigue, etc)</w:t>
            </w:r>
          </w:p>
          <w:p w:rsidR="000E3341" w:rsidRPr="00CB5C7A" w:rsidRDefault="000E3341" w:rsidP="009634E1">
            <w:pPr>
              <w:pBdr>
                <w:bottom w:val="single" w:sz="4" w:space="1" w:color="F2DBDB" w:themeColor="accent2" w:themeTint="33"/>
              </w:pBdr>
              <w:spacing w:beforeLines="1" w:afterLines="1"/>
              <w:rPr>
                <w:rFonts w:ascii="Calibri" w:hAnsi="Calibri"/>
                <w:sz w:val="22"/>
                <w:szCs w:val="20"/>
              </w:rPr>
            </w:pPr>
          </w:p>
        </w:tc>
      </w:tr>
      <w:tr w:rsidR="000E3341" w:rsidRPr="000808CC">
        <w:tc>
          <w:tcPr>
            <w:tcW w:w="1526" w:type="dxa"/>
            <w:shd w:val="clear" w:color="auto" w:fill="auto"/>
          </w:tcPr>
          <w:p w:rsidR="000E3341" w:rsidRPr="00D24D6F" w:rsidRDefault="000E3341" w:rsidP="009634E1">
            <w:pPr>
              <w:spacing w:beforeLines="1" w:afterLines="1"/>
              <w:rPr>
                <w:rFonts w:ascii="Times" w:hAnsi="Times"/>
                <w:b/>
                <w:sz w:val="22"/>
                <w:szCs w:val="20"/>
              </w:rPr>
            </w:pPr>
            <w:r w:rsidRPr="00D24D6F">
              <w:rPr>
                <w:rFonts w:ascii="Times" w:hAnsi="Times"/>
                <w:b/>
                <w:sz w:val="22"/>
                <w:szCs w:val="20"/>
              </w:rPr>
              <w:t xml:space="preserve">CAMPING Details </w:t>
            </w:r>
          </w:p>
          <w:p w:rsidR="000E3341" w:rsidRPr="00DF749C" w:rsidRDefault="000E3341" w:rsidP="009634E1">
            <w:pPr>
              <w:spacing w:beforeLines="1" w:afterLines="1"/>
              <w:rPr>
                <w:rFonts w:ascii="Times" w:hAnsi="Times"/>
                <w:b/>
                <w:sz w:val="22"/>
                <w:szCs w:val="20"/>
              </w:rPr>
            </w:pPr>
            <w:r w:rsidRPr="00D24D6F">
              <w:rPr>
                <w:rFonts w:ascii="Times" w:hAnsi="Times"/>
                <w:b/>
                <w:sz w:val="22"/>
                <w:szCs w:val="20"/>
              </w:rPr>
              <w:t>(if any)</w:t>
            </w:r>
          </w:p>
        </w:tc>
        <w:tc>
          <w:tcPr>
            <w:tcW w:w="7330" w:type="dxa"/>
            <w:shd w:val="clear" w:color="auto" w:fill="auto"/>
          </w:tcPr>
          <w:p w:rsidR="000E3341" w:rsidRDefault="000E3341" w:rsidP="009634E1">
            <w:pPr>
              <w:pStyle w:val="ListParagraph"/>
              <w:numPr>
                <w:ilvl w:val="0"/>
                <w:numId w:val="73"/>
              </w:numPr>
              <w:spacing w:beforeLines="1" w:afterLines="1"/>
              <w:ind w:left="360"/>
              <w:rPr>
                <w:rFonts w:ascii="Calibri" w:hAnsi="Calibri"/>
                <w:sz w:val="22"/>
                <w:szCs w:val="20"/>
              </w:rPr>
            </w:pPr>
            <w:r>
              <w:rPr>
                <w:rFonts w:ascii="Calibri" w:hAnsi="Calibri"/>
                <w:sz w:val="22"/>
                <w:szCs w:val="20"/>
              </w:rPr>
              <w:t>Night 01; Where___________________ arrival___________(approximate)</w:t>
            </w:r>
          </w:p>
          <w:p w:rsidR="000E3341" w:rsidRDefault="000E3341" w:rsidP="009634E1">
            <w:pPr>
              <w:pStyle w:val="ListParagraph"/>
              <w:numPr>
                <w:ilvl w:val="0"/>
                <w:numId w:val="73"/>
              </w:numPr>
              <w:spacing w:beforeLines="1" w:afterLines="1"/>
              <w:ind w:left="360"/>
              <w:rPr>
                <w:rFonts w:ascii="Calibri" w:hAnsi="Calibri"/>
                <w:sz w:val="22"/>
                <w:szCs w:val="20"/>
              </w:rPr>
            </w:pPr>
            <w:r>
              <w:rPr>
                <w:rFonts w:ascii="Calibri" w:hAnsi="Calibri"/>
                <w:sz w:val="22"/>
                <w:szCs w:val="20"/>
              </w:rPr>
              <w:t>Night 02: Where:__________________  arrival___________(approximate)</w:t>
            </w:r>
          </w:p>
          <w:p w:rsidR="000E3341" w:rsidRPr="00DF749C" w:rsidRDefault="000E3341" w:rsidP="009634E1">
            <w:pPr>
              <w:pStyle w:val="ListParagraph"/>
              <w:numPr>
                <w:ilvl w:val="0"/>
                <w:numId w:val="73"/>
              </w:numPr>
              <w:spacing w:beforeLines="1" w:afterLines="1"/>
              <w:ind w:left="360"/>
              <w:rPr>
                <w:rFonts w:ascii="Calibri" w:hAnsi="Calibri"/>
                <w:sz w:val="22"/>
                <w:szCs w:val="20"/>
              </w:rPr>
            </w:pPr>
            <w:r>
              <w:rPr>
                <w:rFonts w:ascii="Calibri" w:hAnsi="Calibri"/>
                <w:sz w:val="22"/>
                <w:szCs w:val="20"/>
              </w:rPr>
              <w:t>(Continue back sheet if necessary)</w:t>
            </w:r>
          </w:p>
        </w:tc>
      </w:tr>
      <w:tr w:rsidR="000E3341" w:rsidRPr="000808CC">
        <w:tc>
          <w:tcPr>
            <w:tcW w:w="1526" w:type="dxa"/>
            <w:shd w:val="clear" w:color="auto" w:fill="auto"/>
          </w:tcPr>
          <w:p w:rsidR="000E3341" w:rsidRDefault="000E3341" w:rsidP="009634E1">
            <w:pPr>
              <w:spacing w:beforeLines="1" w:afterLines="1"/>
              <w:rPr>
                <w:rFonts w:ascii="Times" w:hAnsi="Times"/>
                <w:b/>
                <w:sz w:val="22"/>
                <w:szCs w:val="20"/>
              </w:rPr>
            </w:pPr>
          </w:p>
          <w:p w:rsidR="000E3341" w:rsidRPr="00D24D6F" w:rsidRDefault="000E3341" w:rsidP="009634E1">
            <w:pPr>
              <w:spacing w:beforeLines="1" w:afterLines="1"/>
              <w:rPr>
                <w:rFonts w:ascii="Times" w:hAnsi="Times"/>
                <w:b/>
                <w:sz w:val="22"/>
                <w:szCs w:val="20"/>
              </w:rPr>
            </w:pPr>
            <w:r w:rsidRPr="00D24D6F">
              <w:rPr>
                <w:rFonts w:ascii="Times" w:hAnsi="Times"/>
                <w:b/>
                <w:sz w:val="22"/>
                <w:szCs w:val="20"/>
              </w:rPr>
              <w:t>RETURN</w:t>
            </w:r>
          </w:p>
          <w:p w:rsidR="000E3341" w:rsidRPr="00D24D6F" w:rsidRDefault="000E3341" w:rsidP="009634E1">
            <w:pPr>
              <w:spacing w:beforeLines="1" w:afterLines="1"/>
              <w:rPr>
                <w:rFonts w:ascii="Times" w:hAnsi="Times"/>
                <w:b/>
                <w:sz w:val="22"/>
                <w:szCs w:val="20"/>
              </w:rPr>
            </w:pPr>
            <w:r w:rsidRPr="00D24D6F">
              <w:rPr>
                <w:rFonts w:ascii="Times" w:hAnsi="Times"/>
                <w:b/>
                <w:sz w:val="22"/>
                <w:szCs w:val="20"/>
              </w:rPr>
              <w:t>DETAILS</w:t>
            </w:r>
          </w:p>
          <w:p w:rsidR="000E3341" w:rsidRPr="00D24D6F" w:rsidRDefault="000E3341" w:rsidP="00C15FF6">
            <w:pPr>
              <w:rPr>
                <w:b/>
                <w:bCs/>
                <w:sz w:val="22"/>
                <w:szCs w:val="20"/>
              </w:rPr>
            </w:pPr>
          </w:p>
        </w:tc>
        <w:tc>
          <w:tcPr>
            <w:tcW w:w="7330" w:type="dxa"/>
            <w:shd w:val="clear" w:color="auto" w:fill="auto"/>
          </w:tcPr>
          <w:p w:rsidR="000E3341" w:rsidRPr="008111E3" w:rsidRDefault="000E3341" w:rsidP="009634E1">
            <w:pPr>
              <w:spacing w:beforeLines="1" w:afterLines="1"/>
              <w:rPr>
                <w:rFonts w:ascii="Calibri" w:hAnsi="Calibri"/>
                <w:b/>
                <w:szCs w:val="20"/>
              </w:rPr>
            </w:pPr>
            <w:r>
              <w:rPr>
                <w:rFonts w:ascii="Calibri" w:hAnsi="Calibri"/>
                <w:b/>
                <w:szCs w:val="20"/>
              </w:rPr>
              <w:t>A) Expected</w:t>
            </w:r>
            <w:r w:rsidRPr="008111E3">
              <w:rPr>
                <w:rFonts w:ascii="Calibri" w:hAnsi="Calibri"/>
                <w:b/>
                <w:szCs w:val="20"/>
              </w:rPr>
              <w:t xml:space="preserve"> final take out (Place/date/ time approx):</w:t>
            </w:r>
          </w:p>
          <w:p w:rsidR="000E3341" w:rsidRDefault="000E3341" w:rsidP="009634E1">
            <w:pPr>
              <w:spacing w:beforeLines="1" w:afterLines="1"/>
              <w:rPr>
                <w:rFonts w:ascii="Calibri" w:hAnsi="Calibri"/>
                <w:sz w:val="22"/>
                <w:szCs w:val="20"/>
              </w:rPr>
            </w:pPr>
            <w:r w:rsidRPr="0029013B">
              <w:rPr>
                <w:rFonts w:ascii="Calibri" w:hAnsi="Calibri"/>
                <w:sz w:val="22"/>
                <w:szCs w:val="20"/>
              </w:rPr>
              <w:t>__________________</w:t>
            </w:r>
            <w:r>
              <w:rPr>
                <w:rFonts w:ascii="Calibri" w:hAnsi="Calibri"/>
                <w:sz w:val="22"/>
                <w:szCs w:val="20"/>
              </w:rPr>
              <w:t xml:space="preserve">          </w:t>
            </w:r>
            <w:r w:rsidRPr="00DD6C4A">
              <w:rPr>
                <w:rFonts w:ascii="Calibri" w:hAnsi="Calibri"/>
                <w:b/>
                <w:sz w:val="22"/>
                <w:szCs w:val="20"/>
              </w:rPr>
              <w:t>_______________                   ________</w:t>
            </w:r>
            <w:r w:rsidRPr="0029013B">
              <w:rPr>
                <w:rFonts w:ascii="Calibri" w:hAnsi="Calibri"/>
                <w:sz w:val="22"/>
                <w:szCs w:val="20"/>
              </w:rPr>
              <w:t xml:space="preserve"> </w:t>
            </w:r>
            <w:r>
              <w:rPr>
                <w:rFonts w:ascii="Calibri" w:hAnsi="Calibri"/>
                <w:sz w:val="22"/>
                <w:szCs w:val="20"/>
              </w:rPr>
              <w:t xml:space="preserve"> hrs</w:t>
            </w:r>
          </w:p>
          <w:p w:rsidR="000E3341" w:rsidRPr="008111E3" w:rsidRDefault="000E3341" w:rsidP="009634E1">
            <w:pPr>
              <w:spacing w:beforeLines="1" w:afterLines="1"/>
              <w:rPr>
                <w:rFonts w:ascii="Calibri" w:hAnsi="Calibri"/>
                <w:szCs w:val="20"/>
              </w:rPr>
            </w:pPr>
            <w:r>
              <w:rPr>
                <w:rFonts w:ascii="Calibri" w:hAnsi="Calibri"/>
                <w:b/>
                <w:szCs w:val="20"/>
              </w:rPr>
              <w:t xml:space="preserve">B) </w:t>
            </w:r>
            <w:r w:rsidRPr="008111E3">
              <w:rPr>
                <w:rFonts w:ascii="Calibri" w:hAnsi="Calibri"/>
                <w:b/>
                <w:szCs w:val="20"/>
              </w:rPr>
              <w:t>Uncertainties</w:t>
            </w:r>
            <w:r w:rsidRPr="008111E3">
              <w:rPr>
                <w:rFonts w:ascii="Calibri" w:hAnsi="Calibri"/>
                <w:szCs w:val="20"/>
              </w:rPr>
              <w:t>:</w:t>
            </w:r>
          </w:p>
          <w:p w:rsidR="000E3341" w:rsidRDefault="000E3341" w:rsidP="009634E1">
            <w:pPr>
              <w:numPr>
                <w:ilvl w:val="0"/>
                <w:numId w:val="56"/>
              </w:numPr>
              <w:spacing w:beforeLines="1" w:afterLines="1"/>
              <w:ind w:left="360"/>
              <w:rPr>
                <w:rFonts w:ascii="Calibri" w:hAnsi="Calibri"/>
                <w:sz w:val="22"/>
                <w:szCs w:val="20"/>
              </w:rPr>
            </w:pPr>
            <w:r>
              <w:rPr>
                <w:rFonts w:ascii="Calibri" w:hAnsi="Calibri"/>
                <w:sz w:val="22"/>
                <w:szCs w:val="20"/>
              </w:rPr>
              <w:t xml:space="preserve">En route decisions: Possible trip delays (side-trips, layovers) </w:t>
            </w:r>
          </w:p>
          <w:p w:rsidR="000E3341" w:rsidRDefault="000E3341" w:rsidP="009634E1">
            <w:pPr>
              <w:spacing w:beforeLines="1" w:afterLines="1"/>
              <w:ind w:left="360"/>
              <w:rPr>
                <w:rFonts w:ascii="Calibri" w:hAnsi="Calibri"/>
                <w:sz w:val="22"/>
                <w:szCs w:val="20"/>
              </w:rPr>
            </w:pPr>
            <w:r>
              <w:rPr>
                <w:rFonts w:ascii="Calibri" w:hAnsi="Calibri"/>
                <w:sz w:val="22"/>
                <w:szCs w:val="20"/>
              </w:rPr>
              <w:t>_________________________________________________ (Hours/days)</w:t>
            </w:r>
          </w:p>
          <w:p w:rsidR="000E3341" w:rsidRDefault="000E3341" w:rsidP="009634E1">
            <w:pPr>
              <w:numPr>
                <w:ilvl w:val="0"/>
                <w:numId w:val="56"/>
              </w:numPr>
              <w:spacing w:beforeLines="1" w:afterLines="1"/>
              <w:ind w:left="360"/>
              <w:rPr>
                <w:rFonts w:ascii="Calibri" w:hAnsi="Calibri"/>
                <w:sz w:val="22"/>
                <w:szCs w:val="20"/>
              </w:rPr>
            </w:pPr>
            <w:r>
              <w:rPr>
                <w:rFonts w:ascii="Calibri" w:hAnsi="Calibri"/>
                <w:sz w:val="22"/>
                <w:szCs w:val="20"/>
              </w:rPr>
              <w:t>Somewhat likely delays or stopovers (wind, water, fitness, navigation) _________________________________________________ (Hours/days)</w:t>
            </w:r>
          </w:p>
          <w:p w:rsidR="000E3341" w:rsidRDefault="000E3341" w:rsidP="00C15FF6">
            <w:pPr>
              <w:rPr>
                <w:rFonts w:ascii="Calibri" w:hAnsi="Calibri"/>
                <w:b/>
                <w:bCs/>
                <w:sz w:val="22"/>
                <w:szCs w:val="20"/>
              </w:rPr>
            </w:pPr>
            <w:r>
              <w:rPr>
                <w:rFonts w:ascii="Calibri" w:hAnsi="Calibri"/>
                <w:b/>
                <w:bCs/>
                <w:sz w:val="22"/>
                <w:szCs w:val="20"/>
              </w:rPr>
              <w:t xml:space="preserve">C)   </w:t>
            </w:r>
            <w:r w:rsidRPr="00380BF4">
              <w:rPr>
                <w:rFonts w:ascii="Calibri" w:hAnsi="Calibri"/>
                <w:b/>
                <w:bCs/>
                <w:szCs w:val="20"/>
              </w:rPr>
              <w:t>Agreed “trip late”</w:t>
            </w:r>
            <w:r w:rsidRPr="00380BF4">
              <w:rPr>
                <w:rFonts w:ascii="Calibri" w:hAnsi="Calibri"/>
                <w:b/>
                <w:bCs/>
                <w:sz w:val="22"/>
                <w:szCs w:val="20"/>
              </w:rPr>
              <w:t xml:space="preserve">  Time C= A+B = _________________           (day/ time)</w:t>
            </w:r>
          </w:p>
          <w:p w:rsidR="000E3341" w:rsidRPr="0029013B" w:rsidRDefault="000E3341" w:rsidP="00C15FF6">
            <w:pPr>
              <w:rPr>
                <w:rFonts w:ascii="Calibri" w:hAnsi="Calibri"/>
                <w:b/>
                <w:bCs/>
                <w:sz w:val="22"/>
                <w:szCs w:val="20"/>
              </w:rPr>
            </w:pPr>
          </w:p>
        </w:tc>
      </w:tr>
      <w:tr w:rsidR="000E3341" w:rsidRPr="000808CC">
        <w:tc>
          <w:tcPr>
            <w:tcW w:w="1526" w:type="dxa"/>
            <w:shd w:val="clear" w:color="auto" w:fill="auto"/>
          </w:tcPr>
          <w:p w:rsidR="000E3341" w:rsidRPr="00D24D6F" w:rsidRDefault="000E3341" w:rsidP="00C15FF6">
            <w:pPr>
              <w:rPr>
                <w:b/>
                <w:bCs/>
                <w:sz w:val="22"/>
                <w:szCs w:val="20"/>
              </w:rPr>
            </w:pPr>
            <w:r w:rsidRPr="00D24D6F">
              <w:rPr>
                <w:b/>
                <w:bCs/>
                <w:sz w:val="22"/>
                <w:szCs w:val="20"/>
              </w:rPr>
              <w:t>Pi</w:t>
            </w:r>
            <w:r>
              <w:rPr>
                <w:b/>
                <w:bCs/>
                <w:sz w:val="22"/>
                <w:szCs w:val="20"/>
              </w:rPr>
              <w:t>ck-</w:t>
            </w:r>
            <w:r w:rsidRPr="00D24D6F">
              <w:rPr>
                <w:b/>
                <w:bCs/>
                <w:sz w:val="22"/>
                <w:szCs w:val="20"/>
              </w:rPr>
              <w:t>up details</w:t>
            </w:r>
          </w:p>
        </w:tc>
        <w:tc>
          <w:tcPr>
            <w:tcW w:w="7330" w:type="dxa"/>
            <w:shd w:val="clear" w:color="auto" w:fill="auto"/>
          </w:tcPr>
          <w:p w:rsidR="000E3341" w:rsidRDefault="000E3341" w:rsidP="009634E1">
            <w:pPr>
              <w:numPr>
                <w:ilvl w:val="0"/>
                <w:numId w:val="56"/>
              </w:numPr>
              <w:spacing w:beforeLines="1" w:afterLines="1"/>
              <w:ind w:left="360"/>
              <w:rPr>
                <w:rFonts w:ascii="Calibri" w:hAnsi="Calibri"/>
                <w:sz w:val="22"/>
                <w:szCs w:val="20"/>
              </w:rPr>
            </w:pPr>
            <w:r w:rsidRPr="0029013B">
              <w:rPr>
                <w:rFonts w:ascii="Calibri" w:hAnsi="Calibri"/>
                <w:sz w:val="22"/>
                <w:szCs w:val="20"/>
              </w:rPr>
              <w:t>Location of parked Vehicle(s)___________________________</w:t>
            </w:r>
          </w:p>
          <w:p w:rsidR="000E3341" w:rsidRDefault="000E3341" w:rsidP="009634E1">
            <w:pPr>
              <w:numPr>
                <w:ilvl w:val="0"/>
                <w:numId w:val="56"/>
              </w:numPr>
              <w:pBdr>
                <w:bottom w:val="single" w:sz="12" w:space="1" w:color="auto"/>
              </w:pBdr>
              <w:spacing w:beforeLines="1" w:afterLines="1"/>
              <w:ind w:left="360"/>
              <w:rPr>
                <w:rFonts w:ascii="Calibri" w:hAnsi="Calibri"/>
                <w:sz w:val="22"/>
                <w:szCs w:val="20"/>
              </w:rPr>
            </w:pPr>
            <w:r w:rsidRPr="00383B3E">
              <w:rPr>
                <w:rFonts w:ascii="Calibri" w:hAnsi="Calibri"/>
                <w:sz w:val="22"/>
                <w:szCs w:val="20"/>
              </w:rPr>
              <w:t>Vehicle description</w:t>
            </w:r>
            <w:r>
              <w:rPr>
                <w:rFonts w:ascii="Calibri" w:hAnsi="Calibri"/>
                <w:sz w:val="22"/>
                <w:szCs w:val="20"/>
              </w:rPr>
              <w:t>s</w:t>
            </w:r>
            <w:r w:rsidRPr="00383B3E">
              <w:rPr>
                <w:rFonts w:ascii="Calibri" w:hAnsi="Calibri"/>
                <w:sz w:val="22"/>
                <w:szCs w:val="20"/>
              </w:rPr>
              <w:t xml:space="preserve"> (Make, Model and License Plate</w:t>
            </w:r>
            <w:r>
              <w:rPr>
                <w:rFonts w:ascii="Calibri" w:hAnsi="Calibri"/>
                <w:sz w:val="22"/>
                <w:szCs w:val="20"/>
              </w:rPr>
              <w:t>)</w:t>
            </w:r>
          </w:p>
          <w:p w:rsidR="000E3341" w:rsidRPr="00383B3E" w:rsidRDefault="000E3341" w:rsidP="009634E1">
            <w:pPr>
              <w:spacing w:beforeLines="1" w:afterLines="1"/>
              <w:ind w:left="360"/>
              <w:rPr>
                <w:rFonts w:ascii="Calibri" w:hAnsi="Calibri"/>
                <w:sz w:val="22"/>
                <w:szCs w:val="20"/>
              </w:rPr>
            </w:pPr>
          </w:p>
        </w:tc>
      </w:tr>
    </w:tbl>
    <w:p w:rsidR="000E3341" w:rsidRPr="00336CCF" w:rsidRDefault="000E3341" w:rsidP="009634E1">
      <w:pPr>
        <w:spacing w:beforeLines="1" w:afterLines="1"/>
        <w:rPr>
          <w:rFonts w:ascii="Times" w:hAnsi="Times"/>
          <w:sz w:val="28"/>
          <w:szCs w:val="20"/>
        </w:rPr>
      </w:pPr>
    </w:p>
    <w:p w:rsidR="000E3341" w:rsidRDefault="000E3341" w:rsidP="009634E1">
      <w:pPr>
        <w:spacing w:beforeLines="1" w:afterLines="1"/>
        <w:rPr>
          <w:rFonts w:ascii="Times" w:hAnsi="Times"/>
          <w:b/>
          <w:bCs/>
          <w:color w:val="FF0000"/>
          <w:sz w:val="28"/>
          <w:szCs w:val="20"/>
        </w:rPr>
      </w:pPr>
      <w:r>
        <w:rPr>
          <w:rFonts w:ascii="Times" w:hAnsi="Times"/>
          <w:b/>
          <w:bCs/>
          <w:color w:val="FF0000"/>
          <w:sz w:val="28"/>
          <w:szCs w:val="20"/>
        </w:rPr>
        <w:br w:type="page"/>
      </w:r>
      <w:r w:rsidRPr="0014730B">
        <w:rPr>
          <w:rFonts w:ascii="Times" w:hAnsi="Times"/>
          <w:b/>
          <w:bCs/>
          <w:color w:val="FF0000"/>
          <w:sz w:val="28"/>
          <w:szCs w:val="20"/>
        </w:rPr>
        <w:t>Table A- 6 Page 2: Information on Participants</w:t>
      </w:r>
    </w:p>
    <w:p w:rsidR="000E3341" w:rsidRPr="008D7BEC" w:rsidRDefault="000E3341" w:rsidP="009634E1">
      <w:pPr>
        <w:spacing w:beforeLines="1" w:afterLines="1"/>
        <w:rPr>
          <w:rFonts w:ascii="Times" w:hAnsi="Times"/>
          <w:b/>
          <w:bCs/>
          <w:i/>
          <w:color w:val="FF0000"/>
          <w:sz w:val="28"/>
          <w:szCs w:val="20"/>
        </w:rPr>
      </w:pPr>
    </w:p>
    <w:p w:rsidR="000E3341" w:rsidRDefault="000E3341" w:rsidP="009634E1">
      <w:pPr>
        <w:spacing w:beforeLines="1" w:afterLines="1"/>
        <w:rPr>
          <w:rFonts w:ascii="Times" w:hAnsi="Times"/>
          <w:b/>
          <w:bCs/>
          <w:i/>
          <w:szCs w:val="16"/>
        </w:rPr>
      </w:pPr>
      <w:r w:rsidRPr="008D7BEC">
        <w:rPr>
          <w:rFonts w:ascii="Times" w:hAnsi="Times"/>
          <w:b/>
          <w:bCs/>
          <w:i/>
          <w:szCs w:val="16"/>
        </w:rPr>
        <w:t>POLICY</w:t>
      </w:r>
      <w:r>
        <w:rPr>
          <w:rFonts w:ascii="Times" w:hAnsi="Times"/>
          <w:b/>
          <w:bCs/>
          <w:i/>
          <w:szCs w:val="16"/>
        </w:rPr>
        <w:t xml:space="preserve"> STATEMENT</w:t>
      </w:r>
      <w:r w:rsidRPr="008D7BEC">
        <w:rPr>
          <w:rFonts w:ascii="Times" w:hAnsi="Times"/>
          <w:b/>
          <w:bCs/>
          <w:i/>
          <w:szCs w:val="16"/>
        </w:rPr>
        <w:t xml:space="preserve">: Every attempt should be made to have last minute trip members added to the Float Plan Holder's copy of this document. If the Trip Leader cannot contact the float plan holder with the update, a copy with the new members should be left where visible in a vehicle at the departure point. </w:t>
      </w:r>
    </w:p>
    <w:p w:rsidR="000E3341" w:rsidRPr="008D7BEC" w:rsidRDefault="000E3341" w:rsidP="009634E1">
      <w:pPr>
        <w:spacing w:beforeLines="1" w:afterLines="1"/>
        <w:rPr>
          <w:rFonts w:ascii="Times" w:hAnsi="Times"/>
          <w:b/>
          <w:bCs/>
          <w:i/>
          <w:szCs w:val="16"/>
        </w:rPr>
      </w:pPr>
    </w:p>
    <w:p w:rsidR="000E3341" w:rsidRPr="00DF749C" w:rsidRDefault="000E3341" w:rsidP="009634E1">
      <w:pPr>
        <w:spacing w:beforeLines="1" w:afterLines="1"/>
        <w:rPr>
          <w:rFonts w:ascii="Calibri" w:hAnsi="Calibri"/>
          <w:color w:val="FF0000"/>
          <w:sz w:val="28"/>
          <w:szCs w:val="20"/>
        </w:rPr>
      </w:pPr>
      <w:r w:rsidRPr="00DF749C">
        <w:rPr>
          <w:rFonts w:ascii="Calibri" w:hAnsi="Calibri"/>
          <w:color w:val="FF0000"/>
          <w:sz w:val="28"/>
          <w:szCs w:val="20"/>
        </w:rPr>
        <w:t xml:space="preserve">Summary: </w:t>
      </w:r>
    </w:p>
    <w:p w:rsidR="000E3341" w:rsidRPr="00DF749C" w:rsidRDefault="000E3341" w:rsidP="009634E1">
      <w:pPr>
        <w:pStyle w:val="ListParagraph"/>
        <w:numPr>
          <w:ilvl w:val="0"/>
          <w:numId w:val="76"/>
        </w:numPr>
        <w:spacing w:beforeLines="1" w:afterLines="1"/>
        <w:rPr>
          <w:rFonts w:ascii="Calibri" w:hAnsi="Calibri"/>
          <w:color w:val="FF0000"/>
          <w:sz w:val="28"/>
          <w:szCs w:val="20"/>
        </w:rPr>
      </w:pPr>
      <w:r w:rsidRPr="00DF749C">
        <w:rPr>
          <w:rFonts w:ascii="Calibri" w:hAnsi="Calibri"/>
          <w:color w:val="FF0000"/>
          <w:sz w:val="28"/>
          <w:szCs w:val="20"/>
        </w:rPr>
        <w:t xml:space="preserve">Number of People on trip_______________ </w:t>
      </w:r>
    </w:p>
    <w:p w:rsidR="000E3341" w:rsidRPr="00DF749C" w:rsidRDefault="000E3341" w:rsidP="009634E1">
      <w:pPr>
        <w:numPr>
          <w:ilvl w:val="0"/>
          <w:numId w:val="76"/>
        </w:numPr>
        <w:spacing w:beforeLines="1" w:afterLines="1"/>
        <w:rPr>
          <w:rFonts w:ascii="Calibri" w:hAnsi="Calibri"/>
          <w:color w:val="FF0000"/>
          <w:sz w:val="28"/>
          <w:szCs w:val="20"/>
        </w:rPr>
      </w:pPr>
      <w:r>
        <w:rPr>
          <w:rFonts w:ascii="Calibri" w:hAnsi="Calibri"/>
          <w:color w:val="FF0000"/>
          <w:sz w:val="28"/>
          <w:szCs w:val="20"/>
        </w:rPr>
        <w:t xml:space="preserve">Number of </w:t>
      </w:r>
      <w:r w:rsidRPr="00DF749C">
        <w:rPr>
          <w:rFonts w:ascii="Calibri" w:hAnsi="Calibri"/>
          <w:color w:val="FF0000"/>
          <w:sz w:val="28"/>
          <w:szCs w:val="20"/>
        </w:rPr>
        <w:t>boats:_________</w:t>
      </w:r>
      <w:r>
        <w:rPr>
          <w:rFonts w:ascii="Calibri" w:hAnsi="Calibri"/>
          <w:color w:val="FF0000"/>
          <w:sz w:val="28"/>
          <w:szCs w:val="20"/>
        </w:rPr>
        <w:t xml:space="preserve"> Total</w:t>
      </w:r>
    </w:p>
    <w:p w:rsidR="000E3341" w:rsidRPr="00DF749C" w:rsidRDefault="000E3341" w:rsidP="009634E1">
      <w:pPr>
        <w:numPr>
          <w:ilvl w:val="0"/>
          <w:numId w:val="76"/>
        </w:numPr>
        <w:spacing w:beforeLines="1" w:afterLines="1"/>
        <w:rPr>
          <w:rFonts w:ascii="Calibri" w:hAnsi="Calibri"/>
          <w:color w:val="FF0000"/>
          <w:sz w:val="28"/>
          <w:szCs w:val="20"/>
        </w:rPr>
      </w:pPr>
      <w:r>
        <w:rPr>
          <w:rFonts w:ascii="Calibri" w:hAnsi="Calibri"/>
          <w:color w:val="FF0000"/>
          <w:sz w:val="28"/>
          <w:szCs w:val="20"/>
        </w:rPr>
        <w:t xml:space="preserve">Number </w:t>
      </w:r>
      <w:r w:rsidRPr="00DF749C">
        <w:rPr>
          <w:rFonts w:ascii="Calibri" w:hAnsi="Calibri"/>
          <w:color w:val="FF0000"/>
          <w:sz w:val="28"/>
          <w:szCs w:val="20"/>
        </w:rPr>
        <w:t xml:space="preserve"> </w:t>
      </w:r>
      <w:r>
        <w:rPr>
          <w:rFonts w:ascii="Calibri" w:hAnsi="Calibri"/>
          <w:color w:val="FF0000"/>
          <w:sz w:val="28"/>
          <w:szCs w:val="20"/>
        </w:rPr>
        <w:t xml:space="preserve"> tandem canoes:____</w:t>
      </w:r>
      <w:r w:rsidRPr="00DF749C">
        <w:rPr>
          <w:rFonts w:ascii="Calibri" w:hAnsi="Calibri"/>
          <w:color w:val="FF0000"/>
          <w:sz w:val="28"/>
          <w:szCs w:val="20"/>
        </w:rPr>
        <w:t>: solo canoes______;  kayaks: ______</w:t>
      </w:r>
    </w:p>
    <w:p w:rsidR="000E3341" w:rsidRPr="0014730B" w:rsidRDefault="000E3341" w:rsidP="009634E1">
      <w:pPr>
        <w:spacing w:beforeLines="1" w:afterLines="1"/>
        <w:rPr>
          <w:rFonts w:ascii="Times" w:hAnsi="Times"/>
          <w:color w:val="FF0000"/>
          <w:sz w:val="20"/>
          <w:szCs w:val="20"/>
        </w:rPr>
      </w:pPr>
    </w:p>
    <w:tbl>
      <w:tblPr>
        <w:tblW w:w="0" w:type="auto"/>
        <w:tblBorders>
          <w:top w:val="single" w:sz="12" w:space="0" w:color="000000"/>
          <w:left w:val="nil"/>
          <w:bottom w:val="single" w:sz="12" w:space="0" w:color="000000"/>
          <w:right w:val="nil"/>
          <w:insideH w:val="nil"/>
          <w:insideV w:val="nil"/>
        </w:tblBorders>
        <w:tblLook w:val="00BF"/>
      </w:tblPr>
      <w:tblGrid>
        <w:gridCol w:w="776"/>
        <w:gridCol w:w="2238"/>
        <w:gridCol w:w="2324"/>
        <w:gridCol w:w="1765"/>
        <w:gridCol w:w="1759"/>
      </w:tblGrid>
      <w:tr w:rsidR="000E3341" w:rsidRPr="0014730B">
        <w:tc>
          <w:tcPr>
            <w:tcW w:w="675" w:type="dxa"/>
            <w:tcBorders>
              <w:bottom w:val="single" w:sz="12" w:space="0" w:color="000000"/>
            </w:tcBorders>
            <w:shd w:val="clear" w:color="auto" w:fill="auto"/>
          </w:tcPr>
          <w:p w:rsidR="000E3341" w:rsidRPr="00DF749C" w:rsidRDefault="000E3341" w:rsidP="009634E1">
            <w:pPr>
              <w:spacing w:beforeLines="1" w:afterLines="1"/>
              <w:rPr>
                <w:rFonts w:ascii="Times" w:hAnsi="Times"/>
                <w:b/>
                <w:color w:val="FF0000"/>
                <w:sz w:val="28"/>
                <w:szCs w:val="20"/>
              </w:rPr>
            </w:pPr>
            <w:r w:rsidRPr="00DF749C">
              <w:rPr>
                <w:rFonts w:ascii="Times" w:hAnsi="Times"/>
                <w:b/>
                <w:color w:val="FF0000"/>
                <w:sz w:val="28"/>
                <w:szCs w:val="20"/>
              </w:rPr>
              <w:t>Boat</w:t>
            </w:r>
          </w:p>
        </w:tc>
        <w:tc>
          <w:tcPr>
            <w:tcW w:w="2266" w:type="dxa"/>
            <w:tcBorders>
              <w:bottom w:val="single" w:sz="12" w:space="0" w:color="000000"/>
            </w:tcBorders>
            <w:shd w:val="clear" w:color="auto" w:fill="auto"/>
          </w:tcPr>
          <w:p w:rsidR="000E3341" w:rsidRPr="00DF749C" w:rsidRDefault="000E3341" w:rsidP="009634E1">
            <w:pPr>
              <w:spacing w:beforeLines="1" w:afterLines="1"/>
              <w:rPr>
                <w:rFonts w:ascii="Times" w:hAnsi="Times"/>
                <w:b/>
                <w:color w:val="FF0000"/>
                <w:sz w:val="28"/>
                <w:szCs w:val="20"/>
              </w:rPr>
            </w:pPr>
            <w:r w:rsidRPr="00DF749C">
              <w:rPr>
                <w:rFonts w:ascii="Times" w:hAnsi="Times"/>
                <w:b/>
                <w:color w:val="FF0000"/>
                <w:sz w:val="28"/>
                <w:szCs w:val="20"/>
              </w:rPr>
              <w:t xml:space="preserve"> Occupants</w:t>
            </w:r>
          </w:p>
        </w:tc>
        <w:tc>
          <w:tcPr>
            <w:tcW w:w="2371" w:type="dxa"/>
            <w:tcBorders>
              <w:bottom w:val="single" w:sz="12" w:space="0" w:color="000000"/>
            </w:tcBorders>
            <w:shd w:val="clear" w:color="auto" w:fill="auto"/>
          </w:tcPr>
          <w:p w:rsidR="000E3341" w:rsidRPr="00DF749C" w:rsidRDefault="000E3341" w:rsidP="009634E1">
            <w:pPr>
              <w:spacing w:beforeLines="1" w:afterLines="1"/>
              <w:rPr>
                <w:rFonts w:ascii="Times" w:hAnsi="Times"/>
                <w:b/>
                <w:color w:val="FF0000"/>
                <w:sz w:val="28"/>
                <w:szCs w:val="20"/>
              </w:rPr>
            </w:pPr>
            <w:r>
              <w:rPr>
                <w:rFonts w:ascii="Times" w:hAnsi="Times"/>
                <w:b/>
                <w:color w:val="FF0000"/>
                <w:sz w:val="28"/>
                <w:szCs w:val="20"/>
              </w:rPr>
              <w:t>Boat  Spec</w:t>
            </w:r>
          </w:p>
          <w:p w:rsidR="000E3341" w:rsidRPr="00DF749C" w:rsidRDefault="000E3341" w:rsidP="009634E1">
            <w:pPr>
              <w:spacing w:beforeLines="1" w:afterLines="1"/>
              <w:rPr>
                <w:rFonts w:ascii="Times" w:hAnsi="Times"/>
                <w:b/>
                <w:color w:val="FF0000"/>
                <w:sz w:val="28"/>
                <w:szCs w:val="20"/>
              </w:rPr>
            </w:pPr>
            <w:r w:rsidRPr="00DF749C">
              <w:rPr>
                <w:rFonts w:ascii="Times" w:hAnsi="Times"/>
                <w:b/>
                <w:color w:val="FF0000"/>
                <w:sz w:val="28"/>
                <w:szCs w:val="20"/>
              </w:rPr>
              <w:t>(Kind, colour/ length)</w:t>
            </w:r>
          </w:p>
        </w:tc>
        <w:tc>
          <w:tcPr>
            <w:tcW w:w="1772" w:type="dxa"/>
            <w:tcBorders>
              <w:bottom w:val="single" w:sz="12" w:space="0" w:color="000000"/>
            </w:tcBorders>
            <w:shd w:val="clear" w:color="auto" w:fill="auto"/>
          </w:tcPr>
          <w:p w:rsidR="000E3341" w:rsidRPr="00DF749C" w:rsidRDefault="000E3341" w:rsidP="009634E1">
            <w:pPr>
              <w:spacing w:beforeLines="1" w:afterLines="1"/>
              <w:rPr>
                <w:rFonts w:ascii="Times" w:hAnsi="Times"/>
                <w:b/>
                <w:color w:val="FF0000"/>
                <w:sz w:val="28"/>
                <w:szCs w:val="20"/>
              </w:rPr>
            </w:pPr>
            <w:r w:rsidRPr="00DF749C">
              <w:rPr>
                <w:rFonts w:ascii="Times" w:hAnsi="Times"/>
                <w:b/>
                <w:color w:val="FF0000"/>
                <w:sz w:val="28"/>
                <w:szCs w:val="20"/>
              </w:rPr>
              <w:t>Emergency  Contact and  number</w:t>
            </w:r>
          </w:p>
        </w:tc>
        <w:tc>
          <w:tcPr>
            <w:tcW w:w="1772" w:type="dxa"/>
            <w:tcBorders>
              <w:bottom w:val="single" w:sz="12" w:space="0" w:color="000000"/>
            </w:tcBorders>
            <w:shd w:val="clear" w:color="auto" w:fill="auto"/>
          </w:tcPr>
          <w:p w:rsidR="000E3341" w:rsidRPr="00DF749C" w:rsidRDefault="000E3341" w:rsidP="009634E1">
            <w:pPr>
              <w:spacing w:beforeLines="1" w:afterLines="1"/>
              <w:rPr>
                <w:rFonts w:ascii="Times" w:hAnsi="Times"/>
                <w:b/>
                <w:color w:val="FF0000"/>
                <w:sz w:val="28"/>
                <w:szCs w:val="20"/>
              </w:rPr>
            </w:pPr>
            <w:r w:rsidRPr="00DF749C">
              <w:rPr>
                <w:rFonts w:ascii="Times" w:hAnsi="Times"/>
                <w:b/>
                <w:color w:val="FF0000"/>
                <w:sz w:val="28"/>
                <w:szCs w:val="20"/>
              </w:rPr>
              <w:t>Issues (if any) and signature.</w:t>
            </w:r>
          </w:p>
        </w:tc>
      </w:tr>
      <w:tr w:rsidR="000E3341" w:rsidRPr="0014730B">
        <w:tc>
          <w:tcPr>
            <w:tcW w:w="675" w:type="dxa"/>
            <w:tcBorders>
              <w:top w:val="single" w:sz="12" w:space="0" w:color="000000"/>
              <w:bottom w:val="single" w:sz="6" w:space="0" w:color="000000"/>
            </w:tcBorders>
            <w:shd w:val="clear" w:color="auto" w:fill="auto"/>
          </w:tcPr>
          <w:p w:rsidR="000E3341" w:rsidRPr="0014730B" w:rsidRDefault="000E3341" w:rsidP="009634E1">
            <w:pPr>
              <w:numPr>
                <w:ilvl w:val="0"/>
                <w:numId w:val="54"/>
              </w:numPr>
              <w:spacing w:beforeLines="1" w:afterLines="1"/>
              <w:rPr>
                <w:rFonts w:ascii="Times" w:hAnsi="Times"/>
                <w:color w:val="FF0000"/>
                <w:sz w:val="20"/>
                <w:szCs w:val="20"/>
              </w:rPr>
            </w:pPr>
          </w:p>
        </w:tc>
        <w:tc>
          <w:tcPr>
            <w:tcW w:w="2266" w:type="dxa"/>
            <w:tcBorders>
              <w:top w:val="single" w:sz="12"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p w:rsidR="000E3341" w:rsidRPr="0014730B" w:rsidRDefault="000E3341" w:rsidP="009634E1">
            <w:pPr>
              <w:spacing w:beforeLines="1" w:afterLines="1"/>
              <w:rPr>
                <w:rFonts w:ascii="Times" w:hAnsi="Times"/>
                <w:color w:val="FF0000"/>
                <w:sz w:val="20"/>
                <w:szCs w:val="20"/>
              </w:rPr>
            </w:pPr>
          </w:p>
          <w:p w:rsidR="000E3341" w:rsidRPr="0014730B" w:rsidRDefault="000E3341" w:rsidP="009634E1">
            <w:pPr>
              <w:spacing w:beforeLines="1" w:afterLines="1"/>
              <w:rPr>
                <w:rFonts w:ascii="Times" w:hAnsi="Times"/>
                <w:color w:val="FF0000"/>
                <w:sz w:val="20"/>
                <w:szCs w:val="20"/>
              </w:rPr>
            </w:pPr>
          </w:p>
        </w:tc>
        <w:tc>
          <w:tcPr>
            <w:tcW w:w="2371" w:type="dxa"/>
            <w:tcBorders>
              <w:top w:val="single" w:sz="12"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tc>
        <w:tc>
          <w:tcPr>
            <w:tcW w:w="1772" w:type="dxa"/>
            <w:tcBorders>
              <w:top w:val="single" w:sz="12"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tc>
        <w:tc>
          <w:tcPr>
            <w:tcW w:w="1772" w:type="dxa"/>
            <w:tcBorders>
              <w:top w:val="single" w:sz="12"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tc>
      </w:tr>
      <w:tr w:rsidR="000E3341" w:rsidRPr="0014730B">
        <w:tc>
          <w:tcPr>
            <w:tcW w:w="675" w:type="dxa"/>
            <w:tcBorders>
              <w:top w:val="single" w:sz="6" w:space="0" w:color="000000"/>
              <w:bottom w:val="single" w:sz="6" w:space="0" w:color="000000"/>
            </w:tcBorders>
            <w:shd w:val="clear" w:color="auto" w:fill="auto"/>
          </w:tcPr>
          <w:p w:rsidR="000E3341" w:rsidRPr="0014730B" w:rsidRDefault="000E3341" w:rsidP="009634E1">
            <w:pPr>
              <w:numPr>
                <w:ilvl w:val="0"/>
                <w:numId w:val="54"/>
              </w:numPr>
              <w:spacing w:beforeLines="1" w:afterLines="1"/>
              <w:rPr>
                <w:rFonts w:ascii="Times" w:hAnsi="Times"/>
                <w:color w:val="FF0000"/>
                <w:sz w:val="20"/>
                <w:szCs w:val="20"/>
              </w:rPr>
            </w:pPr>
          </w:p>
        </w:tc>
        <w:tc>
          <w:tcPr>
            <w:tcW w:w="2266"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p w:rsidR="000E3341" w:rsidRPr="0014730B" w:rsidRDefault="000E3341" w:rsidP="009634E1">
            <w:pPr>
              <w:spacing w:beforeLines="1" w:afterLines="1"/>
              <w:rPr>
                <w:rFonts w:ascii="Times" w:hAnsi="Times"/>
                <w:color w:val="FF0000"/>
                <w:sz w:val="20"/>
                <w:szCs w:val="20"/>
              </w:rPr>
            </w:pPr>
          </w:p>
          <w:p w:rsidR="000E3341" w:rsidRPr="0014730B" w:rsidRDefault="000E3341" w:rsidP="009634E1">
            <w:pPr>
              <w:spacing w:beforeLines="1" w:afterLines="1"/>
              <w:rPr>
                <w:rFonts w:ascii="Times" w:hAnsi="Times"/>
                <w:color w:val="FF0000"/>
                <w:sz w:val="20"/>
                <w:szCs w:val="20"/>
              </w:rPr>
            </w:pPr>
          </w:p>
        </w:tc>
        <w:tc>
          <w:tcPr>
            <w:tcW w:w="2371"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tc>
        <w:tc>
          <w:tcPr>
            <w:tcW w:w="1772"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tc>
        <w:tc>
          <w:tcPr>
            <w:tcW w:w="1772"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tc>
      </w:tr>
      <w:tr w:rsidR="000E3341" w:rsidRPr="0014730B">
        <w:tc>
          <w:tcPr>
            <w:tcW w:w="675" w:type="dxa"/>
            <w:tcBorders>
              <w:top w:val="single" w:sz="6" w:space="0" w:color="000000"/>
              <w:bottom w:val="single" w:sz="6" w:space="0" w:color="000000"/>
            </w:tcBorders>
            <w:shd w:val="clear" w:color="auto" w:fill="auto"/>
          </w:tcPr>
          <w:p w:rsidR="000E3341" w:rsidRPr="0014730B" w:rsidRDefault="000E3341" w:rsidP="009634E1">
            <w:pPr>
              <w:numPr>
                <w:ilvl w:val="0"/>
                <w:numId w:val="54"/>
              </w:numPr>
              <w:spacing w:beforeLines="1" w:afterLines="1"/>
              <w:rPr>
                <w:rFonts w:ascii="Times" w:hAnsi="Times"/>
                <w:color w:val="FF0000"/>
                <w:sz w:val="20"/>
                <w:szCs w:val="20"/>
              </w:rPr>
            </w:pPr>
          </w:p>
        </w:tc>
        <w:tc>
          <w:tcPr>
            <w:tcW w:w="2266"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p w:rsidR="000E3341" w:rsidRPr="0014730B" w:rsidRDefault="000E3341" w:rsidP="009634E1">
            <w:pPr>
              <w:spacing w:beforeLines="1" w:afterLines="1"/>
              <w:rPr>
                <w:rFonts w:ascii="Times" w:hAnsi="Times"/>
                <w:color w:val="FF0000"/>
                <w:sz w:val="20"/>
                <w:szCs w:val="20"/>
              </w:rPr>
            </w:pPr>
          </w:p>
          <w:p w:rsidR="000E3341" w:rsidRPr="0014730B" w:rsidRDefault="000E3341" w:rsidP="009634E1">
            <w:pPr>
              <w:spacing w:beforeLines="1" w:afterLines="1"/>
              <w:rPr>
                <w:rFonts w:ascii="Times" w:hAnsi="Times"/>
                <w:color w:val="FF0000"/>
                <w:sz w:val="20"/>
                <w:szCs w:val="20"/>
              </w:rPr>
            </w:pPr>
          </w:p>
        </w:tc>
        <w:tc>
          <w:tcPr>
            <w:tcW w:w="2371"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tc>
        <w:tc>
          <w:tcPr>
            <w:tcW w:w="1772"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tc>
        <w:tc>
          <w:tcPr>
            <w:tcW w:w="1772"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tc>
      </w:tr>
      <w:tr w:rsidR="000E3341" w:rsidRPr="0014730B">
        <w:tc>
          <w:tcPr>
            <w:tcW w:w="675" w:type="dxa"/>
            <w:tcBorders>
              <w:top w:val="single" w:sz="6" w:space="0" w:color="000000"/>
              <w:bottom w:val="single" w:sz="6" w:space="0" w:color="000000"/>
            </w:tcBorders>
            <w:shd w:val="clear" w:color="auto" w:fill="auto"/>
          </w:tcPr>
          <w:p w:rsidR="000E3341" w:rsidRPr="0014730B" w:rsidRDefault="000E3341" w:rsidP="009634E1">
            <w:pPr>
              <w:numPr>
                <w:ilvl w:val="0"/>
                <w:numId w:val="54"/>
              </w:numPr>
              <w:spacing w:beforeLines="1" w:afterLines="1"/>
              <w:rPr>
                <w:rFonts w:ascii="Times" w:hAnsi="Times"/>
                <w:color w:val="FF0000"/>
                <w:sz w:val="20"/>
                <w:szCs w:val="20"/>
              </w:rPr>
            </w:pPr>
          </w:p>
        </w:tc>
        <w:tc>
          <w:tcPr>
            <w:tcW w:w="2266"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p w:rsidR="000E3341" w:rsidRPr="0014730B" w:rsidRDefault="000E3341" w:rsidP="009634E1">
            <w:pPr>
              <w:spacing w:beforeLines="1" w:afterLines="1"/>
              <w:rPr>
                <w:rFonts w:ascii="Times" w:hAnsi="Times"/>
                <w:color w:val="FF0000"/>
                <w:sz w:val="20"/>
                <w:szCs w:val="20"/>
              </w:rPr>
            </w:pPr>
          </w:p>
          <w:p w:rsidR="000E3341" w:rsidRPr="0014730B" w:rsidRDefault="000E3341" w:rsidP="009634E1">
            <w:pPr>
              <w:spacing w:beforeLines="1" w:afterLines="1"/>
              <w:rPr>
                <w:rFonts w:ascii="Times" w:hAnsi="Times"/>
                <w:color w:val="FF0000"/>
                <w:sz w:val="20"/>
                <w:szCs w:val="20"/>
              </w:rPr>
            </w:pPr>
          </w:p>
        </w:tc>
        <w:tc>
          <w:tcPr>
            <w:tcW w:w="2371"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tc>
        <w:tc>
          <w:tcPr>
            <w:tcW w:w="1772"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tc>
        <w:tc>
          <w:tcPr>
            <w:tcW w:w="1772"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tc>
      </w:tr>
      <w:tr w:rsidR="000E3341" w:rsidRPr="0014730B">
        <w:tc>
          <w:tcPr>
            <w:tcW w:w="675" w:type="dxa"/>
            <w:tcBorders>
              <w:top w:val="single" w:sz="6" w:space="0" w:color="000000"/>
              <w:bottom w:val="single" w:sz="6" w:space="0" w:color="000000"/>
            </w:tcBorders>
            <w:shd w:val="clear" w:color="auto" w:fill="auto"/>
          </w:tcPr>
          <w:p w:rsidR="000E3341" w:rsidRPr="0014730B" w:rsidRDefault="000E3341" w:rsidP="009634E1">
            <w:pPr>
              <w:numPr>
                <w:ilvl w:val="0"/>
                <w:numId w:val="54"/>
              </w:numPr>
              <w:spacing w:beforeLines="1" w:afterLines="1"/>
              <w:rPr>
                <w:rFonts w:ascii="Times" w:hAnsi="Times"/>
                <w:color w:val="FF0000"/>
                <w:sz w:val="20"/>
                <w:szCs w:val="20"/>
              </w:rPr>
            </w:pPr>
          </w:p>
        </w:tc>
        <w:tc>
          <w:tcPr>
            <w:tcW w:w="2266"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p w:rsidR="000E3341" w:rsidRPr="0014730B" w:rsidRDefault="000E3341" w:rsidP="009634E1">
            <w:pPr>
              <w:spacing w:beforeLines="1" w:afterLines="1"/>
              <w:rPr>
                <w:rFonts w:ascii="Times" w:hAnsi="Times"/>
                <w:color w:val="FF0000"/>
                <w:sz w:val="20"/>
                <w:szCs w:val="20"/>
              </w:rPr>
            </w:pPr>
          </w:p>
          <w:p w:rsidR="000E3341" w:rsidRPr="0014730B" w:rsidRDefault="000E3341" w:rsidP="009634E1">
            <w:pPr>
              <w:spacing w:beforeLines="1" w:afterLines="1"/>
              <w:rPr>
                <w:rFonts w:ascii="Times" w:hAnsi="Times"/>
                <w:color w:val="FF0000"/>
                <w:sz w:val="20"/>
                <w:szCs w:val="20"/>
              </w:rPr>
            </w:pPr>
          </w:p>
        </w:tc>
        <w:tc>
          <w:tcPr>
            <w:tcW w:w="2371"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tc>
        <w:tc>
          <w:tcPr>
            <w:tcW w:w="1772"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tc>
        <w:tc>
          <w:tcPr>
            <w:tcW w:w="1772"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tc>
      </w:tr>
      <w:tr w:rsidR="000E3341" w:rsidRPr="0014730B">
        <w:tc>
          <w:tcPr>
            <w:tcW w:w="675" w:type="dxa"/>
            <w:tcBorders>
              <w:top w:val="single" w:sz="6" w:space="0" w:color="000000"/>
              <w:bottom w:val="single" w:sz="6" w:space="0" w:color="000000"/>
            </w:tcBorders>
            <w:shd w:val="clear" w:color="auto" w:fill="auto"/>
          </w:tcPr>
          <w:p w:rsidR="000E3341" w:rsidRPr="0014730B" w:rsidRDefault="000E3341" w:rsidP="009634E1">
            <w:pPr>
              <w:numPr>
                <w:ilvl w:val="0"/>
                <w:numId w:val="54"/>
              </w:numPr>
              <w:spacing w:beforeLines="1" w:afterLines="1"/>
              <w:rPr>
                <w:rFonts w:ascii="Times" w:hAnsi="Times"/>
                <w:color w:val="FF0000"/>
                <w:sz w:val="20"/>
                <w:szCs w:val="20"/>
              </w:rPr>
            </w:pPr>
          </w:p>
        </w:tc>
        <w:tc>
          <w:tcPr>
            <w:tcW w:w="2266"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p w:rsidR="000E3341" w:rsidRPr="0014730B" w:rsidRDefault="000E3341" w:rsidP="009634E1">
            <w:pPr>
              <w:spacing w:beforeLines="1" w:afterLines="1"/>
              <w:rPr>
                <w:rFonts w:ascii="Times" w:hAnsi="Times"/>
                <w:color w:val="FF0000"/>
                <w:sz w:val="20"/>
                <w:szCs w:val="20"/>
              </w:rPr>
            </w:pPr>
          </w:p>
          <w:p w:rsidR="000E3341" w:rsidRPr="0014730B" w:rsidRDefault="000E3341" w:rsidP="009634E1">
            <w:pPr>
              <w:spacing w:beforeLines="1" w:afterLines="1"/>
              <w:rPr>
                <w:rFonts w:ascii="Times" w:hAnsi="Times"/>
                <w:color w:val="FF0000"/>
                <w:sz w:val="20"/>
                <w:szCs w:val="20"/>
              </w:rPr>
            </w:pPr>
          </w:p>
        </w:tc>
        <w:tc>
          <w:tcPr>
            <w:tcW w:w="2371"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tc>
        <w:tc>
          <w:tcPr>
            <w:tcW w:w="1772"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tc>
        <w:tc>
          <w:tcPr>
            <w:tcW w:w="1772"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tc>
      </w:tr>
      <w:tr w:rsidR="000E3341" w:rsidRPr="0014730B">
        <w:tc>
          <w:tcPr>
            <w:tcW w:w="675" w:type="dxa"/>
            <w:tcBorders>
              <w:top w:val="single" w:sz="6" w:space="0" w:color="000000"/>
              <w:bottom w:val="single" w:sz="6" w:space="0" w:color="000000"/>
            </w:tcBorders>
            <w:shd w:val="clear" w:color="auto" w:fill="auto"/>
          </w:tcPr>
          <w:p w:rsidR="000E3341" w:rsidRPr="0014730B" w:rsidRDefault="000E3341" w:rsidP="009634E1">
            <w:pPr>
              <w:numPr>
                <w:ilvl w:val="0"/>
                <w:numId w:val="54"/>
              </w:numPr>
              <w:spacing w:beforeLines="1" w:afterLines="1"/>
              <w:rPr>
                <w:rFonts w:ascii="Times" w:hAnsi="Times"/>
                <w:color w:val="FF0000"/>
                <w:sz w:val="20"/>
                <w:szCs w:val="20"/>
              </w:rPr>
            </w:pPr>
          </w:p>
        </w:tc>
        <w:tc>
          <w:tcPr>
            <w:tcW w:w="2266"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p w:rsidR="000E3341" w:rsidRPr="0014730B" w:rsidRDefault="000E3341" w:rsidP="009634E1">
            <w:pPr>
              <w:spacing w:beforeLines="1" w:afterLines="1"/>
              <w:rPr>
                <w:rFonts w:ascii="Times" w:hAnsi="Times"/>
                <w:color w:val="FF0000"/>
                <w:sz w:val="20"/>
                <w:szCs w:val="20"/>
              </w:rPr>
            </w:pPr>
          </w:p>
          <w:p w:rsidR="000E3341" w:rsidRPr="0014730B" w:rsidRDefault="000E3341" w:rsidP="009634E1">
            <w:pPr>
              <w:spacing w:beforeLines="1" w:afterLines="1"/>
              <w:rPr>
                <w:rFonts w:ascii="Times" w:hAnsi="Times"/>
                <w:color w:val="FF0000"/>
                <w:sz w:val="20"/>
                <w:szCs w:val="20"/>
              </w:rPr>
            </w:pPr>
          </w:p>
        </w:tc>
        <w:tc>
          <w:tcPr>
            <w:tcW w:w="2371"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tc>
        <w:tc>
          <w:tcPr>
            <w:tcW w:w="1772"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tc>
        <w:tc>
          <w:tcPr>
            <w:tcW w:w="1772"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tc>
      </w:tr>
      <w:tr w:rsidR="000E3341" w:rsidRPr="0014730B">
        <w:tc>
          <w:tcPr>
            <w:tcW w:w="675" w:type="dxa"/>
            <w:tcBorders>
              <w:top w:val="single" w:sz="6" w:space="0" w:color="000000"/>
              <w:bottom w:val="single" w:sz="6" w:space="0" w:color="000000"/>
            </w:tcBorders>
            <w:shd w:val="clear" w:color="auto" w:fill="auto"/>
          </w:tcPr>
          <w:p w:rsidR="000E3341" w:rsidRPr="0014730B" w:rsidRDefault="000E3341" w:rsidP="009634E1">
            <w:pPr>
              <w:numPr>
                <w:ilvl w:val="0"/>
                <w:numId w:val="54"/>
              </w:numPr>
              <w:spacing w:beforeLines="1" w:afterLines="1"/>
              <w:rPr>
                <w:rFonts w:ascii="Times" w:hAnsi="Times"/>
                <w:color w:val="FF0000"/>
                <w:sz w:val="20"/>
                <w:szCs w:val="20"/>
              </w:rPr>
            </w:pPr>
          </w:p>
        </w:tc>
        <w:tc>
          <w:tcPr>
            <w:tcW w:w="2266"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p w:rsidR="000E3341" w:rsidRPr="0014730B" w:rsidRDefault="000E3341" w:rsidP="009634E1">
            <w:pPr>
              <w:spacing w:beforeLines="1" w:afterLines="1"/>
              <w:rPr>
                <w:rFonts w:ascii="Times" w:hAnsi="Times"/>
                <w:color w:val="FF0000"/>
                <w:sz w:val="20"/>
                <w:szCs w:val="20"/>
              </w:rPr>
            </w:pPr>
          </w:p>
          <w:p w:rsidR="000E3341" w:rsidRPr="0014730B" w:rsidRDefault="000E3341" w:rsidP="009634E1">
            <w:pPr>
              <w:spacing w:beforeLines="1" w:afterLines="1"/>
              <w:rPr>
                <w:rFonts w:ascii="Times" w:hAnsi="Times"/>
                <w:color w:val="FF0000"/>
                <w:sz w:val="20"/>
                <w:szCs w:val="20"/>
              </w:rPr>
            </w:pPr>
          </w:p>
        </w:tc>
        <w:tc>
          <w:tcPr>
            <w:tcW w:w="2371"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tc>
        <w:tc>
          <w:tcPr>
            <w:tcW w:w="1772"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tc>
        <w:tc>
          <w:tcPr>
            <w:tcW w:w="1772"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tc>
      </w:tr>
      <w:tr w:rsidR="000E3341" w:rsidRPr="0014730B">
        <w:tc>
          <w:tcPr>
            <w:tcW w:w="675" w:type="dxa"/>
            <w:tcBorders>
              <w:top w:val="single" w:sz="6" w:space="0" w:color="000000"/>
              <w:bottom w:val="single" w:sz="6" w:space="0" w:color="000000"/>
            </w:tcBorders>
            <w:shd w:val="clear" w:color="auto" w:fill="auto"/>
          </w:tcPr>
          <w:p w:rsidR="000E3341" w:rsidRPr="0014730B" w:rsidRDefault="000E3341" w:rsidP="009634E1">
            <w:pPr>
              <w:numPr>
                <w:ilvl w:val="0"/>
                <w:numId w:val="54"/>
              </w:numPr>
              <w:spacing w:beforeLines="1" w:afterLines="1"/>
              <w:rPr>
                <w:rFonts w:ascii="Times" w:hAnsi="Times"/>
                <w:color w:val="FF0000"/>
                <w:sz w:val="20"/>
                <w:szCs w:val="20"/>
              </w:rPr>
            </w:pPr>
          </w:p>
        </w:tc>
        <w:tc>
          <w:tcPr>
            <w:tcW w:w="2266"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p w:rsidR="000E3341" w:rsidRPr="0014730B" w:rsidRDefault="000E3341" w:rsidP="009634E1">
            <w:pPr>
              <w:spacing w:beforeLines="1" w:afterLines="1"/>
              <w:rPr>
                <w:rFonts w:ascii="Times" w:hAnsi="Times"/>
                <w:color w:val="FF0000"/>
                <w:sz w:val="20"/>
                <w:szCs w:val="20"/>
              </w:rPr>
            </w:pPr>
          </w:p>
        </w:tc>
        <w:tc>
          <w:tcPr>
            <w:tcW w:w="2371"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tc>
        <w:tc>
          <w:tcPr>
            <w:tcW w:w="1772"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tc>
        <w:tc>
          <w:tcPr>
            <w:tcW w:w="1772"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tc>
      </w:tr>
      <w:tr w:rsidR="000E3341" w:rsidRPr="0014730B">
        <w:tc>
          <w:tcPr>
            <w:tcW w:w="675" w:type="dxa"/>
            <w:tcBorders>
              <w:top w:val="single" w:sz="6" w:space="0" w:color="000000"/>
              <w:bottom w:val="single" w:sz="6" w:space="0" w:color="000000"/>
            </w:tcBorders>
            <w:shd w:val="clear" w:color="auto" w:fill="auto"/>
          </w:tcPr>
          <w:p w:rsidR="000E3341" w:rsidRPr="0014730B" w:rsidRDefault="000E3341" w:rsidP="009634E1">
            <w:pPr>
              <w:numPr>
                <w:ilvl w:val="0"/>
                <w:numId w:val="54"/>
              </w:numPr>
              <w:spacing w:beforeLines="1" w:afterLines="1"/>
              <w:rPr>
                <w:rFonts w:ascii="Times" w:hAnsi="Times"/>
                <w:color w:val="FF0000"/>
                <w:sz w:val="20"/>
                <w:szCs w:val="20"/>
              </w:rPr>
            </w:pPr>
          </w:p>
        </w:tc>
        <w:tc>
          <w:tcPr>
            <w:tcW w:w="2266"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p w:rsidR="000E3341" w:rsidRPr="0014730B" w:rsidRDefault="000E3341" w:rsidP="009634E1">
            <w:pPr>
              <w:spacing w:beforeLines="1" w:afterLines="1"/>
              <w:rPr>
                <w:rFonts w:ascii="Times" w:hAnsi="Times"/>
                <w:color w:val="FF0000"/>
                <w:sz w:val="20"/>
                <w:szCs w:val="20"/>
              </w:rPr>
            </w:pPr>
          </w:p>
        </w:tc>
        <w:tc>
          <w:tcPr>
            <w:tcW w:w="2371"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tc>
        <w:tc>
          <w:tcPr>
            <w:tcW w:w="1772"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tc>
        <w:tc>
          <w:tcPr>
            <w:tcW w:w="1772"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tc>
      </w:tr>
      <w:tr w:rsidR="000E3341" w:rsidRPr="0014730B">
        <w:tc>
          <w:tcPr>
            <w:tcW w:w="675" w:type="dxa"/>
            <w:tcBorders>
              <w:top w:val="single" w:sz="6" w:space="0" w:color="000000"/>
              <w:bottom w:val="single" w:sz="6" w:space="0" w:color="000000"/>
            </w:tcBorders>
            <w:shd w:val="clear" w:color="auto" w:fill="auto"/>
          </w:tcPr>
          <w:p w:rsidR="000E3341" w:rsidRPr="0014730B" w:rsidRDefault="000E3341" w:rsidP="009634E1">
            <w:pPr>
              <w:numPr>
                <w:ilvl w:val="0"/>
                <w:numId w:val="54"/>
              </w:numPr>
              <w:spacing w:beforeLines="1" w:afterLines="1"/>
              <w:rPr>
                <w:rFonts w:ascii="Times" w:hAnsi="Times"/>
                <w:color w:val="FF0000"/>
                <w:sz w:val="20"/>
                <w:szCs w:val="20"/>
              </w:rPr>
            </w:pPr>
          </w:p>
        </w:tc>
        <w:tc>
          <w:tcPr>
            <w:tcW w:w="2266"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p w:rsidR="000E3341" w:rsidRPr="0014730B" w:rsidRDefault="000E3341" w:rsidP="009634E1">
            <w:pPr>
              <w:spacing w:beforeLines="1" w:afterLines="1"/>
              <w:rPr>
                <w:rFonts w:ascii="Times" w:hAnsi="Times"/>
                <w:color w:val="FF0000"/>
                <w:sz w:val="20"/>
                <w:szCs w:val="20"/>
              </w:rPr>
            </w:pPr>
          </w:p>
        </w:tc>
        <w:tc>
          <w:tcPr>
            <w:tcW w:w="2371"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tc>
        <w:tc>
          <w:tcPr>
            <w:tcW w:w="1772"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tc>
        <w:tc>
          <w:tcPr>
            <w:tcW w:w="1772"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tc>
      </w:tr>
      <w:tr w:rsidR="000E3341" w:rsidRPr="0014730B">
        <w:tc>
          <w:tcPr>
            <w:tcW w:w="675" w:type="dxa"/>
            <w:tcBorders>
              <w:top w:val="single" w:sz="6" w:space="0" w:color="000000"/>
              <w:bottom w:val="single" w:sz="6" w:space="0" w:color="000000"/>
            </w:tcBorders>
            <w:shd w:val="clear" w:color="auto" w:fill="auto"/>
          </w:tcPr>
          <w:p w:rsidR="000E3341" w:rsidRPr="0014730B" w:rsidRDefault="000E3341" w:rsidP="009634E1">
            <w:pPr>
              <w:numPr>
                <w:ilvl w:val="0"/>
                <w:numId w:val="54"/>
              </w:numPr>
              <w:spacing w:beforeLines="1" w:afterLines="1"/>
              <w:rPr>
                <w:rFonts w:ascii="Times" w:hAnsi="Times"/>
                <w:color w:val="FF0000"/>
                <w:sz w:val="20"/>
                <w:szCs w:val="20"/>
              </w:rPr>
            </w:pPr>
          </w:p>
        </w:tc>
        <w:tc>
          <w:tcPr>
            <w:tcW w:w="2266"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p w:rsidR="000E3341" w:rsidRPr="0014730B" w:rsidRDefault="000E3341" w:rsidP="009634E1">
            <w:pPr>
              <w:spacing w:beforeLines="1" w:afterLines="1"/>
              <w:rPr>
                <w:rFonts w:ascii="Times" w:hAnsi="Times"/>
                <w:color w:val="FF0000"/>
                <w:sz w:val="20"/>
                <w:szCs w:val="20"/>
              </w:rPr>
            </w:pPr>
          </w:p>
        </w:tc>
        <w:tc>
          <w:tcPr>
            <w:tcW w:w="2371"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tc>
        <w:tc>
          <w:tcPr>
            <w:tcW w:w="1772"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tc>
        <w:tc>
          <w:tcPr>
            <w:tcW w:w="1772" w:type="dxa"/>
            <w:tcBorders>
              <w:top w:val="single" w:sz="6" w:space="0" w:color="000000"/>
              <w:bottom w:val="single" w:sz="6" w:space="0" w:color="000000"/>
            </w:tcBorders>
            <w:shd w:val="clear" w:color="auto" w:fill="auto"/>
          </w:tcPr>
          <w:p w:rsidR="000E3341" w:rsidRPr="0014730B" w:rsidRDefault="000E3341" w:rsidP="009634E1">
            <w:pPr>
              <w:spacing w:beforeLines="1" w:afterLines="1"/>
              <w:rPr>
                <w:rFonts w:ascii="Times" w:hAnsi="Times"/>
                <w:color w:val="FF0000"/>
                <w:sz w:val="20"/>
                <w:szCs w:val="20"/>
              </w:rPr>
            </w:pPr>
          </w:p>
        </w:tc>
      </w:tr>
    </w:tbl>
    <w:p w:rsidR="000E3341" w:rsidRDefault="000E3341">
      <w:pPr>
        <w:rPr>
          <w:b/>
          <w:bCs/>
          <w:sz w:val="28"/>
          <w:szCs w:val="20"/>
        </w:rPr>
      </w:pPr>
      <w:r>
        <w:rPr>
          <w:b/>
          <w:bCs/>
          <w:sz w:val="28"/>
          <w:szCs w:val="20"/>
        </w:rPr>
        <w:br w:type="page"/>
      </w:r>
    </w:p>
    <w:p w:rsidR="00C15FF6" w:rsidRDefault="000E3341" w:rsidP="00C15FF6">
      <w:pPr>
        <w:rPr>
          <w:b/>
          <w:bCs/>
          <w:sz w:val="28"/>
          <w:szCs w:val="20"/>
        </w:rPr>
      </w:pPr>
      <w:r>
        <w:rPr>
          <w:b/>
          <w:bCs/>
          <w:sz w:val="28"/>
          <w:szCs w:val="20"/>
        </w:rPr>
        <w:t>Table A-7</w:t>
      </w:r>
      <w:r w:rsidR="00C15FF6" w:rsidRPr="00A7216F">
        <w:rPr>
          <w:b/>
          <w:bCs/>
          <w:sz w:val="28"/>
          <w:szCs w:val="20"/>
        </w:rPr>
        <w:t xml:space="preserve">   FPC  Waiver</w:t>
      </w:r>
      <w:r w:rsidR="00C15FF6">
        <w:rPr>
          <w:b/>
          <w:bCs/>
          <w:sz w:val="28"/>
          <w:szCs w:val="20"/>
        </w:rPr>
        <w:t>—SAMPLE ONLY. Download  current version</w:t>
      </w:r>
    </w:p>
    <w:p w:rsidR="00C15FF6" w:rsidRPr="00A7216F" w:rsidRDefault="00C15FF6" w:rsidP="00C15FF6">
      <w:pPr>
        <w:rPr>
          <w:b/>
          <w:bCs/>
          <w:sz w:val="28"/>
          <w:szCs w:val="20"/>
        </w:rPr>
      </w:pPr>
      <w:r>
        <w:rPr>
          <w:b/>
          <w:noProof/>
          <w:sz w:val="28"/>
          <w:szCs w:val="20"/>
          <w:lang w:val="en-US" w:eastAsia="en-US"/>
        </w:rPr>
        <w:drawing>
          <wp:inline distT="0" distB="0" distL="0" distR="0">
            <wp:extent cx="5163143" cy="7302500"/>
            <wp:effectExtent l="0" t="0" r="0" b="0"/>
            <wp:docPr id="3" name="Picture 1" descr="5c0b8a_45ce43e2842f467fb4e4e2172858ba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c0b8a_45ce43e2842f467fb4e4e2172858ba98"/>
                    <pic:cNvPicPr>
                      <a:picLocks noChangeAspect="1" noChangeArrowheads="1"/>
                    </pic:cNvPicPr>
                  </pic:nvPicPr>
                  <pic:blipFill>
                    <a:blip r:embed="rId15"/>
                    <a:srcRect/>
                    <a:stretch>
                      <a:fillRect/>
                    </a:stretch>
                  </pic:blipFill>
                  <pic:spPr bwMode="auto">
                    <a:xfrm>
                      <a:off x="0" y="0"/>
                      <a:ext cx="5163143" cy="7302500"/>
                    </a:xfrm>
                    <a:prstGeom prst="rect">
                      <a:avLst/>
                    </a:prstGeom>
                    <a:noFill/>
                    <a:ln w="9525">
                      <a:noFill/>
                      <a:miter lim="800000"/>
                      <a:headEnd/>
                      <a:tailEnd/>
                    </a:ln>
                  </pic:spPr>
                </pic:pic>
              </a:graphicData>
            </a:graphic>
          </wp:inline>
        </w:drawing>
      </w:r>
    </w:p>
    <w:p w:rsidR="00C15FF6" w:rsidRDefault="00C15FF6" w:rsidP="000E3341">
      <w:pPr>
        <w:rPr>
          <w:b/>
          <w:bCs/>
          <w:sz w:val="28"/>
          <w:szCs w:val="20"/>
        </w:rPr>
      </w:pPr>
      <w:r>
        <w:rPr>
          <w:b/>
          <w:bCs/>
          <w:sz w:val="28"/>
          <w:szCs w:val="20"/>
        </w:rPr>
        <w:br w:type="page"/>
      </w:r>
      <w:r w:rsidR="000E3341">
        <w:rPr>
          <w:b/>
          <w:bCs/>
          <w:sz w:val="28"/>
          <w:szCs w:val="20"/>
        </w:rPr>
        <w:t>Table 8</w:t>
      </w:r>
      <w:r>
        <w:rPr>
          <w:b/>
          <w:bCs/>
          <w:sz w:val="28"/>
          <w:szCs w:val="20"/>
        </w:rPr>
        <w:t xml:space="preserve"> Pre-paddle briefing – SAMPLE. Please </w:t>
      </w:r>
      <w:commentRangeStart w:id="4"/>
      <w:r>
        <w:rPr>
          <w:b/>
          <w:bCs/>
          <w:sz w:val="28"/>
          <w:szCs w:val="20"/>
        </w:rPr>
        <w:t>download</w:t>
      </w:r>
      <w:commentRangeEnd w:id="4"/>
      <w:r>
        <w:rPr>
          <w:rStyle w:val="CommentReference"/>
        </w:rPr>
        <w:commentReference w:id="4"/>
      </w:r>
    </w:p>
    <w:p w:rsidR="00C15FF6" w:rsidRDefault="00C15FF6" w:rsidP="00C15FF6">
      <w:pPr>
        <w:rPr>
          <w:b/>
          <w:bCs/>
          <w:sz w:val="28"/>
          <w:szCs w:val="20"/>
        </w:rPr>
      </w:pPr>
      <w:r>
        <w:rPr>
          <w:b/>
          <w:noProof/>
          <w:sz w:val="28"/>
          <w:szCs w:val="20"/>
          <w:lang w:val="en-US" w:eastAsia="en-US"/>
        </w:rPr>
        <w:drawing>
          <wp:inline distT="0" distB="0" distL="0" distR="0">
            <wp:extent cx="5486400" cy="7759700"/>
            <wp:effectExtent l="0" t="0" r="0" b="0"/>
            <wp:docPr id="4" name="Picture 2" descr="5c0b8a_e406256dada242a7984d2c3ae310b6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c0b8a_e406256dada242a7984d2c3ae310b68c"/>
                    <pic:cNvPicPr>
                      <a:picLocks noChangeAspect="1" noChangeArrowheads="1"/>
                    </pic:cNvPicPr>
                  </pic:nvPicPr>
                  <pic:blipFill>
                    <a:blip r:embed="rId17"/>
                    <a:srcRect/>
                    <a:stretch>
                      <a:fillRect/>
                    </a:stretch>
                  </pic:blipFill>
                  <pic:spPr bwMode="auto">
                    <a:xfrm>
                      <a:off x="0" y="0"/>
                      <a:ext cx="5486400" cy="7759700"/>
                    </a:xfrm>
                    <a:prstGeom prst="rect">
                      <a:avLst/>
                    </a:prstGeom>
                    <a:noFill/>
                    <a:ln w="9525">
                      <a:noFill/>
                      <a:miter lim="800000"/>
                      <a:headEnd/>
                      <a:tailEnd/>
                    </a:ln>
                  </pic:spPr>
                </pic:pic>
              </a:graphicData>
            </a:graphic>
          </wp:inline>
        </w:drawing>
      </w:r>
      <w:r>
        <w:rPr>
          <w:b/>
          <w:bCs/>
          <w:sz w:val="28"/>
          <w:szCs w:val="20"/>
        </w:rPr>
        <w:br w:type="page"/>
      </w:r>
      <w:r w:rsidR="000E3341">
        <w:rPr>
          <w:b/>
          <w:bCs/>
          <w:sz w:val="28"/>
          <w:szCs w:val="20"/>
        </w:rPr>
        <w:t>Table A-9</w:t>
      </w:r>
      <w:r>
        <w:rPr>
          <w:b/>
          <w:bCs/>
          <w:sz w:val="28"/>
          <w:szCs w:val="20"/>
        </w:rPr>
        <w:t xml:space="preserve"> Serious Event Report—SAMPLE </w:t>
      </w:r>
      <w:r w:rsidR="000E3341">
        <w:rPr>
          <w:b/>
          <w:bCs/>
          <w:sz w:val="28"/>
          <w:szCs w:val="20"/>
        </w:rPr>
        <w:t>Form</w:t>
      </w:r>
    </w:p>
    <w:p w:rsidR="004B50BC" w:rsidRDefault="00C15FF6" w:rsidP="002460BA">
      <w:r>
        <w:rPr>
          <w:b/>
          <w:bCs/>
          <w:noProof/>
          <w:sz w:val="28"/>
          <w:szCs w:val="20"/>
          <w:lang w:val="en-US" w:eastAsia="en-US"/>
        </w:rPr>
        <w:drawing>
          <wp:inline distT="0" distB="0" distL="0" distR="0">
            <wp:extent cx="5486400" cy="7759700"/>
            <wp:effectExtent l="0" t="0" r="0" b="0"/>
            <wp:docPr id="5" name="Picture 4" descr="5c0b8a_fac2e664992a4754b5c2e28cd17b90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c0b8a_fac2e664992a4754b5c2e28cd17b90e5"/>
                    <pic:cNvPicPr>
                      <a:picLocks noChangeAspect="1" noChangeArrowheads="1"/>
                    </pic:cNvPicPr>
                  </pic:nvPicPr>
                  <pic:blipFill>
                    <a:blip r:embed="rId18"/>
                    <a:srcRect/>
                    <a:stretch>
                      <a:fillRect/>
                    </a:stretch>
                  </pic:blipFill>
                  <pic:spPr bwMode="auto">
                    <a:xfrm>
                      <a:off x="0" y="0"/>
                      <a:ext cx="5486400" cy="7759700"/>
                    </a:xfrm>
                    <a:prstGeom prst="rect">
                      <a:avLst/>
                    </a:prstGeom>
                    <a:noFill/>
                    <a:ln w="9525">
                      <a:noFill/>
                      <a:miter lim="800000"/>
                      <a:headEnd/>
                      <a:tailEnd/>
                    </a:ln>
                  </pic:spPr>
                </pic:pic>
              </a:graphicData>
            </a:graphic>
          </wp:inline>
        </w:drawing>
      </w:r>
    </w:p>
    <w:p w:rsidR="004B50BC" w:rsidRDefault="004B50BC">
      <w:r>
        <w:br w:type="page"/>
      </w:r>
    </w:p>
    <w:p w:rsidR="004B50BC" w:rsidRDefault="004B50BC" w:rsidP="009634E1">
      <w:pPr>
        <w:spacing w:beforeLines="1" w:afterLines="1"/>
        <w:jc w:val="center"/>
        <w:rPr>
          <w:rFonts w:ascii="Helvetica" w:hAnsi="Helvetica"/>
          <w:b/>
          <w:bCs/>
          <w:sz w:val="32"/>
          <w:szCs w:val="16"/>
          <w:lang w:val="en-US" w:eastAsia="en-US"/>
        </w:rPr>
      </w:pPr>
      <w:r>
        <w:rPr>
          <w:rFonts w:ascii="Helvetica" w:hAnsi="Helvetica"/>
          <w:b/>
          <w:bCs/>
          <w:sz w:val="32"/>
          <w:szCs w:val="16"/>
          <w:lang w:val="en-US" w:eastAsia="en-US"/>
        </w:rPr>
        <w:t>Addendum K</w:t>
      </w:r>
    </w:p>
    <w:p w:rsidR="004B50BC" w:rsidRPr="004E0C14" w:rsidRDefault="004B50BC" w:rsidP="009634E1">
      <w:pPr>
        <w:spacing w:beforeLines="1" w:afterLines="1"/>
        <w:jc w:val="center"/>
        <w:rPr>
          <w:rFonts w:ascii="Helvetica" w:hAnsi="Helvetica"/>
          <w:b/>
          <w:bCs/>
          <w:sz w:val="32"/>
          <w:szCs w:val="16"/>
          <w:lang w:val="en-US" w:eastAsia="en-US"/>
        </w:rPr>
      </w:pPr>
      <w:r>
        <w:rPr>
          <w:rFonts w:ascii="Helvetica" w:hAnsi="Helvetica"/>
          <w:b/>
          <w:bCs/>
          <w:sz w:val="32"/>
          <w:szCs w:val="16"/>
          <w:lang w:val="en-US" w:eastAsia="en-US"/>
        </w:rPr>
        <w:t xml:space="preserve">Canoe Tripping Resources </w:t>
      </w:r>
    </w:p>
    <w:p w:rsidR="004B50BC" w:rsidRDefault="004B50BC" w:rsidP="009634E1">
      <w:pPr>
        <w:spacing w:beforeLines="1" w:afterLines="1"/>
        <w:rPr>
          <w:rFonts w:ascii="Times" w:hAnsi="Times"/>
          <w:sz w:val="28"/>
          <w:szCs w:val="20"/>
          <w:lang w:val="en-US" w:eastAsia="en-US"/>
        </w:rPr>
      </w:pPr>
    </w:p>
    <w:p w:rsidR="004B50BC" w:rsidRPr="0090444B" w:rsidRDefault="004B50BC" w:rsidP="009634E1">
      <w:pPr>
        <w:spacing w:beforeLines="1" w:afterLines="1"/>
        <w:rPr>
          <w:rFonts w:ascii="Times" w:hAnsi="Times"/>
          <w:sz w:val="28"/>
          <w:szCs w:val="20"/>
          <w:lang w:val="en-US" w:eastAsia="en-US"/>
        </w:rPr>
      </w:pPr>
    </w:p>
    <w:p w:rsidR="004B50BC" w:rsidRPr="0072308A" w:rsidRDefault="004B50BC" w:rsidP="009634E1">
      <w:pPr>
        <w:spacing w:beforeLines="1" w:afterLines="1"/>
        <w:rPr>
          <w:rFonts w:asciiTheme="majorHAnsi" w:hAnsiTheme="majorHAnsi"/>
          <w:b/>
          <w:bCs/>
          <w:sz w:val="32"/>
          <w:szCs w:val="16"/>
          <w:lang w:val="en-US" w:eastAsia="en-US"/>
        </w:rPr>
      </w:pPr>
      <w:r w:rsidRPr="0072308A">
        <w:rPr>
          <w:rFonts w:asciiTheme="majorHAnsi" w:hAnsiTheme="majorHAnsi"/>
          <w:b/>
          <w:bCs/>
          <w:sz w:val="32"/>
          <w:szCs w:val="16"/>
          <w:lang w:val="en-US" w:eastAsia="en-US"/>
        </w:rPr>
        <w:t xml:space="preserve">TABLE OF CONTENTS </w:t>
      </w:r>
    </w:p>
    <w:p w:rsidR="004B50BC" w:rsidRPr="0072308A" w:rsidRDefault="004B50BC" w:rsidP="009634E1">
      <w:pPr>
        <w:spacing w:beforeLines="1" w:afterLines="1"/>
        <w:rPr>
          <w:rFonts w:asciiTheme="majorHAnsi" w:hAnsiTheme="majorHAnsi"/>
          <w:sz w:val="32"/>
          <w:szCs w:val="20"/>
          <w:lang w:val="en-US" w:eastAsia="en-US"/>
        </w:rPr>
      </w:pPr>
    </w:p>
    <w:p w:rsidR="004B50BC" w:rsidRDefault="004B50BC" w:rsidP="009634E1">
      <w:pPr>
        <w:spacing w:beforeLines="1" w:afterLines="1"/>
        <w:ind w:left="360"/>
        <w:rPr>
          <w:rFonts w:asciiTheme="majorHAnsi" w:hAnsiTheme="majorHAnsi"/>
          <w:b/>
          <w:bCs/>
          <w:sz w:val="32"/>
          <w:szCs w:val="20"/>
          <w:lang w:val="en-US" w:eastAsia="en-US"/>
        </w:rPr>
      </w:pPr>
      <w:r>
        <w:rPr>
          <w:rFonts w:asciiTheme="majorHAnsi" w:hAnsiTheme="majorHAnsi"/>
          <w:b/>
          <w:bCs/>
          <w:sz w:val="32"/>
          <w:szCs w:val="20"/>
          <w:lang w:val="en-US" w:eastAsia="en-US"/>
        </w:rPr>
        <w:t xml:space="preserve">1.0 </w:t>
      </w:r>
      <w:r w:rsidRPr="0072308A">
        <w:rPr>
          <w:rFonts w:asciiTheme="majorHAnsi" w:hAnsiTheme="majorHAnsi"/>
          <w:b/>
          <w:bCs/>
          <w:sz w:val="32"/>
          <w:szCs w:val="20"/>
          <w:lang w:val="en-US" w:eastAsia="en-US"/>
        </w:rPr>
        <w:t>Paddling Resources</w:t>
      </w:r>
      <w:r>
        <w:rPr>
          <w:rFonts w:asciiTheme="majorHAnsi" w:hAnsiTheme="majorHAnsi"/>
          <w:b/>
          <w:bCs/>
          <w:sz w:val="32"/>
          <w:szCs w:val="20"/>
          <w:lang w:val="en-US" w:eastAsia="en-US"/>
        </w:rPr>
        <w:t xml:space="preserve"> </w:t>
      </w:r>
    </w:p>
    <w:p w:rsidR="004B50BC" w:rsidRDefault="004B50BC" w:rsidP="009634E1">
      <w:pPr>
        <w:numPr>
          <w:ilvl w:val="1"/>
          <w:numId w:val="7"/>
        </w:numPr>
        <w:spacing w:beforeLines="1" w:afterLines="1"/>
        <w:ind w:left="1089"/>
        <w:rPr>
          <w:rFonts w:asciiTheme="majorHAnsi" w:hAnsiTheme="majorHAnsi"/>
          <w:b/>
          <w:bCs/>
          <w:sz w:val="32"/>
          <w:szCs w:val="20"/>
          <w:lang w:val="en-US" w:eastAsia="en-US"/>
        </w:rPr>
      </w:pPr>
      <w:r w:rsidRPr="0072308A">
        <w:rPr>
          <w:rFonts w:asciiTheme="majorHAnsi" w:hAnsiTheme="majorHAnsi"/>
          <w:b/>
          <w:bCs/>
          <w:sz w:val="32"/>
          <w:szCs w:val="20"/>
          <w:lang w:val="en-US" w:eastAsia="en-US"/>
        </w:rPr>
        <w:t xml:space="preserve"> Books </w:t>
      </w:r>
    </w:p>
    <w:p w:rsidR="004B50BC" w:rsidRDefault="004B50BC" w:rsidP="009634E1">
      <w:pPr>
        <w:numPr>
          <w:ilvl w:val="1"/>
          <w:numId w:val="7"/>
        </w:numPr>
        <w:spacing w:beforeLines="1" w:afterLines="1"/>
        <w:ind w:left="1089"/>
        <w:rPr>
          <w:rFonts w:asciiTheme="majorHAnsi" w:hAnsiTheme="majorHAnsi"/>
          <w:b/>
          <w:bCs/>
          <w:sz w:val="32"/>
          <w:szCs w:val="20"/>
          <w:lang w:val="en-US" w:eastAsia="en-US"/>
        </w:rPr>
      </w:pPr>
      <w:r w:rsidRPr="0072308A">
        <w:rPr>
          <w:rFonts w:asciiTheme="majorHAnsi" w:hAnsiTheme="majorHAnsi"/>
          <w:b/>
          <w:bCs/>
          <w:sz w:val="32"/>
          <w:szCs w:val="20"/>
          <w:lang w:val="en-US" w:eastAsia="en-US"/>
        </w:rPr>
        <w:t>Web</w:t>
      </w:r>
      <w:r>
        <w:rPr>
          <w:rFonts w:asciiTheme="majorHAnsi" w:hAnsiTheme="majorHAnsi"/>
          <w:b/>
          <w:bCs/>
          <w:sz w:val="32"/>
          <w:szCs w:val="20"/>
          <w:lang w:val="en-US" w:eastAsia="en-US"/>
        </w:rPr>
        <w:t>-pages</w:t>
      </w:r>
    </w:p>
    <w:p w:rsidR="004B50BC" w:rsidRPr="0072308A" w:rsidRDefault="004B50BC" w:rsidP="009634E1">
      <w:pPr>
        <w:numPr>
          <w:ilvl w:val="1"/>
          <w:numId w:val="7"/>
        </w:numPr>
        <w:spacing w:beforeLines="1" w:afterLines="1"/>
        <w:ind w:left="1089"/>
        <w:rPr>
          <w:rFonts w:asciiTheme="majorHAnsi" w:hAnsiTheme="majorHAnsi"/>
          <w:b/>
          <w:bCs/>
          <w:sz w:val="32"/>
          <w:szCs w:val="20"/>
          <w:lang w:val="en-US" w:eastAsia="en-US"/>
        </w:rPr>
      </w:pPr>
      <w:r>
        <w:rPr>
          <w:rFonts w:asciiTheme="majorHAnsi" w:hAnsiTheme="majorHAnsi"/>
          <w:b/>
          <w:bCs/>
          <w:sz w:val="32"/>
          <w:szCs w:val="20"/>
          <w:lang w:val="en-US" w:eastAsia="en-US"/>
        </w:rPr>
        <w:t>Courses</w:t>
      </w:r>
    </w:p>
    <w:p w:rsidR="004B50BC" w:rsidRPr="0072308A" w:rsidRDefault="004B50BC" w:rsidP="009634E1">
      <w:pPr>
        <w:spacing w:beforeLines="1" w:afterLines="1"/>
        <w:ind w:left="360"/>
        <w:rPr>
          <w:rFonts w:asciiTheme="majorHAnsi" w:hAnsiTheme="majorHAnsi"/>
          <w:b/>
          <w:bCs/>
          <w:sz w:val="32"/>
          <w:szCs w:val="20"/>
          <w:lang w:val="en-US" w:eastAsia="en-US"/>
        </w:rPr>
      </w:pPr>
    </w:p>
    <w:p w:rsidR="004B50BC" w:rsidRPr="0072308A" w:rsidRDefault="004B50BC" w:rsidP="00FC74A9">
      <w:pPr>
        <w:pStyle w:val="ListParagraph"/>
        <w:numPr>
          <w:ilvl w:val="0"/>
          <w:numId w:val="82"/>
        </w:numPr>
        <w:rPr>
          <w:rFonts w:asciiTheme="majorHAnsi" w:hAnsiTheme="majorHAnsi"/>
          <w:b/>
          <w:bCs/>
          <w:sz w:val="32"/>
          <w:szCs w:val="20"/>
        </w:rPr>
      </w:pPr>
      <w:r w:rsidRPr="0072308A">
        <w:rPr>
          <w:rFonts w:asciiTheme="majorHAnsi" w:hAnsiTheme="majorHAnsi"/>
          <w:b/>
          <w:bCs/>
          <w:sz w:val="32"/>
          <w:szCs w:val="20"/>
        </w:rPr>
        <w:br w:type="page"/>
        <w:t>Paddling Resources</w:t>
      </w:r>
    </w:p>
    <w:p w:rsidR="004B50BC" w:rsidRDefault="004B50BC" w:rsidP="00FC74A9">
      <w:pPr>
        <w:rPr>
          <w:rFonts w:asciiTheme="majorHAnsi" w:hAnsiTheme="majorHAnsi"/>
          <w:b/>
          <w:bCs/>
          <w:sz w:val="32"/>
          <w:szCs w:val="20"/>
        </w:rPr>
      </w:pPr>
    </w:p>
    <w:p w:rsidR="004B50BC" w:rsidRPr="00CB2629" w:rsidRDefault="004B50BC" w:rsidP="00FC74A9">
      <w:pPr>
        <w:rPr>
          <w:rFonts w:asciiTheme="majorHAnsi" w:hAnsiTheme="majorHAnsi"/>
          <w:b/>
          <w:bCs/>
          <w:sz w:val="32"/>
          <w:szCs w:val="20"/>
        </w:rPr>
      </w:pPr>
      <w:r>
        <w:rPr>
          <w:rFonts w:asciiTheme="majorHAnsi" w:hAnsiTheme="majorHAnsi"/>
          <w:b/>
          <w:bCs/>
          <w:sz w:val="32"/>
          <w:szCs w:val="20"/>
        </w:rPr>
        <w:t xml:space="preserve">1.1 </w:t>
      </w:r>
      <w:r w:rsidRPr="00CB2629">
        <w:rPr>
          <w:rFonts w:asciiTheme="majorHAnsi" w:hAnsiTheme="majorHAnsi"/>
          <w:b/>
          <w:bCs/>
          <w:sz w:val="32"/>
          <w:szCs w:val="20"/>
        </w:rPr>
        <w:t>Books</w:t>
      </w:r>
    </w:p>
    <w:p w:rsidR="004B50BC" w:rsidRPr="00FF66B8" w:rsidRDefault="004B50BC" w:rsidP="00FC74A9">
      <w:pPr>
        <w:rPr>
          <w:rFonts w:asciiTheme="majorHAnsi" w:hAnsiTheme="majorHAnsi"/>
          <w:b/>
          <w:bCs/>
          <w:sz w:val="32"/>
          <w:szCs w:val="20"/>
        </w:rPr>
      </w:pPr>
    </w:p>
    <w:p w:rsidR="004B50BC" w:rsidRDefault="004B50BC" w:rsidP="00FC74A9">
      <w:pPr>
        <w:rPr>
          <w:rFonts w:asciiTheme="majorHAnsi" w:hAnsiTheme="majorHAnsi"/>
          <w:bCs/>
          <w:sz w:val="28"/>
          <w:szCs w:val="20"/>
        </w:rPr>
      </w:pPr>
      <w:r w:rsidRPr="00902665">
        <w:rPr>
          <w:rFonts w:asciiTheme="majorHAnsi" w:hAnsiTheme="majorHAnsi"/>
          <w:bCs/>
          <w:sz w:val="28"/>
          <w:szCs w:val="20"/>
        </w:rPr>
        <w:t xml:space="preserve">[1] Heed, Peter and </w:t>
      </w:r>
      <w:r>
        <w:rPr>
          <w:rFonts w:asciiTheme="majorHAnsi" w:hAnsiTheme="majorHAnsi"/>
          <w:bCs/>
          <w:sz w:val="28"/>
          <w:szCs w:val="20"/>
        </w:rPr>
        <w:t>Mansfield, Dick;</w:t>
      </w:r>
      <w:r w:rsidRPr="00902665">
        <w:rPr>
          <w:rFonts w:asciiTheme="majorHAnsi" w:hAnsiTheme="majorHAnsi"/>
          <w:bCs/>
          <w:sz w:val="28"/>
          <w:szCs w:val="20"/>
        </w:rPr>
        <w:t xml:space="preserve"> </w:t>
      </w:r>
      <w:r w:rsidRPr="00902665">
        <w:rPr>
          <w:rFonts w:asciiTheme="majorHAnsi" w:hAnsiTheme="majorHAnsi"/>
          <w:bCs/>
          <w:i/>
          <w:sz w:val="28"/>
          <w:szCs w:val="20"/>
          <w:u w:val="single"/>
        </w:rPr>
        <w:t>(Marathon) Canoe Racing</w:t>
      </w:r>
      <w:r w:rsidRPr="00902665">
        <w:rPr>
          <w:rFonts w:asciiTheme="majorHAnsi" w:hAnsiTheme="majorHAnsi"/>
          <w:bCs/>
          <w:sz w:val="28"/>
          <w:szCs w:val="20"/>
        </w:rPr>
        <w:t>, Acorn Publishing, 1992</w:t>
      </w:r>
    </w:p>
    <w:p w:rsidR="004B50BC" w:rsidRDefault="004B50BC" w:rsidP="00FC74A9">
      <w:pPr>
        <w:rPr>
          <w:rFonts w:asciiTheme="majorHAnsi" w:hAnsiTheme="majorHAnsi"/>
          <w:bCs/>
          <w:sz w:val="28"/>
          <w:szCs w:val="20"/>
        </w:rPr>
      </w:pPr>
    </w:p>
    <w:p w:rsidR="004B50BC" w:rsidRDefault="004B50BC" w:rsidP="00FC74A9">
      <w:pPr>
        <w:rPr>
          <w:rFonts w:asciiTheme="majorHAnsi" w:hAnsiTheme="majorHAnsi"/>
          <w:bCs/>
          <w:sz w:val="28"/>
          <w:szCs w:val="20"/>
        </w:rPr>
      </w:pPr>
      <w:r>
        <w:rPr>
          <w:rFonts w:asciiTheme="majorHAnsi" w:hAnsiTheme="majorHAnsi"/>
          <w:bCs/>
          <w:sz w:val="28"/>
          <w:szCs w:val="20"/>
        </w:rPr>
        <w:t xml:space="preserve">[2] Ray, Slim; </w:t>
      </w:r>
      <w:r w:rsidRPr="00902665">
        <w:rPr>
          <w:rFonts w:asciiTheme="majorHAnsi" w:hAnsiTheme="majorHAnsi"/>
          <w:bCs/>
          <w:i/>
          <w:sz w:val="28"/>
          <w:szCs w:val="20"/>
          <w:u w:val="single"/>
        </w:rPr>
        <w:t>The Canoe Handbook,</w:t>
      </w:r>
      <w:r>
        <w:rPr>
          <w:rFonts w:asciiTheme="majorHAnsi" w:hAnsiTheme="majorHAnsi"/>
          <w:bCs/>
          <w:sz w:val="28"/>
          <w:szCs w:val="20"/>
        </w:rPr>
        <w:t xml:space="preserve"> Stackpole Books, 1992</w:t>
      </w:r>
    </w:p>
    <w:p w:rsidR="004B50BC" w:rsidRDefault="004B50BC" w:rsidP="00FC74A9">
      <w:pPr>
        <w:rPr>
          <w:rFonts w:asciiTheme="majorHAnsi" w:hAnsiTheme="majorHAnsi"/>
          <w:bCs/>
          <w:sz w:val="28"/>
          <w:szCs w:val="20"/>
        </w:rPr>
      </w:pPr>
    </w:p>
    <w:p w:rsidR="004B50BC" w:rsidRDefault="004B50BC" w:rsidP="00FC74A9">
      <w:pPr>
        <w:rPr>
          <w:rFonts w:asciiTheme="majorHAnsi" w:hAnsiTheme="majorHAnsi"/>
          <w:bCs/>
          <w:sz w:val="28"/>
          <w:szCs w:val="20"/>
        </w:rPr>
      </w:pPr>
      <w:r>
        <w:rPr>
          <w:rFonts w:asciiTheme="majorHAnsi" w:hAnsiTheme="majorHAnsi"/>
          <w:bCs/>
          <w:sz w:val="28"/>
          <w:szCs w:val="20"/>
        </w:rPr>
        <w:t xml:space="preserve">[3] Dillon, Pamela, Oyen, Jeremy, </w:t>
      </w:r>
      <w:r w:rsidRPr="00902665">
        <w:rPr>
          <w:rFonts w:asciiTheme="majorHAnsi" w:hAnsiTheme="majorHAnsi"/>
          <w:bCs/>
          <w:i/>
          <w:sz w:val="28"/>
          <w:szCs w:val="20"/>
          <w:u w:val="single"/>
        </w:rPr>
        <w:t>Canoeing</w:t>
      </w:r>
      <w:r>
        <w:rPr>
          <w:rFonts w:asciiTheme="majorHAnsi" w:hAnsiTheme="majorHAnsi"/>
          <w:bCs/>
          <w:i/>
          <w:sz w:val="28"/>
          <w:szCs w:val="20"/>
          <w:u w:val="single"/>
        </w:rPr>
        <w:t xml:space="preserve"> (ACA publication), </w:t>
      </w:r>
      <w:r>
        <w:rPr>
          <w:rFonts w:asciiTheme="majorHAnsi" w:hAnsiTheme="majorHAnsi"/>
          <w:bCs/>
          <w:sz w:val="28"/>
          <w:szCs w:val="20"/>
        </w:rPr>
        <w:t xml:space="preserve"> Human Kinetics, 2008</w:t>
      </w:r>
    </w:p>
    <w:p w:rsidR="004B50BC" w:rsidRDefault="004B50BC" w:rsidP="00FC74A9">
      <w:pPr>
        <w:rPr>
          <w:rFonts w:asciiTheme="majorHAnsi" w:hAnsiTheme="majorHAnsi"/>
          <w:bCs/>
          <w:sz w:val="28"/>
          <w:szCs w:val="20"/>
        </w:rPr>
      </w:pPr>
    </w:p>
    <w:p w:rsidR="004B50BC" w:rsidRDefault="004B50BC" w:rsidP="00FC74A9">
      <w:pPr>
        <w:rPr>
          <w:rFonts w:asciiTheme="majorHAnsi" w:hAnsiTheme="majorHAnsi"/>
          <w:bCs/>
          <w:sz w:val="28"/>
          <w:szCs w:val="20"/>
        </w:rPr>
      </w:pPr>
      <w:r>
        <w:rPr>
          <w:rFonts w:asciiTheme="majorHAnsi" w:hAnsiTheme="majorHAnsi"/>
          <w:bCs/>
          <w:sz w:val="28"/>
          <w:szCs w:val="20"/>
        </w:rPr>
        <w:t xml:space="preserve">[4] McGuffin, Gary and Joanne, </w:t>
      </w:r>
      <w:r w:rsidRPr="00902665">
        <w:rPr>
          <w:rFonts w:asciiTheme="majorHAnsi" w:hAnsiTheme="majorHAnsi"/>
          <w:bCs/>
          <w:i/>
          <w:sz w:val="28"/>
          <w:szCs w:val="20"/>
          <w:u w:val="single"/>
        </w:rPr>
        <w:t>Paddle your own Canoe</w:t>
      </w:r>
      <w:r>
        <w:rPr>
          <w:rFonts w:asciiTheme="majorHAnsi" w:hAnsiTheme="majorHAnsi"/>
          <w:bCs/>
          <w:sz w:val="28"/>
          <w:szCs w:val="20"/>
        </w:rPr>
        <w:t>, Boston Mills, 1999</w:t>
      </w:r>
    </w:p>
    <w:p w:rsidR="004B50BC" w:rsidRDefault="004B50BC" w:rsidP="00FC74A9">
      <w:pPr>
        <w:rPr>
          <w:rFonts w:asciiTheme="majorHAnsi" w:hAnsiTheme="majorHAnsi"/>
          <w:bCs/>
          <w:sz w:val="28"/>
          <w:szCs w:val="20"/>
        </w:rPr>
      </w:pPr>
    </w:p>
    <w:p w:rsidR="004B50BC" w:rsidRDefault="004B50BC" w:rsidP="00FC74A9">
      <w:pPr>
        <w:rPr>
          <w:rFonts w:asciiTheme="majorHAnsi" w:hAnsiTheme="majorHAnsi"/>
          <w:bCs/>
          <w:sz w:val="28"/>
          <w:szCs w:val="20"/>
        </w:rPr>
      </w:pPr>
      <w:r>
        <w:rPr>
          <w:rFonts w:asciiTheme="majorHAnsi" w:hAnsiTheme="majorHAnsi"/>
          <w:bCs/>
          <w:sz w:val="28"/>
          <w:szCs w:val="20"/>
        </w:rPr>
        <w:t xml:space="preserve">[5] Mason, Paul, Scriver, Mark, </w:t>
      </w:r>
      <w:r w:rsidRPr="00FE2B62">
        <w:rPr>
          <w:rFonts w:asciiTheme="majorHAnsi" w:hAnsiTheme="majorHAnsi"/>
          <w:bCs/>
          <w:i/>
          <w:sz w:val="28"/>
          <w:szCs w:val="20"/>
          <w:u w:val="single"/>
        </w:rPr>
        <w:t>Thrill of the Paddle</w:t>
      </w:r>
      <w:r w:rsidRPr="00FE2B62">
        <w:rPr>
          <w:rFonts w:asciiTheme="majorHAnsi" w:hAnsiTheme="majorHAnsi"/>
          <w:bCs/>
          <w:sz w:val="28"/>
          <w:szCs w:val="20"/>
        </w:rPr>
        <w:t>, Key Porter books, 1999</w:t>
      </w:r>
      <w:r>
        <w:rPr>
          <w:rFonts w:asciiTheme="majorHAnsi" w:hAnsiTheme="majorHAnsi"/>
          <w:bCs/>
          <w:sz w:val="28"/>
          <w:szCs w:val="20"/>
        </w:rPr>
        <w:t>,</w:t>
      </w:r>
    </w:p>
    <w:p w:rsidR="004B50BC" w:rsidRDefault="004B50BC" w:rsidP="00FC74A9">
      <w:pPr>
        <w:rPr>
          <w:rFonts w:asciiTheme="majorHAnsi" w:hAnsiTheme="majorHAnsi"/>
          <w:bCs/>
          <w:sz w:val="28"/>
          <w:szCs w:val="20"/>
        </w:rPr>
      </w:pPr>
    </w:p>
    <w:p w:rsidR="004B50BC" w:rsidRDefault="004B50BC" w:rsidP="00FC74A9">
      <w:pPr>
        <w:rPr>
          <w:rFonts w:asciiTheme="majorHAnsi" w:hAnsiTheme="majorHAnsi"/>
          <w:bCs/>
          <w:sz w:val="28"/>
          <w:szCs w:val="20"/>
        </w:rPr>
      </w:pPr>
      <w:r>
        <w:rPr>
          <w:rFonts w:asciiTheme="majorHAnsi" w:hAnsiTheme="majorHAnsi"/>
          <w:bCs/>
          <w:sz w:val="28"/>
          <w:szCs w:val="20"/>
        </w:rPr>
        <w:t xml:space="preserve">[6] Mason, Bill; </w:t>
      </w:r>
      <w:r w:rsidRPr="00FE2B62">
        <w:rPr>
          <w:rFonts w:asciiTheme="majorHAnsi" w:hAnsiTheme="majorHAnsi"/>
          <w:bCs/>
          <w:i/>
          <w:sz w:val="28"/>
          <w:szCs w:val="20"/>
          <w:u w:val="single"/>
        </w:rPr>
        <w:t xml:space="preserve">Song of the Paddle, </w:t>
      </w:r>
      <w:r>
        <w:rPr>
          <w:rFonts w:asciiTheme="majorHAnsi" w:hAnsiTheme="majorHAnsi"/>
          <w:bCs/>
          <w:sz w:val="28"/>
          <w:szCs w:val="20"/>
        </w:rPr>
        <w:t>Key Porter Books, 1988,</w:t>
      </w:r>
    </w:p>
    <w:p w:rsidR="004B50BC" w:rsidRDefault="004B50BC" w:rsidP="00FC74A9">
      <w:pPr>
        <w:rPr>
          <w:rFonts w:asciiTheme="majorHAnsi" w:hAnsiTheme="majorHAnsi"/>
          <w:bCs/>
          <w:sz w:val="28"/>
          <w:szCs w:val="20"/>
        </w:rPr>
      </w:pPr>
    </w:p>
    <w:p w:rsidR="004B50BC" w:rsidRDefault="004B50BC" w:rsidP="00FC74A9">
      <w:pPr>
        <w:rPr>
          <w:rFonts w:asciiTheme="majorHAnsi" w:hAnsiTheme="majorHAnsi"/>
          <w:bCs/>
          <w:sz w:val="28"/>
          <w:szCs w:val="20"/>
        </w:rPr>
      </w:pPr>
      <w:r>
        <w:rPr>
          <w:rFonts w:asciiTheme="majorHAnsi" w:hAnsiTheme="majorHAnsi"/>
          <w:bCs/>
          <w:sz w:val="28"/>
          <w:szCs w:val="20"/>
        </w:rPr>
        <w:t xml:space="preserve">[7] Guillion, Laurie, </w:t>
      </w:r>
      <w:r w:rsidRPr="00FE2B62">
        <w:rPr>
          <w:rFonts w:asciiTheme="majorHAnsi" w:hAnsiTheme="majorHAnsi"/>
          <w:bCs/>
          <w:i/>
          <w:sz w:val="28"/>
          <w:szCs w:val="20"/>
          <w:u w:val="single"/>
        </w:rPr>
        <w:t>ACA Instruction Manual, Canoeing and Kayaking</w:t>
      </w:r>
      <w:r>
        <w:rPr>
          <w:rFonts w:asciiTheme="majorHAnsi" w:hAnsiTheme="majorHAnsi"/>
          <w:bCs/>
          <w:sz w:val="28"/>
          <w:szCs w:val="20"/>
        </w:rPr>
        <w:t>, 1987</w:t>
      </w:r>
    </w:p>
    <w:p w:rsidR="004B50BC" w:rsidRDefault="004B50BC" w:rsidP="00FC74A9">
      <w:pPr>
        <w:rPr>
          <w:rFonts w:asciiTheme="majorHAnsi" w:hAnsiTheme="majorHAnsi"/>
          <w:bCs/>
          <w:sz w:val="28"/>
          <w:szCs w:val="20"/>
        </w:rPr>
      </w:pPr>
    </w:p>
    <w:p w:rsidR="004B50BC" w:rsidRDefault="004B50BC" w:rsidP="00FC74A9">
      <w:pPr>
        <w:rPr>
          <w:rFonts w:asciiTheme="majorHAnsi" w:hAnsiTheme="majorHAnsi"/>
          <w:bCs/>
          <w:sz w:val="28"/>
          <w:szCs w:val="20"/>
        </w:rPr>
      </w:pPr>
      <w:r>
        <w:rPr>
          <w:rFonts w:asciiTheme="majorHAnsi" w:hAnsiTheme="majorHAnsi"/>
          <w:bCs/>
          <w:sz w:val="28"/>
          <w:szCs w:val="20"/>
        </w:rPr>
        <w:t xml:space="preserve">[8] </w:t>
      </w:r>
      <w:r w:rsidRPr="004E0C14">
        <w:rPr>
          <w:rFonts w:asciiTheme="majorHAnsi" w:hAnsiTheme="majorHAnsi"/>
          <w:b/>
          <w:bCs/>
          <w:sz w:val="28"/>
          <w:szCs w:val="20"/>
        </w:rPr>
        <w:t>River Rescue</w:t>
      </w:r>
    </w:p>
    <w:p w:rsidR="004B50BC" w:rsidRDefault="004B50BC" w:rsidP="00FC74A9">
      <w:pPr>
        <w:ind w:left="720"/>
        <w:rPr>
          <w:rFonts w:asciiTheme="majorHAnsi" w:hAnsiTheme="majorHAnsi"/>
          <w:bCs/>
          <w:sz w:val="28"/>
          <w:szCs w:val="20"/>
        </w:rPr>
      </w:pPr>
      <w:r>
        <w:rPr>
          <w:rFonts w:asciiTheme="majorHAnsi" w:hAnsiTheme="majorHAnsi"/>
          <w:bCs/>
          <w:sz w:val="28"/>
          <w:szCs w:val="20"/>
        </w:rPr>
        <w:t xml:space="preserve">a) Bechdel, Les and Ray, Slim. </w:t>
      </w:r>
      <w:r w:rsidRPr="00FE2B62">
        <w:rPr>
          <w:rFonts w:asciiTheme="majorHAnsi" w:hAnsiTheme="majorHAnsi"/>
          <w:bCs/>
          <w:i/>
          <w:sz w:val="28"/>
          <w:szCs w:val="20"/>
          <w:u w:val="single"/>
        </w:rPr>
        <w:t>River Rescue</w:t>
      </w:r>
      <w:r w:rsidRPr="003310ED">
        <w:rPr>
          <w:rFonts w:asciiTheme="majorHAnsi" w:hAnsiTheme="majorHAnsi"/>
          <w:bCs/>
          <w:sz w:val="28"/>
          <w:szCs w:val="20"/>
        </w:rPr>
        <w:t>, Appalachian Moutain Club, 1985</w:t>
      </w:r>
    </w:p>
    <w:p w:rsidR="004B50BC" w:rsidRDefault="004B50BC" w:rsidP="00FC74A9">
      <w:pPr>
        <w:ind w:left="720"/>
        <w:rPr>
          <w:rFonts w:asciiTheme="majorHAnsi" w:hAnsiTheme="majorHAnsi"/>
          <w:bCs/>
          <w:sz w:val="28"/>
          <w:szCs w:val="20"/>
        </w:rPr>
      </w:pPr>
    </w:p>
    <w:p w:rsidR="004B50BC" w:rsidRPr="003310ED" w:rsidRDefault="004B50BC" w:rsidP="00FC74A9">
      <w:pPr>
        <w:ind w:left="720"/>
        <w:rPr>
          <w:rFonts w:asciiTheme="majorHAnsi" w:hAnsiTheme="majorHAnsi"/>
          <w:bCs/>
          <w:sz w:val="28"/>
          <w:szCs w:val="20"/>
        </w:rPr>
      </w:pPr>
      <w:r>
        <w:rPr>
          <w:rFonts w:asciiTheme="majorHAnsi" w:hAnsiTheme="majorHAnsi"/>
          <w:bCs/>
          <w:sz w:val="28"/>
          <w:szCs w:val="20"/>
        </w:rPr>
        <w:t xml:space="preserve">b) Ostis, Nate; </w:t>
      </w:r>
      <w:r>
        <w:rPr>
          <w:rFonts w:asciiTheme="majorHAnsi" w:hAnsiTheme="majorHAnsi"/>
          <w:bCs/>
          <w:i/>
          <w:sz w:val="28"/>
          <w:szCs w:val="20"/>
          <w:u w:val="single"/>
        </w:rPr>
        <w:t>River Rescue (Pocketbook)</w:t>
      </w:r>
      <w:r>
        <w:rPr>
          <w:rFonts w:asciiTheme="majorHAnsi" w:hAnsiTheme="majorHAnsi"/>
          <w:bCs/>
          <w:sz w:val="28"/>
          <w:szCs w:val="20"/>
        </w:rPr>
        <w:t>; Stackpole Books, 2010</w:t>
      </w:r>
    </w:p>
    <w:p w:rsidR="004B50BC" w:rsidRDefault="004B50BC" w:rsidP="00FC74A9">
      <w:pPr>
        <w:rPr>
          <w:rFonts w:asciiTheme="majorHAnsi" w:hAnsiTheme="majorHAnsi"/>
          <w:bCs/>
          <w:i/>
          <w:sz w:val="28"/>
          <w:szCs w:val="20"/>
          <w:u w:val="single"/>
        </w:rPr>
      </w:pPr>
    </w:p>
    <w:p w:rsidR="004B50BC" w:rsidRDefault="004B50BC" w:rsidP="00FC74A9">
      <w:pPr>
        <w:rPr>
          <w:rFonts w:asciiTheme="majorHAnsi" w:hAnsiTheme="majorHAnsi"/>
          <w:bCs/>
          <w:i/>
          <w:sz w:val="28"/>
          <w:szCs w:val="20"/>
        </w:rPr>
      </w:pPr>
      <w:r>
        <w:rPr>
          <w:rFonts w:asciiTheme="majorHAnsi" w:hAnsiTheme="majorHAnsi"/>
          <w:bCs/>
          <w:i/>
          <w:sz w:val="28"/>
          <w:szCs w:val="20"/>
          <w:u w:val="single"/>
        </w:rPr>
        <w:t xml:space="preserve">[9] </w:t>
      </w:r>
      <w:r w:rsidRPr="004E0C14">
        <w:rPr>
          <w:rFonts w:asciiTheme="majorHAnsi" w:hAnsiTheme="majorHAnsi"/>
          <w:bCs/>
          <w:sz w:val="28"/>
          <w:szCs w:val="20"/>
        </w:rPr>
        <w:t>Burke, Shaw</w:t>
      </w:r>
      <w:r>
        <w:rPr>
          <w:rFonts w:asciiTheme="majorHAnsi" w:hAnsiTheme="majorHAnsi"/>
          <w:bCs/>
          <w:sz w:val="28"/>
          <w:szCs w:val="20"/>
        </w:rPr>
        <w:t>n;</w:t>
      </w:r>
      <w:r>
        <w:rPr>
          <w:rFonts w:asciiTheme="majorHAnsi" w:hAnsiTheme="majorHAnsi"/>
          <w:bCs/>
          <w:i/>
          <w:sz w:val="28"/>
          <w:szCs w:val="20"/>
          <w:u w:val="single"/>
        </w:rPr>
        <w:t xml:space="preserve"> Introduction to Paddling Styles </w:t>
      </w:r>
      <w:r w:rsidRPr="0040458E">
        <w:rPr>
          <w:rFonts w:asciiTheme="majorHAnsi" w:hAnsiTheme="majorHAnsi"/>
          <w:bCs/>
          <w:i/>
          <w:sz w:val="28"/>
          <w:szCs w:val="20"/>
        </w:rPr>
        <w:t>(PDF draft on the Main</w:t>
      </w:r>
      <w:r>
        <w:rPr>
          <w:rFonts w:asciiTheme="majorHAnsi" w:hAnsiTheme="majorHAnsi"/>
          <w:bCs/>
          <w:i/>
          <w:sz w:val="28"/>
          <w:szCs w:val="20"/>
        </w:rPr>
        <w:t>e canoe Symposium web page)</w:t>
      </w:r>
    </w:p>
    <w:p w:rsidR="004B50BC" w:rsidRDefault="004B50BC" w:rsidP="00FC74A9">
      <w:pPr>
        <w:ind w:left="720"/>
        <w:rPr>
          <w:rFonts w:asciiTheme="majorHAnsi" w:hAnsiTheme="majorHAnsi"/>
          <w:bCs/>
          <w:i/>
          <w:sz w:val="28"/>
          <w:szCs w:val="20"/>
          <w:u w:val="single"/>
        </w:rPr>
      </w:pPr>
      <w:r w:rsidRPr="00963B87">
        <w:rPr>
          <w:rFonts w:asciiTheme="majorHAnsi" w:hAnsiTheme="majorHAnsi"/>
          <w:bCs/>
          <w:sz w:val="28"/>
          <w:szCs w:val="20"/>
        </w:rPr>
        <w:t>on the FPC  member</w:t>
      </w:r>
      <w:r w:rsidRPr="00963B87">
        <w:rPr>
          <w:rFonts w:asciiTheme="majorHAnsi" w:hAnsiTheme="majorHAnsi"/>
          <w:bCs/>
          <w:sz w:val="28"/>
          <w:szCs w:val="20"/>
          <w:u w:val="single"/>
        </w:rPr>
        <w:t xml:space="preserve"> archive page: </w:t>
      </w:r>
      <w:hyperlink r:id="rId19" w:anchor="!Policy-and-Member-Archive/c14yr/BasicPostsItem2_i3eyvnhu25_2" w:history="1">
        <w:r w:rsidRPr="00963B87">
          <w:rPr>
            <w:rStyle w:val="Hyperlink"/>
            <w:rFonts w:asciiTheme="majorHAnsi" w:hAnsiTheme="majorHAnsi"/>
            <w:szCs w:val="20"/>
          </w:rPr>
          <w:t>http://fundypaddlersclub.wix.com/fundy-paddlers-club#!Policy-and-Member-Archive/c14yr/BasicPostsItem2_i3eyvnhu25_2</w:t>
        </w:r>
      </w:hyperlink>
      <w:r w:rsidRPr="00963B87">
        <w:rPr>
          <w:rFonts w:asciiTheme="majorHAnsi" w:hAnsiTheme="majorHAnsi"/>
          <w:bCs/>
          <w:sz w:val="28"/>
          <w:szCs w:val="20"/>
          <w:u w:val="single"/>
        </w:rPr>
        <w:t xml:space="preserve"> )</w:t>
      </w:r>
    </w:p>
    <w:p w:rsidR="004B50BC" w:rsidRDefault="004B50BC" w:rsidP="00FC74A9">
      <w:pPr>
        <w:rPr>
          <w:rFonts w:asciiTheme="majorHAnsi" w:hAnsiTheme="majorHAnsi"/>
          <w:bCs/>
          <w:i/>
          <w:sz w:val="28"/>
          <w:szCs w:val="20"/>
          <w:u w:val="single"/>
        </w:rPr>
      </w:pPr>
    </w:p>
    <w:p w:rsidR="004B50BC" w:rsidRDefault="004B50BC" w:rsidP="00FC74A9">
      <w:pPr>
        <w:rPr>
          <w:rFonts w:ascii="Calibri" w:hAnsi="Calibri"/>
          <w:b/>
          <w:sz w:val="28"/>
        </w:rPr>
      </w:pPr>
      <w:r>
        <w:rPr>
          <w:rFonts w:asciiTheme="majorHAnsi" w:hAnsiTheme="majorHAnsi"/>
          <w:bCs/>
          <w:i/>
          <w:sz w:val="28"/>
          <w:szCs w:val="20"/>
          <w:u w:val="single"/>
        </w:rPr>
        <w:t xml:space="preserve">[10] </w:t>
      </w:r>
      <w:r>
        <w:rPr>
          <w:rFonts w:ascii="Calibri" w:hAnsi="Calibri"/>
          <w:b/>
          <w:sz w:val="28"/>
        </w:rPr>
        <w:t xml:space="preserve">Camping technique: </w:t>
      </w:r>
    </w:p>
    <w:p w:rsidR="004B50BC" w:rsidRPr="00963B87" w:rsidRDefault="004B50BC" w:rsidP="00FC74A9">
      <w:pPr>
        <w:ind w:left="720"/>
        <w:rPr>
          <w:rFonts w:ascii="Calibri" w:hAnsi="Calibri"/>
          <w:b/>
          <w:sz w:val="28"/>
        </w:rPr>
      </w:pPr>
      <w:r>
        <w:rPr>
          <w:rFonts w:asciiTheme="majorHAnsi" w:hAnsiTheme="majorHAnsi"/>
          <w:bCs/>
          <w:i/>
          <w:sz w:val="28"/>
          <w:szCs w:val="20"/>
          <w:u w:val="single"/>
        </w:rPr>
        <w:t xml:space="preserve">a) </w:t>
      </w:r>
      <w:r w:rsidRPr="00DB28DD">
        <w:rPr>
          <w:rFonts w:ascii="Calibri" w:hAnsi="Calibri"/>
          <w:sz w:val="28"/>
        </w:rPr>
        <w:t>Jacobson, Cliff;</w:t>
      </w:r>
      <w:r>
        <w:rPr>
          <w:rFonts w:ascii="Calibri" w:hAnsi="Calibri"/>
          <w:b/>
          <w:sz w:val="28"/>
        </w:rPr>
        <w:t xml:space="preserve"> </w:t>
      </w:r>
      <w:r>
        <w:rPr>
          <w:rFonts w:ascii="Calibri" w:hAnsi="Calibri"/>
          <w:i/>
          <w:sz w:val="28"/>
          <w:u w:val="single"/>
        </w:rPr>
        <w:t xml:space="preserve">Camping’s Top Secrets; </w:t>
      </w:r>
      <w:r w:rsidRPr="00FF66B8">
        <w:rPr>
          <w:rFonts w:ascii="Calibri" w:hAnsi="Calibri"/>
          <w:sz w:val="28"/>
        </w:rPr>
        <w:t>Morris Book Publishing,</w:t>
      </w:r>
      <w:r>
        <w:rPr>
          <w:rFonts w:ascii="Calibri" w:hAnsi="Calibri"/>
          <w:sz w:val="28"/>
        </w:rPr>
        <w:t xml:space="preserve"> 1998</w:t>
      </w:r>
    </w:p>
    <w:p w:rsidR="004B50BC" w:rsidRDefault="004B50BC" w:rsidP="00FC74A9">
      <w:pPr>
        <w:ind w:left="720"/>
        <w:rPr>
          <w:rFonts w:ascii="Calibri" w:hAnsi="Calibri" w:cs="Helvetica"/>
          <w:color w:val="262626"/>
          <w:sz w:val="28"/>
          <w:lang w:val="en-US" w:eastAsia="en-US"/>
        </w:rPr>
      </w:pPr>
      <w:r>
        <w:rPr>
          <w:rFonts w:asciiTheme="majorHAnsi" w:hAnsiTheme="majorHAnsi"/>
          <w:bCs/>
          <w:i/>
          <w:sz w:val="28"/>
          <w:szCs w:val="20"/>
          <w:u w:val="single"/>
        </w:rPr>
        <w:t xml:space="preserve">b) </w:t>
      </w:r>
      <w:r w:rsidRPr="004E0C14">
        <w:rPr>
          <w:rFonts w:asciiTheme="majorHAnsi" w:hAnsiTheme="majorHAnsi"/>
          <w:bCs/>
          <w:sz w:val="28"/>
          <w:szCs w:val="20"/>
        </w:rPr>
        <w:t>Jacobson</w:t>
      </w:r>
      <w:r>
        <w:rPr>
          <w:rFonts w:asciiTheme="majorHAnsi" w:hAnsiTheme="majorHAnsi"/>
          <w:bCs/>
          <w:sz w:val="28"/>
          <w:szCs w:val="20"/>
        </w:rPr>
        <w:t>,</w:t>
      </w:r>
      <w:r w:rsidRPr="004E0C14">
        <w:rPr>
          <w:rFonts w:asciiTheme="majorHAnsi" w:hAnsiTheme="majorHAnsi"/>
          <w:bCs/>
          <w:sz w:val="28"/>
          <w:szCs w:val="20"/>
        </w:rPr>
        <w:t xml:space="preserve"> Cliff</w:t>
      </w:r>
      <w:r w:rsidRPr="004E0C14">
        <w:rPr>
          <w:rFonts w:ascii="Calibri" w:hAnsi="Calibri"/>
          <w:bCs/>
          <w:sz w:val="28"/>
          <w:szCs w:val="20"/>
        </w:rPr>
        <w:t>;</w:t>
      </w:r>
      <w:r w:rsidRPr="00DB28DD">
        <w:rPr>
          <w:rFonts w:ascii="Calibri" w:hAnsi="Calibri"/>
          <w:bCs/>
          <w:i/>
          <w:sz w:val="28"/>
          <w:szCs w:val="20"/>
          <w:u w:val="single"/>
        </w:rPr>
        <w:t xml:space="preserve"> </w:t>
      </w:r>
      <w:hyperlink r:id="rId20" w:history="1">
        <w:r w:rsidRPr="00DB28DD">
          <w:rPr>
            <w:rFonts w:ascii="Calibri" w:hAnsi="Calibri" w:cs="Times"/>
            <w:i/>
            <w:color w:val="262626"/>
            <w:sz w:val="28"/>
            <w:szCs w:val="50"/>
            <w:u w:val="single"/>
            <w:lang w:val="en-US" w:eastAsia="en-US"/>
          </w:rPr>
          <w:t>Boundary Waters Canoe Camping</w:t>
        </w:r>
      </w:hyperlink>
      <w:r>
        <w:rPr>
          <w:rFonts w:ascii="Calibri" w:hAnsi="Calibri"/>
          <w:i/>
          <w:sz w:val="28"/>
          <w:u w:val="single"/>
        </w:rPr>
        <w:t xml:space="preserve">, </w:t>
      </w:r>
      <w:r w:rsidRPr="00DB28DD">
        <w:rPr>
          <w:rFonts w:ascii="Calibri" w:hAnsi="Calibri" w:cs="Helvetica"/>
          <w:color w:val="262626"/>
          <w:sz w:val="28"/>
          <w:lang w:val="en-US" w:eastAsia="en-US"/>
        </w:rPr>
        <w:t>2012</w:t>
      </w:r>
    </w:p>
    <w:p w:rsidR="004B50BC" w:rsidRDefault="004B50BC" w:rsidP="00FC74A9">
      <w:pPr>
        <w:ind w:left="720"/>
        <w:rPr>
          <w:rFonts w:asciiTheme="majorHAnsi" w:hAnsiTheme="majorHAnsi"/>
          <w:bCs/>
          <w:i/>
          <w:sz w:val="28"/>
          <w:szCs w:val="20"/>
          <w:u w:val="single"/>
        </w:rPr>
      </w:pPr>
      <w:r>
        <w:rPr>
          <w:rFonts w:asciiTheme="majorHAnsi" w:hAnsiTheme="majorHAnsi"/>
          <w:bCs/>
          <w:i/>
          <w:sz w:val="28"/>
          <w:szCs w:val="20"/>
          <w:u w:val="single"/>
        </w:rPr>
        <w:t xml:space="preserve">c) </w:t>
      </w:r>
      <w:r w:rsidRPr="004E0C14">
        <w:rPr>
          <w:rFonts w:asciiTheme="majorHAnsi" w:hAnsiTheme="majorHAnsi"/>
          <w:bCs/>
          <w:sz w:val="28"/>
          <w:szCs w:val="20"/>
        </w:rPr>
        <w:t>Jacobson, Cliff;</w:t>
      </w:r>
      <w:r>
        <w:rPr>
          <w:rFonts w:asciiTheme="majorHAnsi" w:hAnsiTheme="majorHAnsi"/>
          <w:bCs/>
          <w:i/>
          <w:sz w:val="28"/>
          <w:szCs w:val="20"/>
          <w:u w:val="single"/>
        </w:rPr>
        <w:t xml:space="preserve"> Canoeing and Camping: Beyond the basics,  Alcon Guide, 2007</w:t>
      </w:r>
    </w:p>
    <w:p w:rsidR="004B50BC" w:rsidRPr="00B742F8" w:rsidRDefault="004B50BC" w:rsidP="00FC74A9">
      <w:pPr>
        <w:ind w:left="720"/>
        <w:rPr>
          <w:rFonts w:asciiTheme="majorHAnsi" w:hAnsiTheme="majorHAnsi"/>
          <w:bCs/>
          <w:i/>
          <w:sz w:val="28"/>
          <w:szCs w:val="20"/>
          <w:u w:val="single"/>
        </w:rPr>
      </w:pPr>
      <w:r w:rsidRPr="00B742F8">
        <w:rPr>
          <w:rFonts w:asciiTheme="majorHAnsi" w:hAnsiTheme="majorHAnsi"/>
          <w:bCs/>
          <w:sz w:val="28"/>
          <w:szCs w:val="20"/>
        </w:rPr>
        <w:t>d) Gent, Tim;</w:t>
      </w:r>
      <w:r w:rsidRPr="00B742F8">
        <w:rPr>
          <w:rFonts w:asciiTheme="majorHAnsi" w:hAnsiTheme="majorHAnsi"/>
          <w:bCs/>
          <w:i/>
          <w:sz w:val="28"/>
          <w:szCs w:val="20"/>
          <w:u w:val="single"/>
        </w:rPr>
        <w:t xml:space="preserve"> Canoe Camping;</w:t>
      </w:r>
      <w:r w:rsidRPr="00B742F8">
        <w:rPr>
          <w:rFonts w:asciiTheme="majorHAnsi" w:hAnsiTheme="majorHAnsi"/>
          <w:bCs/>
          <w:sz w:val="28"/>
          <w:szCs w:val="20"/>
        </w:rPr>
        <w:t xml:space="preserve"> 2015</w:t>
      </w:r>
    </w:p>
    <w:p w:rsidR="004B50BC" w:rsidRPr="00B742F8" w:rsidRDefault="004B50BC" w:rsidP="00FC74A9">
      <w:pPr>
        <w:ind w:left="720"/>
        <w:rPr>
          <w:rFonts w:asciiTheme="majorHAnsi" w:hAnsiTheme="majorHAnsi"/>
          <w:bCs/>
          <w:sz w:val="28"/>
          <w:szCs w:val="20"/>
        </w:rPr>
      </w:pPr>
      <w:r w:rsidRPr="00B742F8">
        <w:rPr>
          <w:rFonts w:asciiTheme="majorHAnsi" w:hAnsiTheme="majorHAnsi"/>
          <w:bCs/>
          <w:i/>
          <w:sz w:val="28"/>
          <w:szCs w:val="20"/>
          <w:u w:val="single"/>
        </w:rPr>
        <w:t>e)</w:t>
      </w:r>
      <w:r w:rsidRPr="00B742F8">
        <w:rPr>
          <w:rFonts w:asciiTheme="majorHAnsi" w:hAnsiTheme="majorHAnsi"/>
          <w:bCs/>
          <w:sz w:val="28"/>
          <w:szCs w:val="20"/>
        </w:rPr>
        <w:t xml:space="preserve"> Mason, Bill; </w:t>
      </w:r>
      <w:r w:rsidRPr="00B742F8">
        <w:rPr>
          <w:rFonts w:asciiTheme="majorHAnsi" w:hAnsiTheme="majorHAnsi"/>
          <w:bCs/>
          <w:i/>
          <w:sz w:val="28"/>
          <w:szCs w:val="20"/>
          <w:u w:val="single"/>
        </w:rPr>
        <w:t xml:space="preserve">Song of the Paddle, </w:t>
      </w:r>
      <w:r w:rsidRPr="00B742F8">
        <w:rPr>
          <w:rFonts w:asciiTheme="majorHAnsi" w:hAnsiTheme="majorHAnsi"/>
          <w:bCs/>
          <w:sz w:val="28"/>
          <w:szCs w:val="20"/>
        </w:rPr>
        <w:t>Key Porter Books, 1988,</w:t>
      </w:r>
    </w:p>
    <w:p w:rsidR="004B50BC" w:rsidRPr="00B742F8" w:rsidRDefault="004B50BC" w:rsidP="00FC74A9">
      <w:pPr>
        <w:ind w:left="720"/>
        <w:rPr>
          <w:rFonts w:asciiTheme="majorHAnsi" w:hAnsiTheme="majorHAnsi"/>
          <w:bCs/>
          <w:sz w:val="28"/>
          <w:szCs w:val="20"/>
        </w:rPr>
      </w:pPr>
    </w:p>
    <w:p w:rsidR="004B50BC" w:rsidRDefault="004B50BC" w:rsidP="00FC74A9">
      <w:pPr>
        <w:rPr>
          <w:rFonts w:ascii="Calibri" w:hAnsi="Calibri"/>
          <w:i/>
          <w:sz w:val="28"/>
          <w:u w:val="single"/>
        </w:rPr>
      </w:pPr>
    </w:p>
    <w:p w:rsidR="004B50BC" w:rsidRPr="00963B87" w:rsidRDefault="004B50BC" w:rsidP="00FC74A9">
      <w:pPr>
        <w:rPr>
          <w:rFonts w:ascii="Calibri" w:hAnsi="Calibri"/>
          <w:b/>
          <w:sz w:val="28"/>
        </w:rPr>
      </w:pPr>
      <w:r>
        <w:rPr>
          <w:rFonts w:ascii="Calibri" w:hAnsi="Calibri"/>
          <w:sz w:val="28"/>
        </w:rPr>
        <w:t xml:space="preserve">[11] </w:t>
      </w:r>
      <w:r w:rsidRPr="002D1740">
        <w:rPr>
          <w:rFonts w:ascii="Calibri" w:hAnsi="Calibri"/>
          <w:b/>
          <w:sz w:val="28"/>
        </w:rPr>
        <w:t>Knots</w:t>
      </w:r>
    </w:p>
    <w:p w:rsidR="004B50BC" w:rsidRDefault="004B50BC" w:rsidP="00FC74A9">
      <w:pPr>
        <w:ind w:left="720"/>
        <w:rPr>
          <w:rFonts w:ascii="Calibri" w:hAnsi="Calibri"/>
          <w:sz w:val="28"/>
        </w:rPr>
      </w:pPr>
      <w:r>
        <w:rPr>
          <w:rFonts w:ascii="Calibri" w:hAnsi="Calibri"/>
          <w:sz w:val="28"/>
        </w:rPr>
        <w:t>a) Toss, Brion</w:t>
      </w:r>
      <w:r w:rsidRPr="00DB28DD">
        <w:rPr>
          <w:rFonts w:ascii="Calibri" w:hAnsi="Calibri"/>
          <w:i/>
          <w:sz w:val="28"/>
          <w:u w:val="single"/>
        </w:rPr>
        <w:t>; Knots for Boaters</w:t>
      </w:r>
      <w:r>
        <w:rPr>
          <w:rFonts w:ascii="Calibri" w:hAnsi="Calibri"/>
          <w:i/>
          <w:sz w:val="28"/>
          <w:u w:val="single"/>
        </w:rPr>
        <w:t xml:space="preserve">, </w:t>
      </w:r>
      <w:r w:rsidRPr="00DB28DD">
        <w:rPr>
          <w:rFonts w:ascii="Calibri" w:hAnsi="Calibri"/>
          <w:sz w:val="28"/>
        </w:rPr>
        <w:t>Hearts Books, 1990</w:t>
      </w:r>
    </w:p>
    <w:p w:rsidR="004B50BC" w:rsidRDefault="004B50BC" w:rsidP="00FC74A9">
      <w:pPr>
        <w:ind w:left="720"/>
        <w:rPr>
          <w:rFonts w:ascii="Calibri" w:hAnsi="Calibri"/>
          <w:sz w:val="28"/>
        </w:rPr>
      </w:pPr>
      <w:r>
        <w:rPr>
          <w:rFonts w:ascii="Calibri" w:hAnsi="Calibri"/>
          <w:sz w:val="28"/>
        </w:rPr>
        <w:t xml:space="preserve">b) Pawson, Des; </w:t>
      </w:r>
      <w:r w:rsidRPr="00DB28DD">
        <w:rPr>
          <w:rFonts w:ascii="Calibri" w:hAnsi="Calibri"/>
          <w:i/>
          <w:sz w:val="28"/>
          <w:u w:val="single"/>
        </w:rPr>
        <w:t>Knots and Splices</w:t>
      </w:r>
      <w:r>
        <w:rPr>
          <w:rFonts w:ascii="Calibri" w:hAnsi="Calibri"/>
          <w:sz w:val="28"/>
        </w:rPr>
        <w:t>, Prospero Books, 2004</w:t>
      </w:r>
    </w:p>
    <w:p w:rsidR="004B50BC" w:rsidRPr="00DB28DD" w:rsidRDefault="004B50BC" w:rsidP="00FC74A9">
      <w:pPr>
        <w:widowControl w:val="0"/>
        <w:tabs>
          <w:tab w:val="left" w:pos="220"/>
          <w:tab w:val="left" w:pos="720"/>
        </w:tabs>
        <w:autoSpaceDE w:val="0"/>
        <w:autoSpaceDN w:val="0"/>
        <w:adjustRightInd w:val="0"/>
        <w:rPr>
          <w:rFonts w:ascii="Calibri" w:hAnsi="Calibri" w:cs="Helvetica"/>
          <w:color w:val="262626"/>
          <w:sz w:val="28"/>
          <w:lang w:val="en-US" w:eastAsia="en-US"/>
        </w:rPr>
      </w:pPr>
    </w:p>
    <w:p w:rsidR="004B50BC" w:rsidRPr="00DB28DD" w:rsidRDefault="004B50BC" w:rsidP="00FC74A9">
      <w:pPr>
        <w:widowControl w:val="0"/>
        <w:tabs>
          <w:tab w:val="left" w:pos="220"/>
          <w:tab w:val="left" w:pos="720"/>
        </w:tabs>
        <w:autoSpaceDE w:val="0"/>
        <w:autoSpaceDN w:val="0"/>
        <w:adjustRightInd w:val="0"/>
        <w:rPr>
          <w:rFonts w:ascii="Calibri" w:hAnsi="Calibri" w:cs="Helvetica"/>
          <w:color w:val="262626"/>
          <w:sz w:val="28"/>
          <w:lang w:val="en-US" w:eastAsia="en-US"/>
        </w:rPr>
      </w:pPr>
      <w:r w:rsidRPr="00DB28DD">
        <w:rPr>
          <w:rFonts w:ascii="Calibri" w:hAnsi="Calibri" w:cs="Helvetica"/>
          <w:b/>
          <w:bCs/>
          <w:color w:val="262626"/>
          <w:kern w:val="1"/>
          <w:sz w:val="28"/>
          <w:szCs w:val="28"/>
          <w:lang w:val="en-US" w:eastAsia="en-US"/>
        </w:rPr>
        <w:tab/>
      </w:r>
      <w:r w:rsidRPr="00DB28DD">
        <w:rPr>
          <w:rFonts w:ascii="Calibri" w:hAnsi="Calibri" w:cs="Helvetica"/>
          <w:b/>
          <w:bCs/>
          <w:color w:val="262626"/>
          <w:kern w:val="1"/>
          <w:sz w:val="28"/>
          <w:szCs w:val="28"/>
          <w:lang w:val="en-US" w:eastAsia="en-US"/>
        </w:rPr>
        <w:tab/>
        <w:t xml:space="preserve">[12]Navigation </w:t>
      </w:r>
    </w:p>
    <w:p w:rsidR="004B50BC" w:rsidRPr="003310ED" w:rsidRDefault="004B50BC" w:rsidP="004B50BC">
      <w:pPr>
        <w:pStyle w:val="ListParagraph"/>
        <w:widowControl w:val="0"/>
        <w:numPr>
          <w:ilvl w:val="0"/>
          <w:numId w:val="84"/>
        </w:numPr>
        <w:tabs>
          <w:tab w:val="left" w:pos="220"/>
          <w:tab w:val="left" w:pos="720"/>
        </w:tabs>
        <w:autoSpaceDE w:val="0"/>
        <w:autoSpaceDN w:val="0"/>
        <w:adjustRightInd w:val="0"/>
        <w:ind w:left="1080"/>
        <w:rPr>
          <w:rFonts w:ascii="Calibri" w:hAnsi="Calibri" w:cs="Helvetica"/>
          <w:color w:val="262626"/>
          <w:kern w:val="1"/>
          <w:sz w:val="28"/>
        </w:rPr>
      </w:pPr>
      <w:r>
        <w:rPr>
          <w:rFonts w:ascii="Calibri" w:hAnsi="Calibri" w:cs="Helvetica"/>
          <w:bCs/>
          <w:color w:val="262626"/>
          <w:sz w:val="28"/>
          <w:szCs w:val="28"/>
        </w:rPr>
        <w:t xml:space="preserve">Touche, Fred; </w:t>
      </w:r>
      <w:r w:rsidRPr="000124D9">
        <w:rPr>
          <w:rFonts w:ascii="Calibri" w:hAnsi="Calibri" w:cs="Helvetica"/>
          <w:bCs/>
          <w:i/>
          <w:color w:val="262626"/>
          <w:sz w:val="28"/>
          <w:szCs w:val="28"/>
          <w:u w:val="single"/>
        </w:rPr>
        <w:t>Wilderness Navigation Handbook</w:t>
      </w:r>
      <w:r w:rsidRPr="003310ED">
        <w:rPr>
          <w:rFonts w:ascii="Calibri" w:hAnsi="Calibri" w:cs="Helvetica"/>
          <w:bCs/>
          <w:color w:val="262626"/>
          <w:sz w:val="28"/>
          <w:szCs w:val="28"/>
        </w:rPr>
        <w:t> , Touche Publishing, 2004</w:t>
      </w:r>
    </w:p>
    <w:p w:rsidR="004B50BC" w:rsidRPr="003310ED" w:rsidRDefault="004B50BC" w:rsidP="004B50BC">
      <w:pPr>
        <w:pStyle w:val="ListParagraph"/>
        <w:widowControl w:val="0"/>
        <w:numPr>
          <w:ilvl w:val="0"/>
          <w:numId w:val="84"/>
        </w:numPr>
        <w:tabs>
          <w:tab w:val="left" w:pos="220"/>
          <w:tab w:val="left" w:pos="720"/>
        </w:tabs>
        <w:autoSpaceDE w:val="0"/>
        <w:autoSpaceDN w:val="0"/>
        <w:adjustRightInd w:val="0"/>
        <w:ind w:left="1080"/>
        <w:rPr>
          <w:rFonts w:ascii="Calibri" w:hAnsi="Calibri" w:cs="Helvetica"/>
          <w:i/>
          <w:color w:val="262626"/>
          <w:kern w:val="1"/>
          <w:sz w:val="28"/>
          <w:u w:val="single"/>
        </w:rPr>
      </w:pPr>
      <w:r>
        <w:rPr>
          <w:rFonts w:ascii="Calibri" w:hAnsi="Calibri" w:cs="Helvetica"/>
          <w:bCs/>
          <w:color w:val="262626"/>
          <w:sz w:val="28"/>
          <w:szCs w:val="28"/>
        </w:rPr>
        <w:t>Canterbury, David</w:t>
      </w:r>
      <w:r w:rsidRPr="003310ED">
        <w:rPr>
          <w:rFonts w:ascii="Calibri" w:hAnsi="Calibri" w:cs="Helvetica"/>
          <w:bCs/>
          <w:i/>
          <w:color w:val="262626"/>
          <w:sz w:val="28"/>
          <w:szCs w:val="28"/>
          <w:u w:val="single"/>
        </w:rPr>
        <w:t>; Basic &amp; Primitive Navigation: A Waterproof Folding Guide To Wilderness Skills &amp; Techniques</w:t>
      </w:r>
      <w:r>
        <w:rPr>
          <w:rFonts w:ascii="Calibri" w:hAnsi="Calibri" w:cs="Helvetica"/>
          <w:bCs/>
          <w:i/>
          <w:color w:val="262626"/>
          <w:sz w:val="28"/>
          <w:szCs w:val="28"/>
          <w:u w:val="single"/>
        </w:rPr>
        <w:t xml:space="preserve">; </w:t>
      </w:r>
      <w:r w:rsidRPr="003310ED">
        <w:rPr>
          <w:rFonts w:ascii="Calibri" w:hAnsi="Calibri" w:cs="Helvetica"/>
          <w:bCs/>
          <w:color w:val="262626"/>
          <w:sz w:val="28"/>
          <w:szCs w:val="28"/>
        </w:rPr>
        <w:t>Waterford Press, 2013,</w:t>
      </w:r>
    </w:p>
    <w:p w:rsidR="004B50BC" w:rsidRPr="00DB28DD" w:rsidRDefault="004B50BC" w:rsidP="004B50BC">
      <w:pPr>
        <w:pStyle w:val="ListParagraph"/>
        <w:widowControl w:val="0"/>
        <w:numPr>
          <w:ilvl w:val="0"/>
          <w:numId w:val="84"/>
        </w:numPr>
        <w:tabs>
          <w:tab w:val="left" w:pos="220"/>
          <w:tab w:val="left" w:pos="720"/>
        </w:tabs>
        <w:autoSpaceDE w:val="0"/>
        <w:autoSpaceDN w:val="0"/>
        <w:adjustRightInd w:val="0"/>
        <w:ind w:left="1080"/>
        <w:rPr>
          <w:rFonts w:ascii="Calibri" w:hAnsi="Calibri" w:cs="Helvetica"/>
          <w:color w:val="262626"/>
          <w:kern w:val="1"/>
          <w:sz w:val="28"/>
        </w:rPr>
      </w:pPr>
      <w:r>
        <w:rPr>
          <w:rFonts w:ascii="Calibri" w:hAnsi="Calibri" w:cs="Helvetica"/>
          <w:bCs/>
          <w:color w:val="262626"/>
          <w:sz w:val="28"/>
          <w:szCs w:val="28"/>
        </w:rPr>
        <w:t xml:space="preserve">Wells, Darran; </w:t>
      </w:r>
      <w:r w:rsidRPr="003310ED">
        <w:rPr>
          <w:rFonts w:ascii="Calibri" w:hAnsi="Calibri" w:cs="Helvetica"/>
          <w:bCs/>
          <w:i/>
          <w:color w:val="262626"/>
          <w:sz w:val="28"/>
          <w:szCs w:val="28"/>
          <w:u w:val="single"/>
        </w:rPr>
        <w:t>N</w:t>
      </w:r>
      <w:r>
        <w:rPr>
          <w:rFonts w:ascii="Calibri" w:hAnsi="Calibri" w:cs="Helvetica"/>
          <w:bCs/>
          <w:i/>
          <w:color w:val="262626"/>
          <w:sz w:val="28"/>
          <w:szCs w:val="28"/>
          <w:u w:val="single"/>
        </w:rPr>
        <w:t>OLS</w:t>
      </w:r>
      <w:r w:rsidRPr="003310ED">
        <w:rPr>
          <w:rFonts w:ascii="Calibri" w:hAnsi="Calibri" w:cs="Helvetica"/>
          <w:bCs/>
          <w:i/>
          <w:color w:val="262626"/>
          <w:sz w:val="28"/>
          <w:szCs w:val="28"/>
          <w:u w:val="single"/>
        </w:rPr>
        <w:t xml:space="preserve"> Wilderness Navigation</w:t>
      </w:r>
      <w:r w:rsidRPr="00DB28DD">
        <w:rPr>
          <w:rFonts w:ascii="Calibri" w:hAnsi="Calibri" w:cs="Helvetica"/>
          <w:bCs/>
          <w:color w:val="262626"/>
          <w:sz w:val="28"/>
          <w:szCs w:val="28"/>
        </w:rPr>
        <w:t> </w:t>
      </w:r>
      <w:r>
        <w:rPr>
          <w:rFonts w:ascii="Calibri" w:hAnsi="Calibri" w:cs="Helvetica"/>
          <w:bCs/>
          <w:color w:val="262626"/>
          <w:sz w:val="28"/>
          <w:szCs w:val="28"/>
        </w:rPr>
        <w:t xml:space="preserve">; Stackpole Books, 2013, </w:t>
      </w:r>
      <w:r w:rsidRPr="00DB28DD">
        <w:rPr>
          <w:rFonts w:ascii="Calibri" w:hAnsi="Calibri" w:cs="Helvetica"/>
          <w:color w:val="262626"/>
          <w:kern w:val="1"/>
          <w:sz w:val="28"/>
        </w:rPr>
        <w:tab/>
      </w:r>
      <w:r w:rsidRPr="00DB28DD">
        <w:rPr>
          <w:rFonts w:ascii="Calibri" w:hAnsi="Calibri" w:cs="Helvetica"/>
          <w:color w:val="262626"/>
          <w:kern w:val="1"/>
          <w:sz w:val="28"/>
        </w:rPr>
        <w:tab/>
      </w:r>
    </w:p>
    <w:p w:rsidR="004B50BC" w:rsidRPr="00617190" w:rsidRDefault="004B50BC" w:rsidP="004B50BC">
      <w:pPr>
        <w:pStyle w:val="ListParagraph"/>
        <w:widowControl w:val="0"/>
        <w:numPr>
          <w:ilvl w:val="0"/>
          <w:numId w:val="84"/>
        </w:numPr>
        <w:tabs>
          <w:tab w:val="left" w:pos="940"/>
          <w:tab w:val="left" w:pos="1440"/>
        </w:tabs>
        <w:autoSpaceDE w:val="0"/>
        <w:autoSpaceDN w:val="0"/>
        <w:adjustRightInd w:val="0"/>
        <w:ind w:left="1080"/>
        <w:rPr>
          <w:rFonts w:ascii="Calibri" w:hAnsi="Calibri" w:cs="Helvetica"/>
          <w:color w:val="262626"/>
          <w:sz w:val="28"/>
        </w:rPr>
      </w:pPr>
      <w:r>
        <w:rPr>
          <w:rFonts w:ascii="Calibri" w:hAnsi="Calibri" w:cs="Helvetica"/>
          <w:color w:val="262626"/>
          <w:sz w:val="28"/>
        </w:rPr>
        <w:t>Tristan Cooley: UK author; Check online for recent Cooley books.</w:t>
      </w:r>
    </w:p>
    <w:p w:rsidR="004B50BC" w:rsidRPr="00C95462" w:rsidRDefault="004B50BC" w:rsidP="00FC74A9">
      <w:pPr>
        <w:widowControl w:val="0"/>
        <w:tabs>
          <w:tab w:val="left" w:pos="940"/>
          <w:tab w:val="left" w:pos="1440"/>
        </w:tabs>
        <w:autoSpaceDE w:val="0"/>
        <w:autoSpaceDN w:val="0"/>
        <w:adjustRightInd w:val="0"/>
        <w:rPr>
          <w:rFonts w:ascii="Calibri" w:hAnsi="Calibri" w:cs="Helvetica"/>
          <w:color w:val="262626"/>
          <w:sz w:val="28"/>
        </w:rPr>
      </w:pPr>
    </w:p>
    <w:p w:rsidR="004B50BC" w:rsidRPr="00617190" w:rsidRDefault="004B50BC" w:rsidP="00FC74A9">
      <w:pPr>
        <w:widowControl w:val="0"/>
        <w:tabs>
          <w:tab w:val="left" w:pos="940"/>
          <w:tab w:val="left" w:pos="1440"/>
        </w:tabs>
        <w:autoSpaceDE w:val="0"/>
        <w:autoSpaceDN w:val="0"/>
        <w:adjustRightInd w:val="0"/>
        <w:rPr>
          <w:rFonts w:asciiTheme="majorHAnsi" w:hAnsiTheme="majorHAnsi" w:cs="Helvetica"/>
          <w:color w:val="262626"/>
          <w:sz w:val="28"/>
          <w:szCs w:val="28"/>
          <w:lang w:val="en-US" w:eastAsia="en-US"/>
        </w:rPr>
      </w:pPr>
      <w:r w:rsidRPr="00617190">
        <w:rPr>
          <w:rFonts w:asciiTheme="majorHAnsi" w:hAnsiTheme="majorHAnsi" w:cs="Helvetica"/>
          <w:b/>
          <w:color w:val="262626"/>
          <w:kern w:val="1"/>
          <w:sz w:val="28"/>
          <w:szCs w:val="28"/>
          <w:lang w:val="en-US" w:eastAsia="en-US"/>
        </w:rPr>
        <w:t>[13]</w:t>
      </w:r>
      <w:r w:rsidRPr="00617190">
        <w:rPr>
          <w:rFonts w:asciiTheme="majorHAnsi" w:hAnsiTheme="majorHAnsi" w:cs="Helvetica"/>
          <w:color w:val="262626"/>
          <w:kern w:val="1"/>
          <w:sz w:val="28"/>
          <w:szCs w:val="28"/>
          <w:lang w:val="en-US" w:eastAsia="en-US"/>
        </w:rPr>
        <w:t xml:space="preserve"> </w:t>
      </w:r>
      <w:r w:rsidRPr="00617190">
        <w:rPr>
          <w:rFonts w:asciiTheme="majorHAnsi" w:hAnsiTheme="majorHAnsi" w:cs="Helvetica"/>
          <w:b/>
          <w:color w:val="262626"/>
          <w:kern w:val="1"/>
          <w:sz w:val="28"/>
          <w:szCs w:val="28"/>
          <w:lang w:val="en-US" w:eastAsia="en-US"/>
        </w:rPr>
        <w:t>Food</w:t>
      </w:r>
    </w:p>
    <w:p w:rsidR="004B50BC" w:rsidRPr="00D41E1C" w:rsidRDefault="004B50BC" w:rsidP="004B50BC">
      <w:pPr>
        <w:widowControl w:val="0"/>
        <w:numPr>
          <w:ilvl w:val="2"/>
          <w:numId w:val="83"/>
        </w:numPr>
        <w:tabs>
          <w:tab w:val="left" w:pos="940"/>
          <w:tab w:val="left" w:pos="1440"/>
        </w:tabs>
        <w:autoSpaceDE w:val="0"/>
        <w:autoSpaceDN w:val="0"/>
        <w:adjustRightInd w:val="0"/>
        <w:ind w:left="720" w:hanging="360"/>
        <w:rPr>
          <w:rFonts w:ascii="Helvetica" w:hAnsi="Helvetica" w:cs="Helvetica"/>
          <w:color w:val="262626"/>
          <w:lang w:val="en-US" w:eastAsia="en-US"/>
        </w:rPr>
      </w:pPr>
      <w:r>
        <w:rPr>
          <w:rFonts w:ascii="Helvetica" w:hAnsi="Helvetica" w:cs="Helvetica"/>
          <w:color w:val="262626"/>
          <w:kern w:val="1"/>
          <w:lang w:val="en-US" w:eastAsia="en-US"/>
        </w:rPr>
        <w:t xml:space="preserve">a) Weimer, Dian; </w:t>
      </w:r>
      <w:r w:rsidRPr="00DB28DD">
        <w:rPr>
          <w:rFonts w:ascii="Helvetica" w:hAnsi="Helvetica" w:cs="Helvetica"/>
          <w:i/>
          <w:color w:val="262626"/>
          <w:kern w:val="1"/>
          <w:u w:val="single"/>
          <w:lang w:val="en-US" w:eastAsia="en-US"/>
        </w:rPr>
        <w:t>The Paddling Ch</w:t>
      </w:r>
      <w:r>
        <w:rPr>
          <w:rFonts w:ascii="Helvetica" w:hAnsi="Helvetica" w:cs="Helvetica"/>
          <w:i/>
          <w:color w:val="262626"/>
          <w:kern w:val="1"/>
          <w:u w:val="single"/>
          <w:lang w:val="en-US" w:eastAsia="en-US"/>
        </w:rPr>
        <w:t>e</w:t>
      </w:r>
      <w:r w:rsidRPr="00DB28DD">
        <w:rPr>
          <w:rFonts w:ascii="Helvetica" w:hAnsi="Helvetica" w:cs="Helvetica"/>
          <w:i/>
          <w:color w:val="262626"/>
          <w:kern w:val="1"/>
          <w:u w:val="single"/>
          <w:lang w:val="en-US" w:eastAsia="en-US"/>
        </w:rPr>
        <w:t>f</w:t>
      </w:r>
      <w:r>
        <w:rPr>
          <w:rFonts w:ascii="Helvetica" w:hAnsi="Helvetica" w:cs="Helvetica"/>
          <w:color w:val="262626"/>
          <w:kern w:val="1"/>
          <w:lang w:val="en-US" w:eastAsia="en-US"/>
        </w:rPr>
        <w:t>, The Helconia Press, 2008</w:t>
      </w:r>
    </w:p>
    <w:p w:rsidR="004B50BC" w:rsidRPr="003310ED" w:rsidRDefault="004B50BC" w:rsidP="004B50BC">
      <w:pPr>
        <w:widowControl w:val="0"/>
        <w:numPr>
          <w:ilvl w:val="2"/>
          <w:numId w:val="83"/>
        </w:numPr>
        <w:tabs>
          <w:tab w:val="left" w:pos="940"/>
          <w:tab w:val="left" w:pos="1440"/>
        </w:tabs>
        <w:autoSpaceDE w:val="0"/>
        <w:autoSpaceDN w:val="0"/>
        <w:adjustRightInd w:val="0"/>
        <w:ind w:left="720" w:hanging="360"/>
        <w:rPr>
          <w:rFonts w:ascii="Helvetica" w:hAnsi="Helvetica" w:cs="Helvetica"/>
          <w:color w:val="262626"/>
          <w:lang w:val="en-US" w:eastAsia="en-US"/>
        </w:rPr>
      </w:pPr>
      <w:r>
        <w:rPr>
          <w:rFonts w:ascii="Helvetica" w:hAnsi="Helvetica" w:cs="Helvetica"/>
          <w:color w:val="262626"/>
          <w:kern w:val="1"/>
          <w:lang w:val="en-US" w:eastAsia="en-US"/>
        </w:rPr>
        <w:t xml:space="preserve">b) Hodgens, Carol; </w:t>
      </w:r>
      <w:r>
        <w:rPr>
          <w:rFonts w:ascii="Helvetica" w:hAnsi="Helvetica" w:cs="Helvetica"/>
          <w:i/>
          <w:color w:val="262626"/>
          <w:kern w:val="1"/>
          <w:u w:val="single"/>
          <w:lang w:val="en-US" w:eastAsia="en-US"/>
        </w:rPr>
        <w:t>Wanapitei:Canoe Trippers Cookbook</w:t>
      </w:r>
    </w:p>
    <w:p w:rsidR="004B50BC" w:rsidRPr="003310ED" w:rsidRDefault="004B50BC" w:rsidP="00FC74A9">
      <w:pPr>
        <w:widowControl w:val="0"/>
        <w:tabs>
          <w:tab w:val="left" w:pos="940"/>
          <w:tab w:val="left" w:pos="1440"/>
        </w:tabs>
        <w:autoSpaceDE w:val="0"/>
        <w:autoSpaceDN w:val="0"/>
        <w:adjustRightInd w:val="0"/>
        <w:ind w:left="720"/>
        <w:rPr>
          <w:rFonts w:ascii="Helvetica" w:hAnsi="Helvetica" w:cs="Helvetica"/>
          <w:color w:val="262626"/>
          <w:lang w:val="en-US" w:eastAsia="en-US"/>
        </w:rPr>
      </w:pPr>
    </w:p>
    <w:p w:rsidR="004B50BC" w:rsidRPr="00617190" w:rsidRDefault="004B50BC" w:rsidP="00FC74A9">
      <w:pPr>
        <w:widowControl w:val="0"/>
        <w:tabs>
          <w:tab w:val="left" w:pos="940"/>
          <w:tab w:val="left" w:pos="1440"/>
        </w:tabs>
        <w:autoSpaceDE w:val="0"/>
        <w:autoSpaceDN w:val="0"/>
        <w:adjustRightInd w:val="0"/>
        <w:rPr>
          <w:rFonts w:asciiTheme="majorHAnsi" w:hAnsiTheme="majorHAnsi" w:cs="Helvetica"/>
          <w:b/>
          <w:color w:val="262626"/>
          <w:sz w:val="28"/>
          <w:szCs w:val="28"/>
          <w:lang w:val="en-US" w:eastAsia="en-US"/>
        </w:rPr>
      </w:pPr>
      <w:r>
        <w:rPr>
          <w:rFonts w:ascii="Helvetica" w:hAnsi="Helvetica" w:cs="Helvetica"/>
          <w:color w:val="262626"/>
          <w:lang w:val="en-US" w:eastAsia="en-US"/>
        </w:rPr>
        <w:t xml:space="preserve">          </w:t>
      </w:r>
      <w:r w:rsidRPr="00617190">
        <w:rPr>
          <w:rFonts w:asciiTheme="majorHAnsi" w:hAnsiTheme="majorHAnsi" w:cs="Helvetica"/>
          <w:b/>
          <w:color w:val="262626"/>
          <w:sz w:val="28"/>
          <w:szCs w:val="28"/>
          <w:lang w:val="en-US" w:eastAsia="en-US"/>
        </w:rPr>
        <w:t>[14] Paddling fitness</w:t>
      </w:r>
    </w:p>
    <w:p w:rsidR="004B50BC" w:rsidRDefault="004B50BC" w:rsidP="004B50BC">
      <w:pPr>
        <w:pStyle w:val="ListParagraph"/>
        <w:widowControl w:val="0"/>
        <w:numPr>
          <w:ilvl w:val="0"/>
          <w:numId w:val="92"/>
        </w:numPr>
        <w:tabs>
          <w:tab w:val="left" w:pos="940"/>
          <w:tab w:val="left" w:pos="1440"/>
        </w:tabs>
        <w:autoSpaceDE w:val="0"/>
        <w:autoSpaceDN w:val="0"/>
        <w:adjustRightInd w:val="0"/>
        <w:ind w:left="1080"/>
        <w:rPr>
          <w:rFonts w:ascii="Helvetica" w:hAnsi="Helvetica" w:cs="Helvetica"/>
          <w:color w:val="262626"/>
        </w:rPr>
      </w:pPr>
      <w:r>
        <w:rPr>
          <w:rFonts w:ascii="Helvetica" w:hAnsi="Helvetica" w:cs="Helvetica"/>
          <w:color w:val="262626"/>
        </w:rPr>
        <w:t xml:space="preserve">Widman, Erin, Sleeping Bag Yoga, </w:t>
      </w:r>
      <w:r w:rsidRPr="00A02DC9">
        <w:rPr>
          <w:rFonts w:ascii="Helvetica" w:hAnsi="Helvetica" w:cs="Helvetica"/>
          <w:i/>
          <w:color w:val="262626"/>
          <w:u w:val="single"/>
        </w:rPr>
        <w:t>Sasquatch Books</w:t>
      </w:r>
      <w:r>
        <w:rPr>
          <w:rFonts w:ascii="Helvetica" w:hAnsi="Helvetica" w:cs="Helvetica"/>
          <w:color w:val="262626"/>
        </w:rPr>
        <w:t>, 1999</w:t>
      </w:r>
    </w:p>
    <w:p w:rsidR="004B50BC" w:rsidRDefault="004B50BC" w:rsidP="00FC74A9">
      <w:pPr>
        <w:widowControl w:val="0"/>
        <w:tabs>
          <w:tab w:val="left" w:pos="940"/>
          <w:tab w:val="left" w:pos="1440"/>
        </w:tabs>
        <w:autoSpaceDE w:val="0"/>
        <w:autoSpaceDN w:val="0"/>
        <w:adjustRightInd w:val="0"/>
        <w:rPr>
          <w:rFonts w:ascii="Helvetica" w:hAnsi="Helvetica" w:cs="Helvetica"/>
          <w:color w:val="262626"/>
        </w:rPr>
      </w:pPr>
    </w:p>
    <w:p w:rsidR="004B50BC" w:rsidRDefault="004B50BC" w:rsidP="00FC74A9">
      <w:pPr>
        <w:rPr>
          <w:rFonts w:asciiTheme="majorHAnsi" w:hAnsiTheme="majorHAnsi"/>
          <w:bCs/>
          <w:sz w:val="28"/>
          <w:szCs w:val="20"/>
        </w:rPr>
      </w:pPr>
      <w:r w:rsidRPr="00617190">
        <w:rPr>
          <w:rFonts w:asciiTheme="majorHAnsi" w:hAnsiTheme="majorHAnsi" w:cs="Helvetica"/>
          <w:b/>
          <w:color w:val="262626"/>
          <w:sz w:val="28"/>
          <w:szCs w:val="28"/>
        </w:rPr>
        <w:t>[15] Clothing</w:t>
      </w:r>
      <w:r>
        <w:rPr>
          <w:rFonts w:asciiTheme="majorHAnsi" w:hAnsiTheme="majorHAnsi" w:cs="Helvetica"/>
          <w:b/>
          <w:color w:val="262626"/>
          <w:sz w:val="28"/>
          <w:szCs w:val="28"/>
        </w:rPr>
        <w:t xml:space="preserve"> TBD</w:t>
      </w:r>
    </w:p>
    <w:p w:rsidR="004B50BC" w:rsidRDefault="004B50BC" w:rsidP="00FC74A9">
      <w:pPr>
        <w:rPr>
          <w:rFonts w:asciiTheme="majorHAnsi" w:hAnsiTheme="majorHAnsi"/>
          <w:bCs/>
          <w:sz w:val="28"/>
          <w:szCs w:val="20"/>
        </w:rPr>
      </w:pPr>
      <w:r>
        <w:rPr>
          <w:rFonts w:asciiTheme="majorHAnsi" w:hAnsiTheme="majorHAnsi"/>
          <w:bCs/>
          <w:sz w:val="28"/>
          <w:szCs w:val="20"/>
        </w:rPr>
        <w:br w:type="page"/>
      </w:r>
    </w:p>
    <w:p w:rsidR="004B50BC" w:rsidRPr="00902665" w:rsidRDefault="004B50BC" w:rsidP="00FC74A9">
      <w:pPr>
        <w:ind w:left="720"/>
        <w:rPr>
          <w:rFonts w:asciiTheme="majorHAnsi" w:hAnsiTheme="majorHAnsi"/>
          <w:bCs/>
          <w:sz w:val="28"/>
          <w:szCs w:val="20"/>
        </w:rPr>
      </w:pPr>
    </w:p>
    <w:p w:rsidR="004B50BC" w:rsidRDefault="004B50BC" w:rsidP="00FC74A9">
      <w:pPr>
        <w:pStyle w:val="ListParagraph"/>
        <w:numPr>
          <w:ilvl w:val="0"/>
          <w:numId w:val="82"/>
        </w:numPr>
        <w:rPr>
          <w:rFonts w:asciiTheme="majorHAnsi" w:hAnsiTheme="majorHAnsi"/>
          <w:b/>
          <w:bCs/>
          <w:sz w:val="32"/>
          <w:szCs w:val="20"/>
        </w:rPr>
      </w:pPr>
      <w:r w:rsidRPr="00C12C32">
        <w:rPr>
          <w:rFonts w:asciiTheme="majorHAnsi" w:hAnsiTheme="majorHAnsi"/>
          <w:b/>
          <w:bCs/>
          <w:sz w:val="32"/>
          <w:szCs w:val="20"/>
        </w:rPr>
        <w:t>Web sites</w:t>
      </w:r>
    </w:p>
    <w:p w:rsidR="004B50BC" w:rsidRPr="00C12C32" w:rsidRDefault="004B50BC" w:rsidP="00FC74A9">
      <w:pPr>
        <w:pStyle w:val="ListParagraph"/>
        <w:ind w:left="400"/>
        <w:rPr>
          <w:rFonts w:asciiTheme="majorHAnsi" w:hAnsiTheme="majorHAnsi"/>
          <w:b/>
          <w:bCs/>
          <w:sz w:val="32"/>
          <w:szCs w:val="20"/>
        </w:rPr>
      </w:pPr>
    </w:p>
    <w:p w:rsidR="004B50BC" w:rsidRPr="00C95462" w:rsidRDefault="004B50BC" w:rsidP="00FC74A9">
      <w:pPr>
        <w:pStyle w:val="ListParagraph"/>
        <w:numPr>
          <w:ilvl w:val="0"/>
          <w:numId w:val="3"/>
        </w:numPr>
        <w:rPr>
          <w:rFonts w:ascii="Calibri" w:hAnsi="Calibri"/>
          <w:sz w:val="28"/>
        </w:rPr>
      </w:pPr>
      <w:r w:rsidRPr="00C44D9E">
        <w:rPr>
          <w:rFonts w:ascii="Calibri" w:hAnsi="Calibri"/>
          <w:sz w:val="28"/>
        </w:rPr>
        <w:t>Beaufort wind scale -</w:t>
      </w:r>
      <w:r w:rsidRPr="00C44D9E">
        <w:rPr>
          <w:rFonts w:ascii="Calibri" w:hAnsi="Calibri"/>
          <w:b/>
          <w:sz w:val="28"/>
        </w:rPr>
        <w:t xml:space="preserve"> </w:t>
      </w:r>
      <w:hyperlink r:id="rId21" w:history="1">
        <w:r w:rsidRPr="00C44D9E">
          <w:rPr>
            <w:rStyle w:val="Hyperlink"/>
            <w:rFonts w:ascii="Calibri" w:hAnsi="Calibri"/>
          </w:rPr>
          <w:t>http://www.ec.gc.ca/meteo-weather/default.asp?lang=En&amp;n=80C039A3-1</w:t>
        </w:r>
      </w:hyperlink>
    </w:p>
    <w:p w:rsidR="004B50BC" w:rsidRPr="00C95462" w:rsidRDefault="004B50BC" w:rsidP="00FC74A9">
      <w:pPr>
        <w:rPr>
          <w:rFonts w:ascii="Calibri" w:hAnsi="Calibri"/>
          <w:sz w:val="28"/>
        </w:rPr>
      </w:pPr>
    </w:p>
    <w:p w:rsidR="004B50BC" w:rsidRDefault="004B50BC" w:rsidP="00FC74A9">
      <w:pPr>
        <w:pStyle w:val="ListParagraph"/>
        <w:numPr>
          <w:ilvl w:val="0"/>
          <w:numId w:val="3"/>
        </w:numPr>
        <w:rPr>
          <w:rFonts w:ascii="Calibri" w:hAnsi="Calibri"/>
          <w:sz w:val="28"/>
        </w:rPr>
      </w:pPr>
      <w:r>
        <w:rPr>
          <w:rFonts w:ascii="Calibri" w:hAnsi="Calibri"/>
          <w:b/>
          <w:sz w:val="28"/>
        </w:rPr>
        <w:t xml:space="preserve">Basic </w:t>
      </w:r>
      <w:r w:rsidRPr="00C12C32">
        <w:rPr>
          <w:rFonts w:ascii="Calibri" w:hAnsi="Calibri"/>
          <w:b/>
          <w:sz w:val="28"/>
        </w:rPr>
        <w:t>Intro</w:t>
      </w:r>
      <w:r>
        <w:rPr>
          <w:rFonts w:ascii="Calibri" w:hAnsi="Calibri"/>
          <w:b/>
          <w:sz w:val="28"/>
        </w:rPr>
        <w:t>duction</w:t>
      </w:r>
      <w:r w:rsidRPr="00C12C32">
        <w:rPr>
          <w:rFonts w:ascii="Calibri" w:hAnsi="Calibri"/>
          <w:b/>
          <w:sz w:val="28"/>
        </w:rPr>
        <w:t xml:space="preserve"> </w:t>
      </w:r>
      <w:r>
        <w:rPr>
          <w:rFonts w:ascii="Calibri" w:hAnsi="Calibri"/>
          <w:b/>
          <w:sz w:val="28"/>
        </w:rPr>
        <w:t xml:space="preserve">-- </w:t>
      </w:r>
      <w:r w:rsidRPr="00C12C32">
        <w:rPr>
          <w:rFonts w:ascii="Calibri" w:hAnsi="Calibri"/>
          <w:b/>
          <w:sz w:val="28"/>
        </w:rPr>
        <w:t xml:space="preserve">paddling </w:t>
      </w:r>
      <w:r>
        <w:rPr>
          <w:rFonts w:ascii="Calibri" w:hAnsi="Calibri"/>
          <w:b/>
          <w:sz w:val="28"/>
        </w:rPr>
        <w:t xml:space="preserve"> and canoe tripping</w:t>
      </w:r>
    </w:p>
    <w:p w:rsidR="004B50BC" w:rsidRPr="00C12C32" w:rsidRDefault="004B50BC" w:rsidP="00FC74A9">
      <w:pPr>
        <w:pStyle w:val="ListParagraph"/>
        <w:numPr>
          <w:ilvl w:val="0"/>
          <w:numId w:val="85"/>
        </w:numPr>
        <w:rPr>
          <w:rFonts w:ascii="Calibri" w:hAnsi="Calibri"/>
          <w:bCs/>
          <w:sz w:val="28"/>
          <w:szCs w:val="20"/>
          <w:u w:val="single"/>
        </w:rPr>
      </w:pPr>
      <w:r w:rsidRPr="00C12C32">
        <w:rPr>
          <w:rFonts w:ascii="Calibri" w:hAnsi="Calibri"/>
          <w:bCs/>
          <w:sz w:val="28"/>
          <w:szCs w:val="20"/>
        </w:rPr>
        <w:t>Burke, Shawn,</w:t>
      </w:r>
      <w:r w:rsidRPr="00C12C32">
        <w:rPr>
          <w:rFonts w:ascii="Calibri" w:hAnsi="Calibri"/>
          <w:bCs/>
          <w:i/>
          <w:sz w:val="28"/>
          <w:szCs w:val="20"/>
          <w:u w:val="single"/>
        </w:rPr>
        <w:t xml:space="preserve"> Introduction to Paddling Styles: PDF draft on the Maine canoe Symposium page</w:t>
      </w:r>
      <w:r w:rsidRPr="00C12C32">
        <w:rPr>
          <w:rFonts w:ascii="Calibri" w:hAnsi="Calibri"/>
          <w:bCs/>
          <w:sz w:val="28"/>
          <w:szCs w:val="20"/>
          <w:u w:val="single"/>
        </w:rPr>
        <w:t>; also on the FPC  member archive page:</w:t>
      </w:r>
    </w:p>
    <w:p w:rsidR="004B50BC" w:rsidRPr="00C12C32" w:rsidRDefault="004B50BC" w:rsidP="00FC74A9">
      <w:pPr>
        <w:ind w:left="1080"/>
        <w:rPr>
          <w:rFonts w:ascii="Calibri" w:hAnsi="Calibri"/>
          <w:sz w:val="28"/>
        </w:rPr>
      </w:pPr>
      <w:r w:rsidRPr="00C12C32">
        <w:rPr>
          <w:rFonts w:ascii="Calibri" w:hAnsi="Calibri"/>
          <w:bCs/>
          <w:sz w:val="28"/>
          <w:szCs w:val="20"/>
          <w:u w:val="single"/>
        </w:rPr>
        <w:t xml:space="preserve"> </w:t>
      </w:r>
      <w:hyperlink r:id="rId22" w:anchor="!Policy-and-Member-Archive/c14yr/BasicPostsItem2_i3eyvnhu25_2" w:history="1">
        <w:r w:rsidRPr="00C12C32">
          <w:rPr>
            <w:rStyle w:val="Hyperlink"/>
            <w:rFonts w:ascii="Calibri" w:hAnsi="Calibri"/>
            <w:szCs w:val="20"/>
          </w:rPr>
          <w:t>http://fundypaddlersclub.wix.com/fundy-paddlers-club#!Policy-and-Member-Archive/c14yr/BasicPostsItem2_i3eyvnhu25_2</w:t>
        </w:r>
      </w:hyperlink>
    </w:p>
    <w:p w:rsidR="004B50BC" w:rsidRPr="00C12C32" w:rsidRDefault="004B50BC" w:rsidP="00FC74A9">
      <w:pPr>
        <w:pStyle w:val="ListParagraph"/>
        <w:numPr>
          <w:ilvl w:val="0"/>
          <w:numId w:val="85"/>
        </w:numPr>
        <w:rPr>
          <w:rFonts w:ascii="Calibri" w:hAnsi="Calibri"/>
          <w:sz w:val="28"/>
        </w:rPr>
      </w:pPr>
      <w:r w:rsidRPr="00C12C32">
        <w:rPr>
          <w:rFonts w:ascii="Calibri" w:hAnsi="Calibri"/>
          <w:sz w:val="28"/>
        </w:rPr>
        <w:t xml:space="preserve">Canadian Canoe Routes - </w:t>
      </w:r>
      <w:hyperlink r:id="rId23" w:history="1">
        <w:r w:rsidRPr="00C12C32">
          <w:rPr>
            <w:rStyle w:val="Hyperlink"/>
            <w:rFonts w:ascii="Calibri" w:hAnsi="Calibri"/>
          </w:rPr>
          <w:t>http://www.myccr.com/</w:t>
        </w:r>
      </w:hyperlink>
    </w:p>
    <w:p w:rsidR="004B50BC" w:rsidRPr="00C12C32" w:rsidRDefault="004B50BC" w:rsidP="00FC74A9">
      <w:pPr>
        <w:pStyle w:val="ListParagraph"/>
        <w:numPr>
          <w:ilvl w:val="0"/>
          <w:numId w:val="85"/>
        </w:numPr>
        <w:rPr>
          <w:rFonts w:ascii="Calibri" w:hAnsi="Calibri"/>
          <w:sz w:val="28"/>
        </w:rPr>
      </w:pPr>
      <w:r w:rsidRPr="00C12C32">
        <w:rPr>
          <w:rFonts w:ascii="Calibri" w:hAnsi="Calibri"/>
          <w:sz w:val="28"/>
        </w:rPr>
        <w:t xml:space="preserve">Canoe Tripping Net - </w:t>
      </w:r>
      <w:hyperlink r:id="rId24" w:history="1">
        <w:r w:rsidRPr="00C12C32">
          <w:rPr>
            <w:rStyle w:val="Hyperlink"/>
            <w:rFonts w:ascii="Calibri" w:hAnsi="Calibri"/>
          </w:rPr>
          <w:t>http://www.canoetripping.net/forums/</w:t>
        </w:r>
      </w:hyperlink>
    </w:p>
    <w:p w:rsidR="004B50BC" w:rsidRPr="00C44D9E" w:rsidRDefault="004B50BC" w:rsidP="00FC74A9">
      <w:pPr>
        <w:pStyle w:val="ListParagraph"/>
        <w:numPr>
          <w:ilvl w:val="0"/>
          <w:numId w:val="85"/>
        </w:numPr>
        <w:rPr>
          <w:rFonts w:ascii="Calibri" w:hAnsi="Calibri"/>
          <w:sz w:val="28"/>
        </w:rPr>
      </w:pPr>
      <w:r w:rsidRPr="00C44D9E">
        <w:rPr>
          <w:rFonts w:ascii="Calibri" w:hAnsi="Calibri"/>
          <w:sz w:val="28"/>
        </w:rPr>
        <w:t xml:space="preserve">Paddle Canada - </w:t>
      </w:r>
      <w:hyperlink r:id="rId25" w:history="1">
        <w:r w:rsidRPr="00C44D9E">
          <w:rPr>
            <w:rStyle w:val="Hyperlink"/>
            <w:rFonts w:ascii="Calibri" w:hAnsi="Calibri"/>
          </w:rPr>
          <w:t>http://www.paddlingcanada.com/</w:t>
        </w:r>
      </w:hyperlink>
    </w:p>
    <w:p w:rsidR="004B50BC" w:rsidRPr="00D41E1C" w:rsidRDefault="004B50BC" w:rsidP="00FC74A9">
      <w:pPr>
        <w:pStyle w:val="ListParagraph"/>
        <w:numPr>
          <w:ilvl w:val="0"/>
          <w:numId w:val="85"/>
        </w:numPr>
        <w:rPr>
          <w:rFonts w:ascii="Calibri" w:hAnsi="Calibri"/>
          <w:sz w:val="28"/>
        </w:rPr>
      </w:pPr>
      <w:r w:rsidRPr="00C44D9E">
        <w:rPr>
          <w:rFonts w:ascii="Calibri" w:hAnsi="Calibri"/>
          <w:sz w:val="28"/>
        </w:rPr>
        <w:t>Paddle Performace:</w:t>
      </w:r>
      <w:r>
        <w:rPr>
          <w:rFonts w:ascii="Calibri" w:hAnsi="Calibri"/>
          <w:sz w:val="28"/>
        </w:rPr>
        <w:t xml:space="preserve"> </w:t>
      </w:r>
      <w:hyperlink r:id="rId26" w:history="1">
        <w:r w:rsidRPr="00EC6144">
          <w:rPr>
            <w:rStyle w:val="Hyperlink"/>
            <w:rFonts w:ascii="Calibri" w:hAnsi="Calibri"/>
          </w:rPr>
          <w:t>http://www.greenval.com/buy_paddle.html</w:t>
        </w:r>
      </w:hyperlink>
    </w:p>
    <w:p w:rsidR="004B50BC" w:rsidRDefault="004B50BC" w:rsidP="00FC74A9">
      <w:pPr>
        <w:pStyle w:val="ListParagraph"/>
        <w:numPr>
          <w:ilvl w:val="0"/>
          <w:numId w:val="85"/>
        </w:numPr>
        <w:rPr>
          <w:rFonts w:ascii="Calibri" w:hAnsi="Calibri"/>
          <w:sz w:val="28"/>
        </w:rPr>
      </w:pPr>
      <w:r w:rsidRPr="00D41E1C">
        <w:rPr>
          <w:rFonts w:ascii="Calibri" w:hAnsi="Calibri"/>
          <w:sz w:val="28"/>
        </w:rPr>
        <w:t xml:space="preserve">Canoe Camping: </w:t>
      </w:r>
      <w:hyperlink r:id="rId27" w:history="1">
        <w:r w:rsidRPr="00D41E1C">
          <w:rPr>
            <w:rStyle w:val="Hyperlink"/>
            <w:rFonts w:ascii="Calibri" w:hAnsi="Calibri"/>
          </w:rPr>
          <w:t>http://www.canoeing.com/beginner/</w:t>
        </w:r>
      </w:hyperlink>
    </w:p>
    <w:p w:rsidR="004B50BC" w:rsidRDefault="004B50BC" w:rsidP="00FC74A9">
      <w:pPr>
        <w:pStyle w:val="ListParagraph"/>
        <w:numPr>
          <w:ilvl w:val="0"/>
          <w:numId w:val="85"/>
        </w:numPr>
        <w:rPr>
          <w:rFonts w:ascii="Calibri" w:hAnsi="Calibri"/>
          <w:sz w:val="28"/>
        </w:rPr>
      </w:pPr>
      <w:r>
        <w:rPr>
          <w:rFonts w:ascii="Calibri" w:hAnsi="Calibri"/>
          <w:sz w:val="28"/>
        </w:rPr>
        <w:t>Trip Planning (&amp; what to pack):</w:t>
      </w:r>
    </w:p>
    <w:p w:rsidR="004B50BC" w:rsidRDefault="009634E1" w:rsidP="00FC74A9">
      <w:pPr>
        <w:pStyle w:val="ListParagraph"/>
        <w:ind w:left="1080"/>
        <w:rPr>
          <w:rFonts w:ascii="Calibri" w:hAnsi="Calibri"/>
          <w:sz w:val="28"/>
        </w:rPr>
      </w:pPr>
      <w:hyperlink r:id="rId28" w:history="1">
        <w:r w:rsidR="004B50BC" w:rsidRPr="009908F8">
          <w:rPr>
            <w:rStyle w:val="Hyperlink"/>
            <w:rFonts w:ascii="Calibri" w:hAnsi="Calibri"/>
          </w:rPr>
          <w:t>http://www.canoeing.com/beginner/tripplanning/index.htm</w:t>
        </w:r>
      </w:hyperlink>
    </w:p>
    <w:p w:rsidR="004B50BC" w:rsidRDefault="004B50BC" w:rsidP="00FC74A9">
      <w:pPr>
        <w:pStyle w:val="ListParagraph"/>
        <w:ind w:left="1080"/>
        <w:rPr>
          <w:rFonts w:ascii="Calibri" w:hAnsi="Calibri"/>
          <w:sz w:val="28"/>
        </w:rPr>
      </w:pPr>
    </w:p>
    <w:p w:rsidR="004B50BC" w:rsidRPr="00C12C32" w:rsidRDefault="004B50BC" w:rsidP="00FC74A9">
      <w:pPr>
        <w:pStyle w:val="ListParagraph"/>
        <w:ind w:left="1080"/>
        <w:rPr>
          <w:rFonts w:ascii="Calibri" w:hAnsi="Calibri"/>
          <w:sz w:val="28"/>
        </w:rPr>
      </w:pPr>
    </w:p>
    <w:p w:rsidR="004B50BC" w:rsidRPr="00A02DC9" w:rsidRDefault="004B50BC" w:rsidP="00FC74A9">
      <w:pPr>
        <w:pStyle w:val="ListParagraph"/>
        <w:numPr>
          <w:ilvl w:val="0"/>
          <w:numId w:val="86"/>
        </w:numPr>
        <w:rPr>
          <w:rFonts w:ascii="Calibri" w:hAnsi="Calibri"/>
          <w:b/>
          <w:sz w:val="28"/>
        </w:rPr>
      </w:pPr>
      <w:r w:rsidRPr="00A02DC9">
        <w:rPr>
          <w:rFonts w:ascii="Calibri" w:hAnsi="Calibri"/>
          <w:b/>
          <w:sz w:val="28"/>
        </w:rPr>
        <w:t>Canoe Manufacturers</w:t>
      </w:r>
    </w:p>
    <w:p w:rsidR="004B50BC" w:rsidRPr="00A02DC9" w:rsidRDefault="004B50BC" w:rsidP="00FC74A9">
      <w:pPr>
        <w:pStyle w:val="ListParagraph"/>
        <w:numPr>
          <w:ilvl w:val="0"/>
          <w:numId w:val="88"/>
        </w:numPr>
        <w:rPr>
          <w:rFonts w:ascii="Calibri" w:hAnsi="Calibri"/>
          <w:sz w:val="28"/>
        </w:rPr>
      </w:pPr>
      <w:r w:rsidRPr="00A02DC9">
        <w:rPr>
          <w:rFonts w:ascii="Calibri" w:hAnsi="Calibri"/>
          <w:sz w:val="28"/>
        </w:rPr>
        <w:t xml:space="preserve">Esquif </w:t>
      </w:r>
      <w:r>
        <w:rPr>
          <w:rFonts w:ascii="Calibri" w:hAnsi="Calibri"/>
          <w:sz w:val="28"/>
        </w:rPr>
        <w:t>C</w:t>
      </w:r>
      <w:r w:rsidRPr="00A02DC9">
        <w:rPr>
          <w:rFonts w:ascii="Calibri" w:hAnsi="Calibri"/>
          <w:sz w:val="28"/>
        </w:rPr>
        <w:t xml:space="preserve">anoes - </w:t>
      </w:r>
      <w:hyperlink r:id="rId29" w:history="1">
        <w:r w:rsidRPr="00A02DC9">
          <w:rPr>
            <w:rStyle w:val="Hyperlink"/>
            <w:rFonts w:ascii="Calibri" w:hAnsi="Calibri"/>
          </w:rPr>
          <w:t>http://www.esquif.com/en/index/</w:t>
        </w:r>
      </w:hyperlink>
    </w:p>
    <w:p w:rsidR="004B50BC" w:rsidRPr="00C44D9E" w:rsidRDefault="004B50BC" w:rsidP="00FC74A9">
      <w:pPr>
        <w:pStyle w:val="ListParagraph"/>
        <w:widowControl w:val="0"/>
        <w:numPr>
          <w:ilvl w:val="0"/>
          <w:numId w:val="88"/>
        </w:numPr>
        <w:autoSpaceDE w:val="0"/>
        <w:autoSpaceDN w:val="0"/>
        <w:adjustRightInd w:val="0"/>
        <w:rPr>
          <w:rFonts w:ascii="Calibri" w:hAnsi="Calibri"/>
          <w:sz w:val="28"/>
        </w:rPr>
      </w:pPr>
      <w:r w:rsidRPr="00C44D9E">
        <w:rPr>
          <w:rFonts w:ascii="Calibri" w:hAnsi="Calibri"/>
          <w:sz w:val="28"/>
        </w:rPr>
        <w:t xml:space="preserve">Nova Craft </w:t>
      </w:r>
      <w:r>
        <w:rPr>
          <w:rFonts w:ascii="Calibri" w:hAnsi="Calibri"/>
          <w:sz w:val="28"/>
        </w:rPr>
        <w:t>C</w:t>
      </w:r>
      <w:r w:rsidRPr="00C44D9E">
        <w:rPr>
          <w:rFonts w:ascii="Calibri" w:hAnsi="Calibri"/>
          <w:sz w:val="28"/>
        </w:rPr>
        <w:t xml:space="preserve">anoes - </w:t>
      </w:r>
      <w:hyperlink r:id="rId30" w:history="1">
        <w:r w:rsidRPr="00C44D9E">
          <w:rPr>
            <w:rStyle w:val="Hyperlink"/>
            <w:rFonts w:ascii="Calibri" w:hAnsi="Calibri"/>
          </w:rPr>
          <w:t>http://www.novacraft.com/default.shtml</w:t>
        </w:r>
      </w:hyperlink>
    </w:p>
    <w:p w:rsidR="004B50BC" w:rsidRPr="00C44D9E" w:rsidRDefault="004B50BC" w:rsidP="00FC74A9">
      <w:pPr>
        <w:pStyle w:val="ListParagraph"/>
        <w:numPr>
          <w:ilvl w:val="0"/>
          <w:numId w:val="88"/>
        </w:numPr>
        <w:rPr>
          <w:rFonts w:ascii="Calibri" w:hAnsi="Calibri"/>
          <w:sz w:val="28"/>
        </w:rPr>
      </w:pPr>
      <w:r w:rsidRPr="00C44D9E">
        <w:rPr>
          <w:rFonts w:ascii="Calibri" w:hAnsi="Calibri"/>
          <w:sz w:val="28"/>
        </w:rPr>
        <w:t xml:space="preserve">Old Town Canoes - </w:t>
      </w:r>
      <w:hyperlink r:id="rId31" w:history="1">
        <w:r w:rsidRPr="00C44D9E">
          <w:rPr>
            <w:rStyle w:val="Hyperlink"/>
            <w:rFonts w:ascii="Calibri" w:hAnsi="Calibri"/>
          </w:rPr>
          <w:t>http://www.oldtowncanoe.com/</w:t>
        </w:r>
      </w:hyperlink>
    </w:p>
    <w:p w:rsidR="004B50BC" w:rsidRPr="00C44D9E" w:rsidRDefault="004B50BC" w:rsidP="00FC74A9">
      <w:pPr>
        <w:pStyle w:val="ListParagraph"/>
        <w:numPr>
          <w:ilvl w:val="0"/>
          <w:numId w:val="88"/>
        </w:numPr>
        <w:rPr>
          <w:rFonts w:ascii="Calibri" w:hAnsi="Calibri"/>
          <w:sz w:val="28"/>
        </w:rPr>
      </w:pPr>
      <w:r w:rsidRPr="00C44D9E">
        <w:rPr>
          <w:rFonts w:ascii="Calibri" w:hAnsi="Calibri"/>
          <w:sz w:val="28"/>
        </w:rPr>
        <w:t>Swift</w:t>
      </w:r>
      <w:r>
        <w:rPr>
          <w:rFonts w:ascii="Calibri" w:hAnsi="Calibri"/>
          <w:sz w:val="28"/>
        </w:rPr>
        <w:t xml:space="preserve"> Canoe</w:t>
      </w:r>
      <w:r w:rsidRPr="00C44D9E">
        <w:rPr>
          <w:rFonts w:ascii="Calibri" w:hAnsi="Calibri"/>
          <w:sz w:val="28"/>
        </w:rPr>
        <w:t xml:space="preserve"> - </w:t>
      </w:r>
      <w:hyperlink r:id="rId32" w:history="1">
        <w:r w:rsidRPr="00C44D9E">
          <w:rPr>
            <w:rStyle w:val="Hyperlink"/>
            <w:rFonts w:ascii="Calibri" w:hAnsi="Calibri"/>
          </w:rPr>
          <w:t>http://www.swiftcanoe.com/</w:t>
        </w:r>
      </w:hyperlink>
    </w:p>
    <w:p w:rsidR="004B50BC" w:rsidRPr="00C44D9E" w:rsidRDefault="004B50BC" w:rsidP="00FC74A9">
      <w:pPr>
        <w:pStyle w:val="ListParagraph"/>
        <w:numPr>
          <w:ilvl w:val="0"/>
          <w:numId w:val="88"/>
        </w:numPr>
        <w:rPr>
          <w:rFonts w:ascii="Calibri" w:hAnsi="Calibri"/>
          <w:sz w:val="28"/>
        </w:rPr>
      </w:pPr>
      <w:r w:rsidRPr="00C44D9E">
        <w:rPr>
          <w:rFonts w:ascii="Calibri" w:hAnsi="Calibri"/>
          <w:sz w:val="28"/>
        </w:rPr>
        <w:t xml:space="preserve">Winona - </w:t>
      </w:r>
      <w:hyperlink r:id="rId33" w:history="1">
        <w:r w:rsidRPr="00C44D9E">
          <w:rPr>
            <w:rStyle w:val="Hyperlink"/>
            <w:rFonts w:ascii="Calibri" w:hAnsi="Calibri"/>
          </w:rPr>
          <w:t>https://www.wenonah.com/</w:t>
        </w:r>
      </w:hyperlink>
    </w:p>
    <w:p w:rsidR="004B50BC" w:rsidRPr="00CB2629" w:rsidRDefault="004B50BC" w:rsidP="00FC74A9">
      <w:pPr>
        <w:rPr>
          <w:rFonts w:ascii="Calibri" w:hAnsi="Calibri"/>
          <w:sz w:val="28"/>
        </w:rPr>
      </w:pPr>
    </w:p>
    <w:p w:rsidR="004B50BC" w:rsidRDefault="004B50BC" w:rsidP="00FC74A9">
      <w:pPr>
        <w:pStyle w:val="ListParagraph"/>
        <w:numPr>
          <w:ilvl w:val="0"/>
          <w:numId w:val="86"/>
        </w:numPr>
        <w:rPr>
          <w:rFonts w:ascii="Calibri" w:hAnsi="Calibri"/>
          <w:sz w:val="28"/>
        </w:rPr>
      </w:pPr>
      <w:r w:rsidRPr="00C12C32">
        <w:rPr>
          <w:rFonts w:ascii="Calibri" w:hAnsi="Calibri"/>
          <w:b/>
          <w:sz w:val="28"/>
        </w:rPr>
        <w:t>FOOD:</w:t>
      </w:r>
      <w:r w:rsidRPr="00FF66B8">
        <w:rPr>
          <w:rFonts w:ascii="Calibri" w:hAnsi="Calibri"/>
          <w:sz w:val="28"/>
        </w:rPr>
        <w:br/>
        <w:t>a) Camp Cookery:</w:t>
      </w:r>
    </w:p>
    <w:p w:rsidR="004B50BC" w:rsidRDefault="009634E1" w:rsidP="00FC74A9">
      <w:pPr>
        <w:pStyle w:val="ListParagraph"/>
        <w:ind w:left="1440"/>
        <w:rPr>
          <w:rFonts w:ascii="Calibri" w:hAnsi="Calibri"/>
          <w:sz w:val="28"/>
        </w:rPr>
      </w:pPr>
      <w:hyperlink r:id="rId34" w:history="1">
        <w:r w:rsidR="004B50BC" w:rsidRPr="009908F8">
          <w:rPr>
            <w:rStyle w:val="Hyperlink"/>
            <w:rFonts w:ascii="Calibri" w:hAnsi="Calibri"/>
          </w:rPr>
          <w:t>http://canoesaskatchewan.rkc.ca/survival/food.htm</w:t>
        </w:r>
      </w:hyperlink>
    </w:p>
    <w:p w:rsidR="004B50BC" w:rsidRPr="00FF66B8" w:rsidRDefault="004B50BC" w:rsidP="00FC74A9">
      <w:pPr>
        <w:pStyle w:val="ListParagraph"/>
        <w:ind w:left="1440"/>
        <w:rPr>
          <w:rFonts w:ascii="Calibri" w:hAnsi="Calibri"/>
          <w:sz w:val="28"/>
        </w:rPr>
      </w:pPr>
    </w:p>
    <w:p w:rsidR="004B50BC" w:rsidRPr="00FF66B8" w:rsidRDefault="004B50BC" w:rsidP="00FC74A9">
      <w:pPr>
        <w:pStyle w:val="ListParagraph"/>
        <w:rPr>
          <w:rFonts w:ascii="Calibri" w:hAnsi="Calibri"/>
          <w:sz w:val="28"/>
        </w:rPr>
      </w:pPr>
      <w:r w:rsidRPr="00FF66B8">
        <w:rPr>
          <w:rFonts w:ascii="Calibri" w:hAnsi="Calibri"/>
          <w:sz w:val="28"/>
        </w:rPr>
        <w:t>b) Survival Food Sources:</w:t>
      </w:r>
    </w:p>
    <w:p w:rsidR="004B50BC" w:rsidRDefault="009634E1" w:rsidP="00FC74A9">
      <w:pPr>
        <w:pStyle w:val="ListParagraph"/>
        <w:ind w:left="1440"/>
      </w:pPr>
      <w:hyperlink r:id="rId35" w:history="1">
        <w:r w:rsidR="004B50BC" w:rsidRPr="00FF66B8">
          <w:rPr>
            <w:rStyle w:val="Hyperlink"/>
            <w:rFonts w:ascii="Calibri" w:hAnsi="Calibri"/>
          </w:rPr>
          <w:t>http://www.bridensolutions.ca/food?gclid=CL3k_KSgwsMCFRc8gQodyTMAwA</w:t>
        </w:r>
      </w:hyperlink>
    </w:p>
    <w:p w:rsidR="004B50BC" w:rsidRPr="00FF66B8" w:rsidRDefault="004B50BC" w:rsidP="00FC74A9">
      <w:pPr>
        <w:pStyle w:val="ListParagraph"/>
        <w:ind w:left="1440"/>
        <w:rPr>
          <w:rFonts w:ascii="Calibri" w:hAnsi="Calibri"/>
          <w:sz w:val="28"/>
        </w:rPr>
      </w:pPr>
    </w:p>
    <w:p w:rsidR="004B50BC" w:rsidRPr="00C12C32" w:rsidRDefault="004B50BC" w:rsidP="00FC74A9">
      <w:pPr>
        <w:pStyle w:val="ListParagraph"/>
        <w:numPr>
          <w:ilvl w:val="0"/>
          <w:numId w:val="86"/>
        </w:numPr>
        <w:rPr>
          <w:rFonts w:ascii="Calibri" w:hAnsi="Calibri"/>
          <w:b/>
          <w:sz w:val="28"/>
        </w:rPr>
      </w:pPr>
      <w:r w:rsidRPr="00C12C32">
        <w:rPr>
          <w:rFonts w:ascii="Calibri" w:hAnsi="Calibri"/>
          <w:b/>
          <w:sz w:val="28"/>
        </w:rPr>
        <w:t>GEAR—Miscellaneous</w:t>
      </w:r>
    </w:p>
    <w:p w:rsidR="004B50BC" w:rsidRPr="00FF66B8" w:rsidRDefault="004B50BC" w:rsidP="00FC74A9">
      <w:pPr>
        <w:widowControl w:val="0"/>
        <w:autoSpaceDE w:val="0"/>
        <w:autoSpaceDN w:val="0"/>
        <w:adjustRightInd w:val="0"/>
        <w:ind w:left="720"/>
        <w:rPr>
          <w:rFonts w:ascii="Calibri" w:hAnsi="Calibri"/>
          <w:sz w:val="28"/>
        </w:rPr>
      </w:pPr>
      <w:r w:rsidRPr="00FF66B8">
        <w:rPr>
          <w:rFonts w:ascii="Calibri" w:hAnsi="Calibri"/>
          <w:sz w:val="28"/>
        </w:rPr>
        <w:t xml:space="preserve">a) Tarps </w:t>
      </w:r>
      <w:hyperlink r:id="rId36" w:history="1">
        <w:r w:rsidRPr="00FF66B8">
          <w:rPr>
            <w:rFonts w:ascii="Calibri" w:hAnsi="Calibri"/>
            <w:color w:val="0000FF"/>
            <w:sz w:val="28"/>
            <w:u w:val="single" w:color="0000FF"/>
          </w:rPr>
          <w:t>http://www.cookecustomsewing.com/</w:t>
        </w:r>
      </w:hyperlink>
      <w:r w:rsidRPr="00FF66B8">
        <w:rPr>
          <w:rFonts w:ascii="Calibri" w:hAnsi="Calibri" w:cs="Calibri"/>
          <w:sz w:val="28"/>
          <w:szCs w:val="30"/>
        </w:rPr>
        <w:t xml:space="preserve">  </w:t>
      </w:r>
    </w:p>
    <w:p w:rsidR="004B50BC" w:rsidRPr="00FF66B8" w:rsidRDefault="004B50BC" w:rsidP="00FC74A9">
      <w:pPr>
        <w:widowControl w:val="0"/>
        <w:autoSpaceDE w:val="0"/>
        <w:autoSpaceDN w:val="0"/>
        <w:adjustRightInd w:val="0"/>
        <w:ind w:left="720"/>
        <w:rPr>
          <w:rFonts w:ascii="Calibri" w:hAnsi="Calibri" w:cs="Calibri"/>
          <w:sz w:val="28"/>
          <w:szCs w:val="30"/>
        </w:rPr>
      </w:pPr>
      <w:r w:rsidRPr="00FF66B8">
        <w:rPr>
          <w:rFonts w:ascii="Calibri" w:hAnsi="Calibri"/>
          <w:sz w:val="28"/>
        </w:rPr>
        <w:t xml:space="preserve">b) Canoe bags:  </w:t>
      </w:r>
    </w:p>
    <w:p w:rsidR="004B50BC" w:rsidRPr="00FF66B8" w:rsidRDefault="009634E1" w:rsidP="00FC74A9">
      <w:pPr>
        <w:widowControl w:val="0"/>
        <w:autoSpaceDE w:val="0"/>
        <w:autoSpaceDN w:val="0"/>
        <w:adjustRightInd w:val="0"/>
        <w:ind w:left="1440"/>
        <w:rPr>
          <w:rFonts w:ascii="Calibri" w:hAnsi="Calibri"/>
          <w:sz w:val="28"/>
        </w:rPr>
      </w:pPr>
      <w:hyperlink r:id="rId37" w:history="1">
        <w:r w:rsidR="004B50BC" w:rsidRPr="00FF66B8">
          <w:rPr>
            <w:rFonts w:ascii="Calibri" w:hAnsi="Calibri"/>
            <w:color w:val="0000FF"/>
            <w:sz w:val="28"/>
            <w:u w:val="single" w:color="0000FF"/>
          </w:rPr>
          <w:t>http://ostromoutdoors.com/paddle-sports-ostrom-canoe-packs-c-22_27.html?osCsid</w:t>
        </w:r>
      </w:hyperlink>
      <w:r w:rsidR="004B50BC" w:rsidRPr="00FF66B8">
        <w:rPr>
          <w:rFonts w:ascii="Calibri" w:hAnsi="Calibri"/>
          <w:sz w:val="28"/>
        </w:rPr>
        <w:t>=</w:t>
      </w:r>
    </w:p>
    <w:p w:rsidR="004B50BC" w:rsidRPr="00C44D9E" w:rsidRDefault="004B50BC" w:rsidP="00FC74A9">
      <w:pPr>
        <w:pStyle w:val="ListParagraph"/>
        <w:numPr>
          <w:ilvl w:val="0"/>
          <w:numId w:val="87"/>
        </w:numPr>
        <w:rPr>
          <w:rFonts w:ascii="Calibri" w:hAnsi="Calibri"/>
          <w:sz w:val="28"/>
        </w:rPr>
      </w:pPr>
      <w:r w:rsidRPr="00FF66B8">
        <w:rPr>
          <w:rFonts w:ascii="Calibri" w:hAnsi="Calibri" w:cs="Calibri"/>
          <w:sz w:val="28"/>
          <w:szCs w:val="30"/>
        </w:rPr>
        <w:t> </w:t>
      </w:r>
      <w:r w:rsidRPr="00C44D9E">
        <w:rPr>
          <w:rFonts w:ascii="Calibri" w:hAnsi="Calibri"/>
          <w:sz w:val="28"/>
        </w:rPr>
        <w:t xml:space="preserve">Spray decks </w:t>
      </w:r>
      <w:hyperlink r:id="rId38" w:history="1">
        <w:r w:rsidRPr="00C44D9E">
          <w:rPr>
            <w:rStyle w:val="Hyperlink"/>
            <w:rFonts w:ascii="Calibri" w:hAnsi="Calibri"/>
          </w:rPr>
          <w:t>http://www.northwater.com/html/products/canoeing/spray-decks.html</w:t>
        </w:r>
      </w:hyperlink>
    </w:p>
    <w:p w:rsidR="004B50BC" w:rsidRPr="00C12C32" w:rsidRDefault="004B50BC" w:rsidP="00FC74A9">
      <w:pPr>
        <w:pStyle w:val="ListParagraph"/>
        <w:numPr>
          <w:ilvl w:val="0"/>
          <w:numId w:val="87"/>
        </w:numPr>
        <w:rPr>
          <w:color w:val="0000FF"/>
          <w:u w:val="single"/>
        </w:rPr>
      </w:pPr>
      <w:r w:rsidRPr="00C44D9E">
        <w:rPr>
          <w:rFonts w:ascii="Calibri" w:hAnsi="Calibri"/>
          <w:sz w:val="28"/>
        </w:rPr>
        <w:t xml:space="preserve">Therm-A-Rest - </w:t>
      </w:r>
      <w:hyperlink r:id="rId39" w:history="1">
        <w:r w:rsidRPr="00C44D9E">
          <w:rPr>
            <w:rStyle w:val="Hyperlink"/>
            <w:rFonts w:ascii="Calibri" w:hAnsi="Calibri"/>
          </w:rPr>
          <w:t>http://www.cascadedesigns.com/therm-a-rest</w:t>
        </w:r>
      </w:hyperlink>
    </w:p>
    <w:p w:rsidR="004B50BC" w:rsidRPr="00A02DC9" w:rsidRDefault="004B50BC" w:rsidP="00FC74A9">
      <w:pPr>
        <w:pStyle w:val="ListParagraph"/>
        <w:numPr>
          <w:ilvl w:val="0"/>
          <w:numId w:val="87"/>
        </w:numPr>
        <w:rPr>
          <w:rFonts w:ascii="Calibri" w:hAnsi="Calibri"/>
          <w:sz w:val="28"/>
        </w:rPr>
      </w:pPr>
      <w:r w:rsidRPr="00A02DC9">
        <w:rPr>
          <w:rFonts w:ascii="Calibri" w:hAnsi="Calibri"/>
          <w:sz w:val="28"/>
        </w:rPr>
        <w:t xml:space="preserve">GSI - </w:t>
      </w:r>
      <w:hyperlink r:id="rId40" w:history="1">
        <w:r w:rsidRPr="00A02DC9">
          <w:rPr>
            <w:rStyle w:val="Hyperlink"/>
            <w:rFonts w:ascii="Calibri" w:hAnsi="Calibri"/>
          </w:rPr>
          <w:t>http://www.gsioutdoors.com/products/cat/camp_cookware/</w:t>
        </w:r>
      </w:hyperlink>
    </w:p>
    <w:p w:rsidR="004B50BC" w:rsidRPr="00C95462" w:rsidRDefault="004B50BC" w:rsidP="00FC74A9">
      <w:pPr>
        <w:pStyle w:val="ListParagraph"/>
        <w:numPr>
          <w:ilvl w:val="0"/>
          <w:numId w:val="87"/>
        </w:numPr>
        <w:rPr>
          <w:rFonts w:ascii="Calibri" w:hAnsi="Calibri"/>
          <w:color w:val="0000FF"/>
          <w:sz w:val="28"/>
          <w:u w:val="single"/>
        </w:rPr>
      </w:pPr>
      <w:r w:rsidRPr="00A02DC9">
        <w:rPr>
          <w:rFonts w:ascii="Calibri" w:hAnsi="Calibri"/>
          <w:sz w:val="28"/>
        </w:rPr>
        <w:t xml:space="preserve">MEC - </w:t>
      </w:r>
      <w:hyperlink r:id="rId41" w:history="1">
        <w:r w:rsidRPr="00A02DC9">
          <w:rPr>
            <w:rStyle w:val="Hyperlink"/>
            <w:rFonts w:ascii="Calibri" w:hAnsi="Calibri"/>
          </w:rPr>
          <w:t>http://www.mec.ca/Main/home.jsp</w:t>
        </w:r>
      </w:hyperlink>
      <w:r w:rsidRPr="00A02DC9">
        <w:rPr>
          <w:rStyle w:val="Hyperlink"/>
          <w:rFonts w:ascii="Calibri" w:hAnsi="Calibri"/>
        </w:rPr>
        <w:t xml:space="preserve"> MSR - </w:t>
      </w:r>
      <w:hyperlink r:id="rId42" w:history="1">
        <w:r w:rsidRPr="00A02DC9">
          <w:rPr>
            <w:rStyle w:val="Hyperlink"/>
            <w:rFonts w:ascii="Calibri" w:hAnsi="Calibri"/>
          </w:rPr>
          <w:t>http://www.cascadedesigns.com/MSR</w:t>
        </w:r>
      </w:hyperlink>
    </w:p>
    <w:p w:rsidR="004B50BC" w:rsidRDefault="004B50BC" w:rsidP="00FC74A9">
      <w:pPr>
        <w:pStyle w:val="ListParagraph"/>
        <w:rPr>
          <w:rFonts w:ascii="Calibri" w:hAnsi="Calibri"/>
          <w:sz w:val="28"/>
        </w:rPr>
      </w:pPr>
    </w:p>
    <w:p w:rsidR="004B50BC" w:rsidRPr="00FF66B8" w:rsidRDefault="004B50BC" w:rsidP="00FC74A9">
      <w:pPr>
        <w:pStyle w:val="ListParagraph"/>
        <w:numPr>
          <w:ilvl w:val="0"/>
          <w:numId w:val="86"/>
        </w:numPr>
        <w:rPr>
          <w:rFonts w:ascii="Calibri" w:hAnsi="Calibri"/>
          <w:sz w:val="28"/>
        </w:rPr>
      </w:pPr>
      <w:r>
        <w:rPr>
          <w:rFonts w:ascii="Calibri" w:hAnsi="Calibri"/>
          <w:b/>
          <w:sz w:val="28"/>
        </w:rPr>
        <w:t>Navigation</w:t>
      </w:r>
    </w:p>
    <w:p w:rsidR="004B50BC" w:rsidRPr="00963B87" w:rsidRDefault="004B50BC" w:rsidP="00FC74A9">
      <w:pPr>
        <w:pStyle w:val="ListParagraph"/>
        <w:numPr>
          <w:ilvl w:val="0"/>
          <w:numId w:val="93"/>
        </w:numPr>
        <w:rPr>
          <w:rFonts w:ascii="Calibri" w:hAnsi="Calibri" w:cs="Lucida Grande"/>
          <w:sz w:val="28"/>
          <w:szCs w:val="26"/>
        </w:rPr>
      </w:pPr>
      <w:r w:rsidRPr="00963B87">
        <w:rPr>
          <w:rFonts w:ascii="Calibri" w:hAnsi="Calibri" w:cs="Lucida Grande"/>
          <w:sz w:val="28"/>
          <w:szCs w:val="26"/>
        </w:rPr>
        <w:t xml:space="preserve">Kirtley, Paul; Blog  and facebook group: </w:t>
      </w:r>
      <w:hyperlink r:id="rId43" w:history="1">
        <w:r w:rsidRPr="00963B87">
          <w:rPr>
            <w:rFonts w:ascii="Calibri" w:hAnsi="Calibri" w:cs="Lucida Grande"/>
            <w:color w:val="2D4486"/>
            <w:sz w:val="28"/>
            <w:szCs w:val="26"/>
          </w:rPr>
          <w:t>http://l.facebook.com/l/zAQGx630cAQGVZU_M2HL1twJzxjs07rHHxyG2SjsEGT4KGg/paulkirtley.co.uk/</w:t>
        </w:r>
      </w:hyperlink>
    </w:p>
    <w:p w:rsidR="004B50BC" w:rsidRPr="00C95462" w:rsidRDefault="004B50BC" w:rsidP="00FC74A9">
      <w:pPr>
        <w:pStyle w:val="ListParagraph"/>
        <w:numPr>
          <w:ilvl w:val="0"/>
          <w:numId w:val="93"/>
        </w:numPr>
        <w:rPr>
          <w:rFonts w:ascii="Calibri" w:hAnsi="Calibri"/>
          <w:sz w:val="28"/>
        </w:rPr>
      </w:pPr>
      <w:r w:rsidRPr="00C95462">
        <w:rPr>
          <w:rFonts w:ascii="Calibri" w:hAnsi="Calibri"/>
          <w:sz w:val="28"/>
        </w:rPr>
        <w:t>Gooley,Tristan; http://www.naturalnavigator.com/tristan-gooley</w:t>
      </w:r>
    </w:p>
    <w:p w:rsidR="004B50BC" w:rsidRPr="00963B87" w:rsidRDefault="004B50BC" w:rsidP="00FC74A9">
      <w:pPr>
        <w:pStyle w:val="ListParagraph"/>
        <w:numPr>
          <w:ilvl w:val="0"/>
          <w:numId w:val="93"/>
        </w:numPr>
        <w:rPr>
          <w:rFonts w:ascii="Calibri" w:hAnsi="Calibri"/>
          <w:sz w:val="28"/>
        </w:rPr>
      </w:pPr>
      <w:r w:rsidRPr="00963B87">
        <w:rPr>
          <w:rFonts w:ascii="Calibri" w:hAnsi="Calibri"/>
          <w:sz w:val="28"/>
        </w:rPr>
        <w:t xml:space="preserve">GMaps –Pedometer - </w:t>
      </w:r>
      <w:hyperlink r:id="rId44" w:history="1">
        <w:r w:rsidRPr="00963B87">
          <w:rPr>
            <w:rStyle w:val="Hyperlink"/>
            <w:rFonts w:ascii="Calibri" w:hAnsi="Calibri"/>
          </w:rPr>
          <w:t>http://www.gmap-pedometer.com/</w:t>
        </w:r>
      </w:hyperlink>
    </w:p>
    <w:p w:rsidR="004B50BC" w:rsidRPr="00A02DC9" w:rsidRDefault="004B50BC" w:rsidP="00FC74A9">
      <w:pPr>
        <w:ind w:left="1080"/>
        <w:rPr>
          <w:rFonts w:ascii="Calibri" w:hAnsi="Calibri"/>
          <w:sz w:val="28"/>
        </w:rPr>
      </w:pPr>
      <w:r w:rsidRPr="00963B87">
        <w:rPr>
          <w:rFonts w:ascii="Calibri" w:hAnsi="Calibri"/>
          <w:sz w:val="28"/>
        </w:rPr>
        <w:t>Great for measuring canoe trip distances</w:t>
      </w:r>
      <w:r w:rsidRPr="00A02DC9">
        <w:rPr>
          <w:rFonts w:ascii="Calibri" w:hAnsi="Calibri"/>
          <w:sz w:val="28"/>
        </w:rPr>
        <w:t xml:space="preserve"> – simply select manual instead of for cycling or for running. </w:t>
      </w:r>
    </w:p>
    <w:p w:rsidR="004B50BC" w:rsidRDefault="004B50BC" w:rsidP="00FC74A9">
      <w:pPr>
        <w:ind w:left="360"/>
        <w:rPr>
          <w:rFonts w:ascii="Calibri" w:hAnsi="Calibri"/>
          <w:sz w:val="28"/>
        </w:rPr>
      </w:pPr>
    </w:p>
    <w:p w:rsidR="004B50BC" w:rsidRPr="00A02DC9" w:rsidRDefault="004B50BC" w:rsidP="00FC74A9">
      <w:pPr>
        <w:pStyle w:val="ListParagraph"/>
        <w:numPr>
          <w:ilvl w:val="0"/>
          <w:numId w:val="89"/>
        </w:numPr>
        <w:rPr>
          <w:rFonts w:ascii="Calibri" w:hAnsi="Calibri"/>
          <w:b/>
          <w:sz w:val="28"/>
        </w:rPr>
      </w:pPr>
      <w:r w:rsidRPr="00A02DC9">
        <w:rPr>
          <w:rFonts w:ascii="Calibri" w:hAnsi="Calibri"/>
          <w:b/>
          <w:sz w:val="28"/>
        </w:rPr>
        <w:t>Regulations</w:t>
      </w:r>
    </w:p>
    <w:p w:rsidR="004B50BC" w:rsidRPr="00C44D9E" w:rsidRDefault="004B50BC" w:rsidP="00FC74A9">
      <w:pPr>
        <w:pStyle w:val="ListParagraph"/>
        <w:numPr>
          <w:ilvl w:val="0"/>
          <w:numId w:val="90"/>
        </w:numPr>
        <w:rPr>
          <w:rStyle w:val="Hyperlink"/>
        </w:rPr>
      </w:pPr>
      <w:r w:rsidRPr="00A02DC9">
        <w:rPr>
          <w:rStyle w:val="Hyperlink"/>
          <w:rFonts w:ascii="Calibri" w:hAnsi="Calibri"/>
        </w:rPr>
        <w:t>Transport Canada - http://www.tc.gc.ca/publications/EN/TP511/PDF%5CHR/TP511E.pdf</w:t>
      </w:r>
    </w:p>
    <w:p w:rsidR="004B50BC" w:rsidRPr="00A02DC9" w:rsidRDefault="004B50BC" w:rsidP="00FC74A9">
      <w:pPr>
        <w:rPr>
          <w:rFonts w:ascii="Calibri" w:hAnsi="Calibri"/>
          <w:sz w:val="28"/>
        </w:rPr>
      </w:pPr>
    </w:p>
    <w:p w:rsidR="004B50BC" w:rsidRPr="00A02DC9" w:rsidRDefault="004B50BC" w:rsidP="00FC74A9">
      <w:pPr>
        <w:pStyle w:val="ListParagraph"/>
        <w:numPr>
          <w:ilvl w:val="0"/>
          <w:numId w:val="86"/>
        </w:numPr>
        <w:rPr>
          <w:rFonts w:ascii="Calibri" w:hAnsi="Calibri"/>
          <w:b/>
          <w:color w:val="0000FF"/>
          <w:sz w:val="28"/>
          <w:u w:val="single"/>
        </w:rPr>
      </w:pPr>
      <w:r>
        <w:rPr>
          <w:rFonts w:ascii="Calibri" w:hAnsi="Calibri"/>
          <w:b/>
          <w:sz w:val="28"/>
        </w:rPr>
        <w:t>Tracking</w:t>
      </w:r>
      <w:r w:rsidRPr="00C12C32">
        <w:rPr>
          <w:rFonts w:ascii="Calibri" w:hAnsi="Calibri"/>
          <w:b/>
          <w:sz w:val="28"/>
        </w:rPr>
        <w:t xml:space="preserve"> And Wilderness Survival</w:t>
      </w:r>
    </w:p>
    <w:p w:rsidR="004B50BC" w:rsidRDefault="009634E1" w:rsidP="00FC74A9">
      <w:pPr>
        <w:pStyle w:val="ListParagraph"/>
        <w:numPr>
          <w:ilvl w:val="0"/>
          <w:numId w:val="91"/>
        </w:numPr>
        <w:rPr>
          <w:rFonts w:ascii="Calibri" w:hAnsi="Calibri"/>
          <w:color w:val="0000FF"/>
          <w:sz w:val="28"/>
          <w:u w:val="single"/>
        </w:rPr>
      </w:pPr>
      <w:hyperlink r:id="rId45" w:history="1">
        <w:r w:rsidR="004B50BC" w:rsidRPr="00F31DFC">
          <w:rPr>
            <w:rStyle w:val="Hyperlink"/>
            <w:rFonts w:ascii="Calibri" w:hAnsi="Calibri"/>
          </w:rPr>
          <w:t>http://www.wildernesscollege.com/</w:t>
        </w:r>
      </w:hyperlink>
    </w:p>
    <w:p w:rsidR="004B50BC" w:rsidRPr="00C95462" w:rsidRDefault="004B50BC" w:rsidP="00FC74A9">
      <w:pPr>
        <w:pStyle w:val="ListParagraph"/>
        <w:numPr>
          <w:ilvl w:val="0"/>
          <w:numId w:val="91"/>
        </w:numPr>
        <w:rPr>
          <w:rFonts w:ascii="Calibri" w:hAnsi="Calibri"/>
          <w:sz w:val="28"/>
        </w:rPr>
      </w:pPr>
      <w:r w:rsidRPr="00C95462">
        <w:rPr>
          <w:rFonts w:ascii="Calibri" w:hAnsi="Calibri"/>
          <w:sz w:val="28"/>
        </w:rPr>
        <w:t>Gooley,</w:t>
      </w:r>
      <w:r>
        <w:rPr>
          <w:rFonts w:ascii="Calibri" w:hAnsi="Calibri"/>
          <w:sz w:val="28"/>
        </w:rPr>
        <w:t xml:space="preserve"> </w:t>
      </w:r>
      <w:r w:rsidRPr="00C95462">
        <w:rPr>
          <w:rFonts w:ascii="Calibri" w:hAnsi="Calibri"/>
          <w:sz w:val="28"/>
        </w:rPr>
        <w:t>Tristan; http://www.naturalnavigator.com/tristan-gooley</w:t>
      </w:r>
    </w:p>
    <w:p w:rsidR="004B50BC" w:rsidRPr="00700F3A" w:rsidRDefault="004B50BC" w:rsidP="00FC74A9">
      <w:pPr>
        <w:pStyle w:val="ListParagraph"/>
        <w:rPr>
          <w:rFonts w:ascii="Calibri" w:hAnsi="Calibri"/>
          <w:sz w:val="28"/>
        </w:rPr>
      </w:pPr>
    </w:p>
    <w:p w:rsidR="004B50BC" w:rsidRPr="00C44D9E" w:rsidRDefault="004B50BC" w:rsidP="00FC74A9">
      <w:pPr>
        <w:pStyle w:val="ListParagraph"/>
        <w:numPr>
          <w:ilvl w:val="0"/>
          <w:numId w:val="86"/>
        </w:numPr>
        <w:rPr>
          <w:rFonts w:ascii="Calibri" w:hAnsi="Calibri"/>
          <w:sz w:val="28"/>
        </w:rPr>
      </w:pPr>
      <w:r w:rsidRPr="00C44D9E">
        <w:rPr>
          <w:rFonts w:ascii="Calibri" w:hAnsi="Calibri"/>
          <w:sz w:val="28"/>
        </w:rPr>
        <w:t xml:space="preserve">Zaveral Paddles - </w:t>
      </w:r>
      <w:hyperlink r:id="rId46" w:history="1">
        <w:r w:rsidRPr="00C44D9E">
          <w:rPr>
            <w:rStyle w:val="Hyperlink"/>
            <w:rFonts w:ascii="Calibri" w:hAnsi="Calibri"/>
          </w:rPr>
          <w:t>http://www.zre.com/</w:t>
        </w:r>
      </w:hyperlink>
    </w:p>
    <w:p w:rsidR="004B50BC" w:rsidRPr="006F0489" w:rsidRDefault="004B50BC" w:rsidP="009634E1">
      <w:pPr>
        <w:spacing w:beforeLines="1" w:afterLines="1"/>
        <w:ind w:left="1089"/>
        <w:rPr>
          <w:rFonts w:asciiTheme="majorHAnsi" w:hAnsiTheme="majorHAnsi"/>
          <w:b/>
          <w:bCs/>
          <w:sz w:val="28"/>
          <w:szCs w:val="20"/>
          <w:lang w:val="en-US" w:eastAsia="en-US"/>
        </w:rPr>
      </w:pPr>
    </w:p>
    <w:p w:rsidR="004B50BC" w:rsidRPr="006F0489" w:rsidRDefault="004B50BC" w:rsidP="00FC74A9">
      <w:pPr>
        <w:rPr>
          <w:rFonts w:asciiTheme="majorHAnsi" w:hAnsiTheme="majorHAnsi"/>
          <w:b/>
          <w:bCs/>
          <w:sz w:val="28"/>
          <w:szCs w:val="20"/>
          <w:lang w:val="en-US" w:eastAsia="en-US"/>
        </w:rPr>
      </w:pPr>
    </w:p>
    <w:p w:rsidR="004B50BC" w:rsidRDefault="004B50BC" w:rsidP="00FC74A9">
      <w:pPr>
        <w:rPr>
          <w:rFonts w:asciiTheme="majorHAnsi" w:hAnsiTheme="majorHAnsi"/>
          <w:b/>
          <w:bCs/>
          <w:sz w:val="28"/>
          <w:szCs w:val="20"/>
          <w:lang w:val="en-US" w:eastAsia="en-US"/>
        </w:rPr>
      </w:pPr>
    </w:p>
    <w:p w:rsidR="004B50BC" w:rsidRDefault="004B50BC" w:rsidP="00FC74A9">
      <w:pPr>
        <w:rPr>
          <w:rFonts w:asciiTheme="majorHAnsi" w:hAnsiTheme="majorHAnsi"/>
          <w:b/>
          <w:bCs/>
          <w:sz w:val="32"/>
          <w:szCs w:val="20"/>
          <w:lang w:val="en-US" w:eastAsia="en-US"/>
        </w:rPr>
      </w:pPr>
      <w:r>
        <w:rPr>
          <w:rFonts w:asciiTheme="majorHAnsi" w:hAnsiTheme="majorHAnsi"/>
          <w:b/>
          <w:bCs/>
          <w:sz w:val="32"/>
          <w:szCs w:val="20"/>
          <w:lang w:val="en-US" w:eastAsia="en-US"/>
        </w:rPr>
        <w:t>1.3 Courses</w:t>
      </w:r>
    </w:p>
    <w:p w:rsidR="004B50BC" w:rsidRPr="00CB2629" w:rsidRDefault="004B50BC" w:rsidP="00FC74A9">
      <w:pPr>
        <w:rPr>
          <w:rFonts w:asciiTheme="majorHAnsi" w:hAnsiTheme="majorHAnsi"/>
          <w:b/>
          <w:bCs/>
          <w:sz w:val="32"/>
          <w:szCs w:val="20"/>
          <w:lang w:val="en-US" w:eastAsia="en-US"/>
        </w:rPr>
      </w:pPr>
    </w:p>
    <w:p w:rsidR="004B50BC" w:rsidRDefault="009634E1" w:rsidP="00FC74A9">
      <w:pPr>
        <w:rPr>
          <w:rFonts w:asciiTheme="majorHAnsi" w:hAnsiTheme="majorHAnsi"/>
          <w:b/>
          <w:bCs/>
          <w:sz w:val="32"/>
          <w:szCs w:val="20"/>
          <w:lang w:val="en-US" w:eastAsia="en-US"/>
        </w:rPr>
      </w:pPr>
      <w:hyperlink r:id="rId47" w:history="1">
        <w:r w:rsidR="004B50BC" w:rsidRPr="00F31DFC">
          <w:rPr>
            <w:rStyle w:val="Hyperlink"/>
            <w:rFonts w:asciiTheme="majorHAnsi" w:hAnsiTheme="majorHAnsi"/>
            <w:sz w:val="32"/>
            <w:szCs w:val="20"/>
            <w:lang w:val="en-US" w:eastAsia="en-US"/>
          </w:rPr>
          <w:t>http://www.wildernesscollege.com/</w:t>
        </w:r>
      </w:hyperlink>
    </w:p>
    <w:p w:rsidR="00377CC0" w:rsidRPr="00C11EFD" w:rsidRDefault="00377CC0" w:rsidP="002460BA"/>
    <w:sectPr w:rsidR="00377CC0" w:rsidRPr="00C11EFD" w:rsidSect="00377CC0">
      <w:headerReference w:type="default" r:id="rId48"/>
      <w:footerReference w:type="default" r:id="rId49"/>
      <w:headerReference w:type="first" r:id="rId50"/>
      <w:footerReference w:type="first" r:id="rId51"/>
      <w:pgSz w:w="12240" w:h="15840"/>
      <w:pgMar w:top="1440" w:right="1797" w:bottom="1440" w:left="1797" w:header="709" w:footer="709" w:gutter="0"/>
      <w:cols w:space="708"/>
      <w:titlePg/>
      <w:docGrid w:linePitch="360"/>
    </w:sectPr>
  </w:body>
</w:document>
</file>

<file path=word/comments.xml><?xml version="1.0" encoding="utf-8"?>
<w:comment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comment w:id="4" w:author="Ross &amp; Dorothy" w:date="2015-02-26T16:15:00Z" w:initials="R&amp;D">
    <w:p w:rsidR="000E3341" w:rsidRDefault="000E3341">
      <w:pPr>
        <w:pStyle w:val="CommentText"/>
      </w:pPr>
      <w:r>
        <w:rPr>
          <w:rStyle w:val="CommentReference"/>
        </w:rPr>
        <w:annotationRef/>
      </w:r>
      <w:r>
        <w:t>Evan I made suggestions for revisions to the doc and sent them to Jeremy</w:t>
      </w:r>
    </w:p>
  </w:comment>
</w:comments>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0E3341" w:rsidRDefault="000E3341">
      <w:r>
        <w:separator/>
      </w:r>
    </w:p>
  </w:endnote>
  <w:endnote w:type="continuationSeparator" w:id="1">
    <w:p w:rsidR="000E3341" w:rsidRDefault="000E33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Monotype Sorts">
    <w:altName w:val="Symbol"/>
    <w:panose1 w:val="01010601010101010101"/>
    <w:charset w:val="02"/>
    <w:family w:val="auto"/>
    <w:pitch w:val="variable"/>
    <w:sig w:usb0="00000000" w:usb1="00000000" w:usb2="00010000" w:usb3="00000000" w:csb0="80000000" w:csb1="00000000"/>
  </w:font>
  <w:font w:name="Lucida Grande">
    <w:panose1 w:val="00000400000000000000"/>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E3341" w:rsidRDefault="000E3341" w:rsidP="00377CC0">
    <w:pPr>
      <w:pStyle w:val="Footer"/>
      <w:jc w:val="center"/>
    </w:pPr>
    <w:r>
      <w:t>FPC C</w:t>
    </w:r>
  </w:p>
  <w:p w:rsidR="000E3341" w:rsidRDefault="000E3341" w:rsidP="00377CC0">
    <w:pPr>
      <w:pStyle w:val="Footer"/>
      <w:jc w:val="center"/>
    </w:pPr>
    <w:r>
      <w:t>2015-01-05-11</w:t>
    </w:r>
  </w:p>
  <w:p w:rsidR="000E3341" w:rsidRDefault="000E3341" w:rsidP="00377CC0">
    <w:pPr>
      <w:pStyle w:val="Footer"/>
      <w:jc w:val="center"/>
    </w:pPr>
    <w:r>
      <w:t>Rev  1.0</w:t>
    </w:r>
  </w:p>
  <w:p w:rsidR="000E3341" w:rsidRDefault="009634E1" w:rsidP="00377CC0">
    <w:pPr>
      <w:pStyle w:val="Footer"/>
      <w:jc w:val="center"/>
    </w:pPr>
    <w:r>
      <w:rPr>
        <w:rStyle w:val="PageNumber"/>
      </w:rPr>
      <w:fldChar w:fldCharType="begin"/>
    </w:r>
    <w:r w:rsidR="000E3341">
      <w:rPr>
        <w:rStyle w:val="PageNumber"/>
      </w:rPr>
      <w:instrText xml:space="preserve"> PAGE </w:instrText>
    </w:r>
    <w:r>
      <w:rPr>
        <w:rStyle w:val="PageNumber"/>
      </w:rPr>
      <w:fldChar w:fldCharType="separate"/>
    </w:r>
    <w:r w:rsidR="00AC0C61">
      <w:rPr>
        <w:rStyle w:val="PageNumber"/>
        <w:noProof/>
      </w:rPr>
      <w:t>41</w:t>
    </w:r>
    <w:r>
      <w:rPr>
        <w:rStyle w:val="PageNumber"/>
      </w:rPr>
      <w:fldChar w:fldCharType="end"/>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E3341" w:rsidRDefault="000E3341" w:rsidP="00377CC0">
    <w:pPr>
      <w:pStyle w:val="Footer"/>
      <w:jc w:val="center"/>
    </w:pPr>
    <w:r>
      <w:t>2015-01-04</w:t>
    </w:r>
  </w:p>
  <w:p w:rsidR="000E3341" w:rsidRDefault="000E3341" w:rsidP="00377CC0">
    <w:pPr>
      <w:pStyle w:val="Footer"/>
      <w:jc w:val="center"/>
    </w:pPr>
    <w:r>
      <w:t>CAP (Tripping) vers 1.0</w:t>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0E3341" w:rsidRDefault="000E3341">
      <w:r>
        <w:separator/>
      </w:r>
    </w:p>
  </w:footnote>
  <w:footnote w:type="continuationSeparator" w:id="1">
    <w:p w:rsidR="000E3341" w:rsidRDefault="000E3341">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E3341" w:rsidRDefault="000E3341" w:rsidP="00377CC0">
    <w:pPr>
      <w:pStyle w:val="Header"/>
      <w:jc w:val="cent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E3341" w:rsidRDefault="000E3341" w:rsidP="00377CC0">
    <w:pPr>
      <w:pStyle w:val="Header"/>
      <w:jc w:val="center"/>
    </w:pPr>
    <w:r>
      <w:rPr>
        <w:noProof/>
        <w:lang w:val="en-US" w:eastAsia="en-US"/>
      </w:rPr>
      <w:drawing>
        <wp:inline distT="0" distB="0" distL="0" distR="0">
          <wp:extent cx="1663700" cy="800100"/>
          <wp:effectExtent l="25400" t="0" r="0" b="0"/>
          <wp:docPr id="1" name="Picture 1" descr="F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C"/>
                  <pic:cNvPicPr>
                    <a:picLocks noChangeAspect="1" noChangeArrowheads="1"/>
                  </pic:cNvPicPr>
                </pic:nvPicPr>
                <pic:blipFill>
                  <a:blip r:embed="rId1"/>
                  <a:srcRect/>
                  <a:stretch>
                    <a:fillRect/>
                  </a:stretch>
                </pic:blipFill>
                <pic:spPr bwMode="auto">
                  <a:xfrm>
                    <a:off x="0" y="0"/>
                    <a:ext cx="1663700" cy="800100"/>
                  </a:xfrm>
                  <a:prstGeom prst="rect">
                    <a:avLst/>
                  </a:prstGeom>
                  <a:noFill/>
                  <a:ln w="9525">
                    <a:noFill/>
                    <a:miter lim="800000"/>
                    <a:headEnd/>
                    <a:tailEnd/>
                  </a:ln>
                </pic:spPr>
              </pic:pic>
            </a:graphicData>
          </a:graphic>
        </wp:inline>
      </w:drawing>
    </w:r>
  </w:p>
  <w:p w:rsidR="000E3341" w:rsidRPr="00567AF1" w:rsidRDefault="000E3341" w:rsidP="00377CC0">
    <w:pPr>
      <w:pStyle w:val="Header"/>
      <w:jc w:val="center"/>
      <w:rPr>
        <w:b/>
        <w:sz w:val="16"/>
        <w:szCs w:val="16"/>
      </w:rPr>
    </w:pPr>
    <w:r w:rsidRPr="00567AF1">
      <w:rPr>
        <w:b/>
        <w:sz w:val="16"/>
        <w:szCs w:val="16"/>
      </w:rPr>
      <w:t>SAINT JOHN</w:t>
    </w:r>
  </w:p>
  <w:p w:rsidR="000E3341" w:rsidRPr="00567AF1" w:rsidRDefault="000E3341" w:rsidP="00377CC0">
    <w:pPr>
      <w:pStyle w:val="Header"/>
      <w:jc w:val="center"/>
      <w:rPr>
        <w:b/>
        <w:sz w:val="16"/>
        <w:szCs w:val="16"/>
      </w:rPr>
    </w:pPr>
    <w:r w:rsidRPr="00567AF1">
      <w:rPr>
        <w:b/>
        <w:sz w:val="16"/>
        <w:szCs w:val="16"/>
      </w:rPr>
      <w:t>NEW BRUNSWICK</w:t>
    </w:r>
  </w:p>
  <w:p w:rsidR="000E3341" w:rsidRPr="00EB468C" w:rsidRDefault="000E3341" w:rsidP="00377CC0">
    <w:pPr>
      <w:pStyle w:val="Header"/>
      <w:jc w:val="center"/>
      <w:rPr>
        <w:b/>
        <w:sz w:val="16"/>
        <w:szCs w:val="16"/>
      </w:rPr>
    </w:pPr>
    <w:r w:rsidRPr="00567AF1">
      <w:rPr>
        <w:b/>
        <w:sz w:val="16"/>
        <w:szCs w:val="16"/>
      </w:rPr>
      <w:t>CANADA</w:t>
    </w:r>
  </w:p>
  <w:p w:rsidR="000E3341" w:rsidRDefault="000E3341"/>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hybridMultilevel"/>
    <w:tmpl w:val="42367E60"/>
    <w:lvl w:ilvl="0" w:tplc="00000001">
      <w:start w:val="1"/>
      <w:numFmt w:val="bullet"/>
      <w:lvlText w:val=""/>
      <w:lvlJc w:val="left"/>
      <w:pPr>
        <w:ind w:left="720" w:hanging="360"/>
      </w:pPr>
    </w:lvl>
    <w:lvl w:ilvl="1" w:tplc="699E317A">
      <w:start w:val="1"/>
      <w:numFmt w:val="lowerLetter"/>
      <w:lvlText w:val="%2)"/>
      <w:lvlJc w:val="left"/>
      <w:pPr>
        <w:ind w:left="1440" w:hanging="360"/>
      </w:pPr>
      <w:rPr>
        <w:rFonts w:hint="default"/>
        <w:u w:val="none"/>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EA4690"/>
    <w:multiLevelType w:val="multilevel"/>
    <w:tmpl w:val="94E8EF6A"/>
    <w:lvl w:ilvl="0">
      <w:start w:val="5"/>
      <w:numFmt w:val="decimal"/>
      <w:lvlText w:val="%1."/>
      <w:lvlJc w:val="left"/>
      <w:pPr>
        <w:ind w:left="360" w:hanging="360"/>
      </w:pPr>
    </w:lvl>
    <w:lvl w:ilvl="1">
      <w:start w:val="5"/>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
    <w:nsid w:val="02663042"/>
    <w:multiLevelType w:val="hybridMultilevel"/>
    <w:tmpl w:val="11A899DC"/>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29713EE"/>
    <w:multiLevelType w:val="hybridMultilevel"/>
    <w:tmpl w:val="9FE0FF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5983BEB"/>
    <w:multiLevelType w:val="multilevel"/>
    <w:tmpl w:val="10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6952644"/>
    <w:multiLevelType w:val="hybridMultilevel"/>
    <w:tmpl w:val="F4A2B040"/>
    <w:lvl w:ilvl="0" w:tplc="04090003">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7CD6FC0"/>
    <w:multiLevelType w:val="hybridMultilevel"/>
    <w:tmpl w:val="E9666B64"/>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9581A71"/>
    <w:multiLevelType w:val="multilevel"/>
    <w:tmpl w:val="94E8EF6A"/>
    <w:lvl w:ilvl="0">
      <w:start w:val="1"/>
      <w:numFmt w:val="decimal"/>
      <w:lvlText w:val="%1."/>
      <w:lvlJc w:val="left"/>
      <w:pPr>
        <w:ind w:left="360" w:hanging="360"/>
      </w:pPr>
    </w:lvl>
    <w:lvl w:ilvl="1">
      <w:start w:val="5"/>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8">
    <w:nsid w:val="09A93740"/>
    <w:multiLevelType w:val="multilevel"/>
    <w:tmpl w:val="942E1972"/>
    <w:lvl w:ilvl="0">
      <w:start w:val="5"/>
      <w:numFmt w:val="decimal"/>
      <w:lvlText w:val="(%1)"/>
      <w:lvlJc w:val="left"/>
      <w:pPr>
        <w:ind w:left="360" w:hanging="360"/>
      </w:pPr>
      <w:rPr>
        <w:rFonts w:hint="default"/>
        <w:b/>
        <w:color w:val="auto"/>
      </w:rPr>
    </w:lvl>
    <w:lvl w:ilvl="1">
      <w:start w:val="1"/>
      <w:numFmt w:val="decimal"/>
      <w:lvlText w:val="%2)"/>
      <w:lvlJc w:val="left"/>
      <w:pPr>
        <w:ind w:left="1080" w:hanging="360"/>
      </w:pPr>
      <w:rPr>
        <w:rFonts w:hint="default"/>
      </w:rPr>
    </w:lvl>
    <w:lvl w:ilvl="2">
      <w:start w:val="1"/>
      <w:numFmt w:val="bullet"/>
      <w:lvlText w:val=""/>
      <w:lvlJc w:val="left"/>
      <w:pPr>
        <w:ind w:left="1980" w:hanging="360"/>
      </w:pPr>
      <w:rPr>
        <w:rFonts w:ascii="Wingdings" w:eastAsia="Times New Roman" w:hAnsi="Wingdings" w:cs="Times New Roman" w:hint="default"/>
      </w:rPr>
    </w:lvl>
    <w:lvl w:ilvl="3">
      <w:start w:val="1"/>
      <w:numFmt w:val="lowerLetter"/>
      <w:lvlText w:val="%4)"/>
      <w:lvlJc w:val="left"/>
      <w:pPr>
        <w:ind w:left="2520" w:hanging="360"/>
      </w:pPr>
      <w:rPr>
        <w:rFonts w:hint="default"/>
      </w:rPr>
    </w:lvl>
    <w:lvl w:ilvl="4">
      <w:start w:val="1"/>
      <w:numFmt w:val="decimal"/>
      <w:lvlText w:val="%5)"/>
      <w:lvlJc w:val="left"/>
      <w:pPr>
        <w:ind w:left="3240" w:hanging="360"/>
      </w:pPr>
      <w:rPr>
        <w:rFonts w:hint="default"/>
      </w:r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0A064453"/>
    <w:multiLevelType w:val="hybridMultilevel"/>
    <w:tmpl w:val="1E38AD28"/>
    <w:lvl w:ilvl="0" w:tplc="04090003">
      <w:start w:val="1"/>
      <w:numFmt w:val="bullet"/>
      <w:lvlText w:val="o"/>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B876DD1"/>
    <w:multiLevelType w:val="hybridMultilevel"/>
    <w:tmpl w:val="51BE7002"/>
    <w:lvl w:ilvl="0" w:tplc="F60A6D9E">
      <w:start w:val="1"/>
      <w:numFmt w:val="bullet"/>
      <w:lvlText w:val="o"/>
      <w:lvlJc w:val="left"/>
      <w:pPr>
        <w:tabs>
          <w:tab w:val="num" w:pos="420"/>
        </w:tabs>
        <w:ind w:left="420" w:hanging="360"/>
      </w:pPr>
      <w:rPr>
        <w:rFonts w:ascii="Courier New" w:hAnsi="Courier New"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0EE35A73"/>
    <w:multiLevelType w:val="hybridMultilevel"/>
    <w:tmpl w:val="6D70EF0A"/>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EF62142"/>
    <w:multiLevelType w:val="hybridMultilevel"/>
    <w:tmpl w:val="3790F232"/>
    <w:lvl w:ilvl="0" w:tplc="04090003">
      <w:start w:val="1"/>
      <w:numFmt w:val="bullet"/>
      <w:lvlText w:val="o"/>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F56026E"/>
    <w:multiLevelType w:val="hybridMultilevel"/>
    <w:tmpl w:val="B95EE9A8"/>
    <w:lvl w:ilvl="0" w:tplc="699E317A">
      <w:start w:val="1"/>
      <w:numFmt w:val="lowerLetter"/>
      <w:lvlText w:val="%1)"/>
      <w:lvlJc w:val="left"/>
      <w:pPr>
        <w:ind w:left="180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11F14C2"/>
    <w:multiLevelType w:val="hybridMultilevel"/>
    <w:tmpl w:val="C07E198A"/>
    <w:lvl w:ilvl="0" w:tplc="7CE0268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130027F6"/>
    <w:multiLevelType w:val="multilevel"/>
    <w:tmpl w:val="0212AB80"/>
    <w:lvl w:ilvl="0">
      <w:start w:val="1"/>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14DF688D"/>
    <w:multiLevelType w:val="multilevel"/>
    <w:tmpl w:val="F8161F10"/>
    <w:lvl w:ilvl="0">
      <w:start w:val="1"/>
      <w:numFmt w:val="decimal"/>
      <w:lvlText w:val="%1."/>
      <w:lvlJc w:val="left"/>
      <w:pPr>
        <w:ind w:left="720" w:hanging="360"/>
      </w:pPr>
    </w:lvl>
    <w:lvl w:ilvl="1">
      <w:start w:val="2"/>
      <w:numFmt w:val="decimal"/>
      <w:isLgl/>
      <w:lvlText w:val="%1.%2"/>
      <w:lvlJc w:val="left"/>
      <w:pPr>
        <w:ind w:left="1240" w:hanging="880"/>
      </w:pPr>
      <w:rPr>
        <w:rFonts w:hint="default"/>
      </w:rPr>
    </w:lvl>
    <w:lvl w:ilvl="2">
      <w:start w:val="2"/>
      <w:numFmt w:val="decimal"/>
      <w:isLgl/>
      <w:lvlText w:val="%1.%2.%3"/>
      <w:lvlJc w:val="left"/>
      <w:pPr>
        <w:ind w:left="1240" w:hanging="8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nsid w:val="15EA59D2"/>
    <w:multiLevelType w:val="hybridMultilevel"/>
    <w:tmpl w:val="190AF718"/>
    <w:lvl w:ilvl="0" w:tplc="04090003">
      <w:start w:val="1"/>
      <w:numFmt w:val="bullet"/>
      <w:lvlText w:val="o"/>
      <w:lvlJc w:val="left"/>
      <w:pPr>
        <w:ind w:left="720" w:hanging="360"/>
      </w:pPr>
      <w:rPr>
        <w:rFonts w:ascii="Courier New" w:hAnsi="Courier New"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9905F9D"/>
    <w:multiLevelType w:val="multilevel"/>
    <w:tmpl w:val="4F9EECF2"/>
    <w:lvl w:ilvl="0">
      <w:start w:val="1"/>
      <w:numFmt w:val="lowerRoman"/>
      <w:lvlText w:val="%1"/>
      <w:lvlJc w:val="left"/>
      <w:pPr>
        <w:ind w:left="108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880" w:hanging="2160"/>
      </w:pPr>
      <w:rPr>
        <w:rFonts w:hint="default"/>
      </w:rPr>
    </w:lvl>
  </w:abstractNum>
  <w:abstractNum w:abstractNumId="19">
    <w:nsid w:val="19DB2499"/>
    <w:multiLevelType w:val="multilevel"/>
    <w:tmpl w:val="1584B92A"/>
    <w:lvl w:ilvl="0">
      <w:start w:val="1"/>
      <w:numFmt w:val="decimal"/>
      <w:lvlText w:val="(%1)"/>
      <w:lvlJc w:val="left"/>
      <w:pPr>
        <w:ind w:left="360" w:hanging="360"/>
      </w:pPr>
      <w:rPr>
        <w:rFonts w:hint="default"/>
        <w:b/>
      </w:rPr>
    </w:lvl>
    <w:lvl w:ilvl="1">
      <w:start w:val="2"/>
      <w:numFmt w:val="decimal"/>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0">
    <w:nsid w:val="1B1B0250"/>
    <w:multiLevelType w:val="hybridMultilevel"/>
    <w:tmpl w:val="7FCEA4C8"/>
    <w:lvl w:ilvl="0" w:tplc="04090003">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B694EF4"/>
    <w:multiLevelType w:val="multilevel"/>
    <w:tmpl w:val="985ECC42"/>
    <w:lvl w:ilvl="0">
      <w:numFmt w:val="bullet"/>
      <w:lvlText w:val=""/>
      <w:lvlJc w:val="left"/>
      <w:pPr>
        <w:ind w:left="540" w:hanging="540"/>
      </w:pPr>
      <w:rPr>
        <w:rFonts w:ascii="Wingdings" w:hAnsi="Wingdings" w:hint="default"/>
      </w:rPr>
    </w:lvl>
    <w:lvl w:ilvl="1">
      <w:start w:val="1"/>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1CBE68B3"/>
    <w:multiLevelType w:val="multilevel"/>
    <w:tmpl w:val="A618659A"/>
    <w:lvl w:ilvl="0">
      <w:start w:val="1"/>
      <w:numFmt w:val="lowerLetter"/>
      <w:lvlText w:val="(%1)"/>
      <w:lvlJc w:val="left"/>
      <w:pPr>
        <w:ind w:left="360" w:hanging="360"/>
      </w:pPr>
      <w:rPr>
        <w:rFonts w:hint="default"/>
        <w:b/>
      </w:rPr>
    </w:lvl>
    <w:lvl w:ilvl="1">
      <w:start w:val="2"/>
      <w:numFmt w:val="decimal"/>
      <w:lvlText w:val="%2)"/>
      <w:lvlJc w:val="left"/>
      <w:pPr>
        <w:ind w:left="1080" w:hanging="360"/>
      </w:pPr>
      <w:rPr>
        <w:rFonts w:hint="default"/>
      </w:rPr>
    </w:lvl>
    <w:lvl w:ilvl="2">
      <w:start w:val="1"/>
      <w:numFmt w:val="bullet"/>
      <w:lvlText w:val=""/>
      <w:lvlJc w:val="left"/>
      <w:pPr>
        <w:ind w:left="1980" w:hanging="360"/>
      </w:pPr>
      <w:rPr>
        <w:rFonts w:ascii="Wingdings" w:eastAsia="Times New Roman" w:hAnsi="Wingdings" w:cs="Times New Roman" w:hint="default"/>
      </w:rPr>
    </w:lvl>
    <w:lvl w:ilvl="3">
      <w:start w:val="1"/>
      <w:numFmt w:val="lowerLetter"/>
      <w:lvlText w:val="%4)"/>
      <w:lvlJc w:val="left"/>
      <w:pPr>
        <w:ind w:left="2520" w:hanging="360"/>
      </w:pPr>
      <w:rPr>
        <w:rFonts w:hint="default"/>
      </w:r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
    <w:nsid w:val="1CDC648E"/>
    <w:multiLevelType w:val="hybridMultilevel"/>
    <w:tmpl w:val="97029B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12824B5"/>
    <w:multiLevelType w:val="hybridMultilevel"/>
    <w:tmpl w:val="AAD89BCA"/>
    <w:lvl w:ilvl="0" w:tplc="F7704AB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14D41DF"/>
    <w:multiLevelType w:val="hybridMultilevel"/>
    <w:tmpl w:val="F30CA48E"/>
    <w:lvl w:ilvl="0" w:tplc="04090003">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225F4FE8"/>
    <w:multiLevelType w:val="hybridMultilevel"/>
    <w:tmpl w:val="8232260C"/>
    <w:lvl w:ilvl="0" w:tplc="699E317A">
      <w:start w:val="1"/>
      <w:numFmt w:val="lowerLetter"/>
      <w:lvlText w:val="%1)"/>
      <w:lvlJc w:val="left"/>
      <w:pPr>
        <w:ind w:left="108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4CA16E2"/>
    <w:multiLevelType w:val="multilevel"/>
    <w:tmpl w:val="0212AB80"/>
    <w:lvl w:ilvl="0">
      <w:start w:val="3"/>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nsid w:val="26653AA2"/>
    <w:multiLevelType w:val="hybridMultilevel"/>
    <w:tmpl w:val="4964F3E6"/>
    <w:lvl w:ilvl="0" w:tplc="0409000F">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2936456D"/>
    <w:multiLevelType w:val="hybridMultilevel"/>
    <w:tmpl w:val="489E615E"/>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2A065037"/>
    <w:multiLevelType w:val="hybridMultilevel"/>
    <w:tmpl w:val="7B025B34"/>
    <w:lvl w:ilvl="0" w:tplc="04090003">
      <w:start w:val="4"/>
      <w:numFmt w:val="decimal"/>
      <w:lvlText w:val="%1."/>
      <w:lvlJc w:val="left"/>
      <w:pPr>
        <w:ind w:left="360" w:hanging="360"/>
      </w:pPr>
    </w:lvl>
    <w:lvl w:ilvl="1" w:tplc="04090003">
      <w:start w:val="1"/>
      <w:numFmt w:val="lowerLetter"/>
      <w:lvlText w:val="%2."/>
      <w:lvlJc w:val="left"/>
      <w:pPr>
        <w:ind w:left="1080" w:hanging="360"/>
      </w:p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2ABC2C9B"/>
    <w:multiLevelType w:val="hybridMultilevel"/>
    <w:tmpl w:val="2A184582"/>
    <w:lvl w:ilvl="0" w:tplc="04090015">
      <w:start w:val="1"/>
      <w:numFmt w:val="upperLetter"/>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2BDE2831"/>
    <w:multiLevelType w:val="hybridMultilevel"/>
    <w:tmpl w:val="4C14F052"/>
    <w:lvl w:ilvl="0" w:tplc="699E317A">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0D05B6C"/>
    <w:multiLevelType w:val="hybridMultilevel"/>
    <w:tmpl w:val="F282047A"/>
    <w:lvl w:ilvl="0" w:tplc="699E317A">
      <w:start w:val="1"/>
      <w:numFmt w:val="lowerLetter"/>
      <w:lvlText w:val="%1)"/>
      <w:lvlJc w:val="left"/>
      <w:pPr>
        <w:ind w:left="108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5FD65BD"/>
    <w:multiLevelType w:val="multilevel"/>
    <w:tmpl w:val="BC605B30"/>
    <w:lvl w:ilvl="0">
      <w:start w:val="1"/>
      <w:numFmt w:val="decimal"/>
      <w:lvlText w:val="%1."/>
      <w:lvlJc w:val="left"/>
      <w:pPr>
        <w:ind w:left="360" w:hanging="360"/>
      </w:pPr>
      <w:rPr>
        <w:rFonts w:hint="default"/>
      </w:rPr>
    </w:lvl>
    <w:lvl w:ilvl="1">
      <w:start w:val="2"/>
      <w:numFmt w:val="decimal"/>
      <w:isLgl/>
      <w:lvlText w:val="%1.%2"/>
      <w:lvlJc w:val="left"/>
      <w:pPr>
        <w:ind w:left="1340" w:hanging="440"/>
      </w:pPr>
      <w:rPr>
        <w:rFonts w:hint="default"/>
      </w:rPr>
    </w:lvl>
    <w:lvl w:ilvl="2">
      <w:start w:val="3"/>
      <w:numFmt w:val="decimal"/>
      <w:isLgl/>
      <w:lvlText w:val="%1.%2.%3"/>
      <w:lvlJc w:val="left"/>
      <w:pPr>
        <w:ind w:left="2520" w:hanging="720"/>
      </w:pPr>
      <w:rPr>
        <w:rFonts w:hint="default"/>
      </w:rPr>
    </w:lvl>
    <w:lvl w:ilvl="3">
      <w:start w:val="1"/>
      <w:numFmt w:val="decimal"/>
      <w:isLgl/>
      <w:lvlText w:val="%1.%2.%3.%4"/>
      <w:lvlJc w:val="left"/>
      <w:pPr>
        <w:ind w:left="342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580" w:hanging="108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740" w:hanging="1440"/>
      </w:pPr>
      <w:rPr>
        <w:rFonts w:hint="default"/>
      </w:rPr>
    </w:lvl>
    <w:lvl w:ilvl="8">
      <w:start w:val="1"/>
      <w:numFmt w:val="decimal"/>
      <w:isLgl/>
      <w:lvlText w:val="%1.%2.%3.%4.%5.%6.%7.%8.%9"/>
      <w:lvlJc w:val="left"/>
      <w:pPr>
        <w:ind w:left="9000" w:hanging="1800"/>
      </w:pPr>
      <w:rPr>
        <w:rFonts w:hint="default"/>
      </w:rPr>
    </w:lvl>
  </w:abstractNum>
  <w:abstractNum w:abstractNumId="35">
    <w:nsid w:val="37993895"/>
    <w:multiLevelType w:val="hybridMultilevel"/>
    <w:tmpl w:val="BEC4FDAC"/>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8C80F77"/>
    <w:multiLevelType w:val="hybridMultilevel"/>
    <w:tmpl w:val="EAEE74FA"/>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3A0C153C"/>
    <w:multiLevelType w:val="multilevel"/>
    <w:tmpl w:val="7AFED640"/>
    <w:lvl w:ilvl="0">
      <w:start w:val="1"/>
      <w:numFmt w:val="decimal"/>
      <w:lvlText w:val="(%1)"/>
      <w:lvlJc w:val="left"/>
      <w:pPr>
        <w:ind w:left="360" w:hanging="360"/>
      </w:pPr>
      <w:rPr>
        <w:rFonts w:hint="default"/>
        <w:b/>
      </w:rPr>
    </w:lvl>
    <w:lvl w:ilvl="1">
      <w:start w:val="2"/>
      <w:numFmt w:val="decimal"/>
      <w:lvlText w:val="%2)"/>
      <w:lvlJc w:val="left"/>
      <w:pPr>
        <w:ind w:left="1080" w:hanging="360"/>
      </w:pPr>
      <w:rPr>
        <w:rFonts w:hint="default"/>
      </w:rPr>
    </w:lvl>
    <w:lvl w:ilvl="2">
      <w:start w:val="1"/>
      <w:numFmt w:val="bullet"/>
      <w:lvlText w:val=""/>
      <w:lvlJc w:val="left"/>
      <w:pPr>
        <w:ind w:left="1980" w:hanging="360"/>
      </w:pPr>
      <w:rPr>
        <w:rFonts w:ascii="Wingdings" w:eastAsia="Times New Roman" w:hAnsi="Wingdings" w:cs="Times New Roman" w:hint="default"/>
      </w:rPr>
    </w:lvl>
    <w:lvl w:ilvl="3">
      <w:start w:val="1"/>
      <w:numFmt w:val="lowerLetter"/>
      <w:lvlText w:val="%4)"/>
      <w:lvlJc w:val="left"/>
      <w:pPr>
        <w:ind w:left="2520" w:hanging="360"/>
      </w:pPr>
      <w:rPr>
        <w:rFonts w:hint="default"/>
      </w:rPr>
    </w:lvl>
    <w:lvl w:ilvl="4">
      <w:start w:val="3"/>
      <w:numFmt w:val="bullet"/>
      <w:lvlText w:val="-"/>
      <w:lvlJc w:val="left"/>
      <w:pPr>
        <w:ind w:left="3240" w:hanging="360"/>
      </w:pPr>
      <w:rPr>
        <w:rFonts w:ascii="Helvetica" w:eastAsia="Times New Roman" w:hAnsi="Helvetica" w:cs="Times New Roman" w:hint="default"/>
      </w:r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8">
    <w:nsid w:val="3B434759"/>
    <w:multiLevelType w:val="hybridMultilevel"/>
    <w:tmpl w:val="2A96220C"/>
    <w:lvl w:ilvl="0" w:tplc="04090003">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3B4E5307"/>
    <w:multiLevelType w:val="hybridMultilevel"/>
    <w:tmpl w:val="F7003EE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C902B0A"/>
    <w:multiLevelType w:val="hybridMultilevel"/>
    <w:tmpl w:val="CE7AA43C"/>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3F0A2E22"/>
    <w:multiLevelType w:val="hybridMultilevel"/>
    <w:tmpl w:val="2488B7D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F2649A0"/>
    <w:multiLevelType w:val="hybridMultilevel"/>
    <w:tmpl w:val="0B50390A"/>
    <w:lvl w:ilvl="0" w:tplc="04090003">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405944FB"/>
    <w:multiLevelType w:val="multilevel"/>
    <w:tmpl w:val="A1FCCA94"/>
    <w:lvl w:ilvl="0">
      <w:start w:val="1"/>
      <w:numFmt w:val="lowerLetter"/>
      <w:lvlText w:val="(%1)"/>
      <w:lvlJc w:val="left"/>
      <w:pPr>
        <w:ind w:left="360" w:hanging="360"/>
      </w:pPr>
      <w:rPr>
        <w:rFonts w:hint="default"/>
        <w:b/>
      </w:rPr>
    </w:lvl>
    <w:lvl w:ilvl="1">
      <w:start w:val="2"/>
      <w:numFmt w:val="decimal"/>
      <w:lvlText w:val="%2)"/>
      <w:lvlJc w:val="left"/>
      <w:pPr>
        <w:ind w:left="1080" w:hanging="360"/>
      </w:pPr>
      <w:rPr>
        <w:rFonts w:hint="default"/>
      </w:rPr>
    </w:lvl>
    <w:lvl w:ilvl="2">
      <w:start w:val="1"/>
      <w:numFmt w:val="decimal"/>
      <w:lvlText w:val="(%3)"/>
      <w:lvlJc w:val="left"/>
      <w:pPr>
        <w:ind w:left="1980" w:hanging="360"/>
      </w:pPr>
      <w:rPr>
        <w:rFonts w:hint="default"/>
      </w:rPr>
    </w:lvl>
    <w:lvl w:ilvl="3">
      <w:start w:val="3"/>
      <w:numFmt w:val="decimalZero"/>
      <w:lvlText w:val="%4"/>
      <w:lvlJc w:val="left"/>
      <w:pPr>
        <w:ind w:left="2520" w:hanging="360"/>
      </w:pPr>
      <w:rPr>
        <w:rFonts w:hint="default"/>
      </w:rPr>
    </w:lvl>
    <w:lvl w:ilvl="4">
      <w:start w:val="1"/>
      <w:numFmt w:val="lowerRoman"/>
      <w:lvlText w:val="%5)"/>
      <w:lvlJc w:val="left"/>
      <w:pPr>
        <w:ind w:left="3600" w:hanging="720"/>
      </w:pPr>
      <w:rPr>
        <w:rFonts w:hint="default"/>
      </w:r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4">
    <w:nsid w:val="418F3C2B"/>
    <w:multiLevelType w:val="multilevel"/>
    <w:tmpl w:val="AB3238E0"/>
    <w:lvl w:ilvl="0">
      <w:start w:val="1"/>
      <w:numFmt w:val="decimal"/>
      <w:lvlText w:val="(%1)"/>
      <w:lvlJc w:val="left"/>
      <w:pPr>
        <w:ind w:left="360" w:hanging="360"/>
      </w:pPr>
      <w:rPr>
        <w:rFonts w:hint="default"/>
        <w:b/>
      </w:rPr>
    </w:lvl>
    <w:lvl w:ilvl="1">
      <w:start w:val="2"/>
      <w:numFmt w:val="bullet"/>
      <w:lvlText w:val=""/>
      <w:lvlJc w:val="left"/>
      <w:pPr>
        <w:ind w:left="1080" w:hanging="360"/>
      </w:pPr>
      <w:rPr>
        <w:rFonts w:ascii="Wingdings" w:hAnsi="Wingdings" w:hint="default"/>
      </w:rPr>
    </w:lvl>
    <w:lvl w:ilvl="2">
      <w:start w:val="1"/>
      <w:numFmt w:val="bullet"/>
      <w:lvlText w:val=""/>
      <w:lvlJc w:val="left"/>
      <w:pPr>
        <w:ind w:left="1980" w:hanging="360"/>
      </w:pPr>
      <w:rPr>
        <w:rFonts w:ascii="Wingdings" w:eastAsia="Times New Roman" w:hAnsi="Wingdings" w:cs="Times New Roman"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5">
    <w:nsid w:val="41B622B6"/>
    <w:multiLevelType w:val="hybridMultilevel"/>
    <w:tmpl w:val="C2DE645E"/>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4430270C"/>
    <w:multiLevelType w:val="hybridMultilevel"/>
    <w:tmpl w:val="2DA0D270"/>
    <w:lvl w:ilvl="0" w:tplc="04090003">
      <w:start w:val="1"/>
      <w:numFmt w:val="upperLetter"/>
      <w:lvlText w:val="%1."/>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4CA3426"/>
    <w:multiLevelType w:val="hybridMultilevel"/>
    <w:tmpl w:val="E968C6C4"/>
    <w:lvl w:ilvl="0" w:tplc="04090003">
      <w:start w:val="1"/>
      <w:numFmt w:val="bullet"/>
      <w:lvlText w:val="o"/>
      <w:lvlJc w:val="left"/>
      <w:pPr>
        <w:ind w:left="720" w:hanging="360"/>
      </w:pPr>
      <w:rPr>
        <w:rFonts w:ascii="Courier New" w:hAnsi="Courier New" w:hint="default"/>
      </w:rPr>
    </w:lvl>
    <w:lvl w:ilvl="1" w:tplc="04090003">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59B7F24"/>
    <w:multiLevelType w:val="hybridMultilevel"/>
    <w:tmpl w:val="F6502332"/>
    <w:lvl w:ilvl="0" w:tplc="699E317A">
      <w:start w:val="1"/>
      <w:numFmt w:val="lowerLetter"/>
      <w:lvlText w:val="%1)"/>
      <w:lvlJc w:val="left"/>
      <w:pPr>
        <w:ind w:left="1080" w:hanging="360"/>
      </w:pPr>
      <w:rPr>
        <w:rFonts w:hint="default"/>
        <w:u w:val="no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4AB37FB8"/>
    <w:multiLevelType w:val="multilevel"/>
    <w:tmpl w:val="94E8EF6A"/>
    <w:lvl w:ilvl="0">
      <w:start w:val="1"/>
      <w:numFmt w:val="decimal"/>
      <w:lvlText w:val="%1."/>
      <w:lvlJc w:val="left"/>
      <w:pPr>
        <w:ind w:left="360" w:hanging="360"/>
      </w:pPr>
    </w:lvl>
    <w:lvl w:ilvl="1">
      <w:start w:val="5"/>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50">
    <w:nsid w:val="4B9F65C3"/>
    <w:multiLevelType w:val="multilevel"/>
    <w:tmpl w:val="94E8EF6A"/>
    <w:lvl w:ilvl="0">
      <w:start w:val="1"/>
      <w:numFmt w:val="lowerRoman"/>
      <w:lvlText w:val="%1."/>
      <w:lvlJc w:val="left"/>
      <w:pPr>
        <w:ind w:left="360" w:hanging="360"/>
      </w:pPr>
    </w:lvl>
    <w:lvl w:ilvl="1">
      <w:start w:val="5"/>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51">
    <w:nsid w:val="4CDC68DC"/>
    <w:multiLevelType w:val="multilevel"/>
    <w:tmpl w:val="1584B92A"/>
    <w:lvl w:ilvl="0">
      <w:start w:val="1"/>
      <w:numFmt w:val="decimal"/>
      <w:lvlText w:val="(%1)"/>
      <w:lvlJc w:val="left"/>
      <w:pPr>
        <w:ind w:left="360" w:hanging="360"/>
      </w:pPr>
      <w:rPr>
        <w:rFonts w:hint="default"/>
        <w:b/>
      </w:rPr>
    </w:lvl>
    <w:lvl w:ilvl="1">
      <w:start w:val="2"/>
      <w:numFmt w:val="decimal"/>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2">
    <w:nsid w:val="4D13053E"/>
    <w:multiLevelType w:val="hybridMultilevel"/>
    <w:tmpl w:val="88AA7822"/>
    <w:lvl w:ilvl="0" w:tplc="CCF0BD2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D5A3AD3"/>
    <w:multiLevelType w:val="hybridMultilevel"/>
    <w:tmpl w:val="7E3AD3E2"/>
    <w:lvl w:ilvl="0" w:tplc="04090003">
      <w:start w:val="1"/>
      <w:numFmt w:val="bullet"/>
      <w:lvlText w:val=""/>
      <w:lvlJc w:val="left"/>
      <w:pPr>
        <w:ind w:left="108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4DF45A6A"/>
    <w:multiLevelType w:val="hybridMultilevel"/>
    <w:tmpl w:val="2E222C88"/>
    <w:lvl w:ilvl="0" w:tplc="0409000F">
      <w:start w:val="1"/>
      <w:numFmt w:val="decimal"/>
      <w:lvlText w:val="%1."/>
      <w:lvlJc w:val="left"/>
      <w:pPr>
        <w:ind w:left="360" w:hanging="360"/>
      </w:pPr>
    </w:lvl>
    <w:lvl w:ilvl="1" w:tplc="04090019">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50BD360F"/>
    <w:multiLevelType w:val="multilevel"/>
    <w:tmpl w:val="4F9EECF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52D74B82"/>
    <w:multiLevelType w:val="hybridMultilevel"/>
    <w:tmpl w:val="13B8B698"/>
    <w:lvl w:ilvl="0" w:tplc="04090003">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54946E31"/>
    <w:multiLevelType w:val="hybridMultilevel"/>
    <w:tmpl w:val="3DD69938"/>
    <w:lvl w:ilvl="0" w:tplc="699E317A">
      <w:start w:val="1"/>
      <w:numFmt w:val="lowerLetter"/>
      <w:lvlText w:val="%1)"/>
      <w:lvlJc w:val="left"/>
      <w:pPr>
        <w:ind w:left="108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4CC5925"/>
    <w:multiLevelType w:val="hybridMultilevel"/>
    <w:tmpl w:val="347AA7F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57374AF"/>
    <w:multiLevelType w:val="hybridMultilevel"/>
    <w:tmpl w:val="45DC7312"/>
    <w:lvl w:ilvl="0" w:tplc="04090003">
      <w:start w:val="1"/>
      <w:numFmt w:val="bullet"/>
      <w:lvlText w:val="o"/>
      <w:lvlJc w:val="left"/>
      <w:pPr>
        <w:ind w:left="820" w:hanging="360"/>
      </w:pPr>
      <w:rPr>
        <w:rFonts w:ascii="Courier New" w:hAnsi="Courier New" w:hint="default"/>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60">
    <w:nsid w:val="585B6062"/>
    <w:multiLevelType w:val="hybridMultilevel"/>
    <w:tmpl w:val="B6DED7C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92B131B"/>
    <w:multiLevelType w:val="hybridMultilevel"/>
    <w:tmpl w:val="3AA4244A"/>
    <w:lvl w:ilvl="0" w:tplc="04090003">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97B1784"/>
    <w:multiLevelType w:val="multilevel"/>
    <w:tmpl w:val="F4005AD8"/>
    <w:lvl w:ilvl="0">
      <w:start w:val="1"/>
      <w:numFmt w:val="decimal"/>
      <w:lvlText w:val="%1."/>
      <w:lvlJc w:val="left"/>
      <w:pPr>
        <w:ind w:left="1440" w:hanging="360"/>
      </w:pPr>
    </w:lvl>
    <w:lvl w:ilvl="1">
      <w:start w:val="2"/>
      <w:numFmt w:val="decimal"/>
      <w:isLgl/>
      <w:lvlText w:val="%1.%2"/>
      <w:lvlJc w:val="left"/>
      <w:pPr>
        <w:ind w:left="1520" w:hanging="440"/>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3">
    <w:nsid w:val="5A897A9A"/>
    <w:multiLevelType w:val="hybridMultilevel"/>
    <w:tmpl w:val="65A24E26"/>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5B620D59"/>
    <w:multiLevelType w:val="hybridMultilevel"/>
    <w:tmpl w:val="FB06DBDC"/>
    <w:lvl w:ilvl="0" w:tplc="C1126CD8">
      <w:start w:val="1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5C5B46F6"/>
    <w:multiLevelType w:val="multilevel"/>
    <w:tmpl w:val="74823370"/>
    <w:lvl w:ilvl="0">
      <w:start w:val="1"/>
      <w:numFmt w:val="decimal"/>
      <w:lvlText w:val="%1."/>
      <w:lvlJc w:val="left"/>
      <w:pPr>
        <w:ind w:left="720" w:hanging="360"/>
      </w:p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5D89084C"/>
    <w:multiLevelType w:val="hybridMultilevel"/>
    <w:tmpl w:val="6F30DD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0613589"/>
    <w:multiLevelType w:val="hybridMultilevel"/>
    <w:tmpl w:val="FA46E39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19E38C0"/>
    <w:multiLevelType w:val="hybridMultilevel"/>
    <w:tmpl w:val="DAF8DE9A"/>
    <w:lvl w:ilvl="0" w:tplc="0409000F">
      <w:start w:val="4"/>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64B82063"/>
    <w:multiLevelType w:val="multilevel"/>
    <w:tmpl w:val="1009001D"/>
    <w:styleLink w:val="ArticleSection"/>
    <w:lvl w:ilvl="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0">
    <w:nsid w:val="665A57F9"/>
    <w:multiLevelType w:val="multilevel"/>
    <w:tmpl w:val="94609EEE"/>
    <w:lvl w:ilvl="0">
      <w:start w:val="1"/>
      <w:numFmt w:val="decimal"/>
      <w:lvlText w:val="(%1)"/>
      <w:lvlJc w:val="left"/>
      <w:pPr>
        <w:ind w:left="360" w:hanging="360"/>
      </w:pPr>
      <w:rPr>
        <w:rFonts w:hint="default"/>
        <w:b/>
        <w:i w:val="0"/>
        <w:sz w:val="28"/>
      </w:rPr>
    </w:lvl>
    <w:lvl w:ilvl="1">
      <w:start w:val="1"/>
      <w:numFmt w:val="lowerLetter"/>
      <w:lvlText w:val="%2)"/>
      <w:lvlJc w:val="left"/>
      <w:pPr>
        <w:ind w:left="1080" w:hanging="360"/>
      </w:pPr>
      <w:rPr>
        <w:rFonts w:hint="default"/>
      </w:rPr>
    </w:lvl>
    <w:lvl w:ilvl="2">
      <w:start w:val="1"/>
      <w:numFmt w:val="bullet"/>
      <w:lvlText w:val=""/>
      <w:lvlJc w:val="left"/>
      <w:pPr>
        <w:ind w:left="1980" w:hanging="360"/>
      </w:pPr>
      <w:rPr>
        <w:rFonts w:ascii="Wingdings" w:eastAsia="Times New Roman" w:hAnsi="Wingdings" w:cs="Times New Roman" w:hint="default"/>
      </w:rPr>
    </w:lvl>
    <w:lvl w:ilvl="3">
      <w:start w:val="1"/>
      <w:numFmt w:val="lowerLetter"/>
      <w:lvlText w:val="%4)"/>
      <w:lvlJc w:val="left"/>
      <w:pPr>
        <w:ind w:left="2520" w:hanging="360"/>
      </w:pPr>
      <w:rPr>
        <w:rFonts w:hint="default"/>
      </w:rPr>
    </w:lvl>
    <w:lvl w:ilvl="4">
      <w:start w:val="1"/>
      <w:numFmt w:val="decimal"/>
      <w:lvlText w:val="%5)"/>
      <w:lvlJc w:val="left"/>
      <w:pPr>
        <w:ind w:left="3240" w:hanging="360"/>
      </w:pPr>
      <w:rPr>
        <w:rFonts w:hint="default"/>
      </w:r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1">
    <w:nsid w:val="67DA60B7"/>
    <w:multiLevelType w:val="multilevel"/>
    <w:tmpl w:val="22AC781A"/>
    <w:lvl w:ilvl="0">
      <w:start w:val="1"/>
      <w:numFmt w:val="decimal"/>
      <w:lvlText w:val="%1.0"/>
      <w:lvlJc w:val="left"/>
      <w:pPr>
        <w:ind w:left="400" w:hanging="400"/>
      </w:pPr>
      <w:rPr>
        <w:rFonts w:hint="default"/>
      </w:rPr>
    </w:lvl>
    <w:lvl w:ilvl="1">
      <w:start w:val="1"/>
      <w:numFmt w:val="decimal"/>
      <w:lvlText w:val="%1.%2"/>
      <w:lvlJc w:val="left"/>
      <w:pPr>
        <w:ind w:left="1120" w:hanging="4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2">
    <w:nsid w:val="6811317A"/>
    <w:multiLevelType w:val="hybridMultilevel"/>
    <w:tmpl w:val="B39863B6"/>
    <w:lvl w:ilvl="0" w:tplc="04090003">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6A286129"/>
    <w:multiLevelType w:val="multilevel"/>
    <w:tmpl w:val="7AFED640"/>
    <w:lvl w:ilvl="0">
      <w:start w:val="1"/>
      <w:numFmt w:val="decimal"/>
      <w:lvlText w:val="(%1)"/>
      <w:lvlJc w:val="left"/>
      <w:pPr>
        <w:ind w:left="360" w:hanging="360"/>
      </w:pPr>
      <w:rPr>
        <w:rFonts w:hint="default"/>
        <w:b/>
      </w:rPr>
    </w:lvl>
    <w:lvl w:ilvl="1">
      <w:start w:val="2"/>
      <w:numFmt w:val="decimal"/>
      <w:lvlText w:val="%2)"/>
      <w:lvlJc w:val="left"/>
      <w:pPr>
        <w:ind w:left="1080" w:hanging="360"/>
      </w:pPr>
      <w:rPr>
        <w:rFonts w:hint="default"/>
      </w:rPr>
    </w:lvl>
    <w:lvl w:ilvl="2">
      <w:start w:val="1"/>
      <w:numFmt w:val="bullet"/>
      <w:lvlText w:val=""/>
      <w:lvlJc w:val="left"/>
      <w:pPr>
        <w:ind w:left="1980" w:hanging="360"/>
      </w:pPr>
      <w:rPr>
        <w:rFonts w:ascii="Wingdings" w:eastAsia="Times New Roman" w:hAnsi="Wingdings" w:cs="Times New Roman" w:hint="default"/>
      </w:rPr>
    </w:lvl>
    <w:lvl w:ilvl="3">
      <w:start w:val="1"/>
      <w:numFmt w:val="lowerLetter"/>
      <w:lvlText w:val="%4)"/>
      <w:lvlJc w:val="left"/>
      <w:pPr>
        <w:ind w:left="2520" w:hanging="360"/>
      </w:pPr>
      <w:rPr>
        <w:rFonts w:hint="default"/>
      </w:rPr>
    </w:lvl>
    <w:lvl w:ilvl="4">
      <w:start w:val="3"/>
      <w:numFmt w:val="bullet"/>
      <w:lvlText w:val="-"/>
      <w:lvlJc w:val="left"/>
      <w:pPr>
        <w:ind w:left="3240" w:hanging="360"/>
      </w:pPr>
      <w:rPr>
        <w:rFonts w:ascii="Helvetica" w:eastAsia="Times New Roman" w:hAnsi="Helvetica" w:cs="Times New Roman" w:hint="default"/>
      </w:r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4">
    <w:nsid w:val="6A8704DD"/>
    <w:multiLevelType w:val="hybridMultilevel"/>
    <w:tmpl w:val="919EE66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B0A22C5"/>
    <w:multiLevelType w:val="hybridMultilevel"/>
    <w:tmpl w:val="C9BA7A44"/>
    <w:lvl w:ilvl="0" w:tplc="699E317A">
      <w:start w:val="3"/>
      <w:numFmt w:val="lowerLetter"/>
      <w:lvlText w:val="%1)"/>
      <w:lvlJc w:val="left"/>
      <w:pPr>
        <w:ind w:left="1080" w:hanging="360"/>
      </w:pPr>
      <w:rPr>
        <w:rFonts w:hint="default"/>
        <w:u w:val="no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6B1A212B"/>
    <w:multiLevelType w:val="multilevel"/>
    <w:tmpl w:val="FF08625E"/>
    <w:lvl w:ilvl="0">
      <w:start w:val="2"/>
      <w:numFmt w:val="decimal"/>
      <w:lvlText w:val="%1."/>
      <w:lvlJc w:val="left"/>
      <w:pPr>
        <w:ind w:left="360" w:hanging="360"/>
      </w:pPr>
    </w:lvl>
    <w:lvl w:ilvl="1">
      <w:start w:val="2"/>
      <w:numFmt w:val="decimal"/>
      <w:isLgl/>
      <w:lvlText w:val="%1.%2"/>
      <w:lvlJc w:val="left"/>
      <w:pPr>
        <w:ind w:left="1120" w:hanging="40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77">
    <w:nsid w:val="6C107415"/>
    <w:multiLevelType w:val="hybridMultilevel"/>
    <w:tmpl w:val="567AF766"/>
    <w:lvl w:ilvl="0" w:tplc="04090003">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6D534787"/>
    <w:multiLevelType w:val="hybridMultilevel"/>
    <w:tmpl w:val="82CE9A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6F165C9B"/>
    <w:multiLevelType w:val="multilevel"/>
    <w:tmpl w:val="C344B50E"/>
    <w:lvl w:ilvl="0">
      <w:start w:val="3"/>
      <w:numFmt w:val="decimal"/>
      <w:lvlText w:val="%1.0"/>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0">
    <w:nsid w:val="724C10A8"/>
    <w:multiLevelType w:val="hybridMultilevel"/>
    <w:tmpl w:val="6B868E6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2724068"/>
    <w:multiLevelType w:val="hybridMultilevel"/>
    <w:tmpl w:val="3C7A6A4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3986012"/>
    <w:multiLevelType w:val="hybridMultilevel"/>
    <w:tmpl w:val="268E6480"/>
    <w:lvl w:ilvl="0" w:tplc="04090003">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74C73BF1"/>
    <w:multiLevelType w:val="hybridMultilevel"/>
    <w:tmpl w:val="D4C4EDB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5563756"/>
    <w:multiLevelType w:val="hybridMultilevel"/>
    <w:tmpl w:val="24A65AE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5AF14A4"/>
    <w:multiLevelType w:val="hybridMultilevel"/>
    <w:tmpl w:val="0E30BBB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5E23A86"/>
    <w:multiLevelType w:val="hybridMultilevel"/>
    <w:tmpl w:val="CA1871D2"/>
    <w:lvl w:ilvl="0" w:tplc="04090003">
      <w:start w:val="1"/>
      <w:numFmt w:val="bullet"/>
      <w:lvlText w:val="o"/>
      <w:lvlJc w:val="left"/>
      <w:pPr>
        <w:ind w:left="780" w:hanging="360"/>
      </w:pPr>
      <w:rPr>
        <w:rFonts w:ascii="Courier New" w:hAnsi="Courier New"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7">
    <w:nsid w:val="78325699"/>
    <w:multiLevelType w:val="hybridMultilevel"/>
    <w:tmpl w:val="AB8485D0"/>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A641C89"/>
    <w:multiLevelType w:val="hybridMultilevel"/>
    <w:tmpl w:val="75CEE092"/>
    <w:lvl w:ilvl="0" w:tplc="F60A6D9E">
      <w:start w:val="1"/>
      <w:numFmt w:val="bullet"/>
      <w:lvlText w:val=""/>
      <w:lvlJc w:val="left"/>
      <w:pPr>
        <w:tabs>
          <w:tab w:val="num" w:pos="360"/>
        </w:tabs>
        <w:ind w:left="360" w:hanging="360"/>
      </w:pPr>
      <w:rPr>
        <w:rFonts w:ascii="Symbol" w:hAnsi="Symbol" w:hint="default"/>
      </w:rPr>
    </w:lvl>
    <w:lvl w:ilvl="1" w:tplc="10090019" w:tentative="1">
      <w:start w:val="1"/>
      <w:numFmt w:val="bullet"/>
      <w:lvlText w:val="o"/>
      <w:lvlJc w:val="left"/>
      <w:pPr>
        <w:tabs>
          <w:tab w:val="num" w:pos="1080"/>
        </w:tabs>
        <w:ind w:left="1080" w:hanging="360"/>
      </w:pPr>
      <w:rPr>
        <w:rFonts w:ascii="Courier New" w:hAnsi="Courier New" w:cs="Calibri" w:hint="default"/>
      </w:rPr>
    </w:lvl>
    <w:lvl w:ilvl="2" w:tplc="1009001B" w:tentative="1">
      <w:start w:val="1"/>
      <w:numFmt w:val="bullet"/>
      <w:lvlText w:val=""/>
      <w:lvlJc w:val="left"/>
      <w:pPr>
        <w:tabs>
          <w:tab w:val="num" w:pos="1800"/>
        </w:tabs>
        <w:ind w:left="1800" w:hanging="360"/>
      </w:pPr>
      <w:rPr>
        <w:rFonts w:ascii="Wingdings" w:hAnsi="Wingdings" w:hint="default"/>
      </w:rPr>
    </w:lvl>
    <w:lvl w:ilvl="3" w:tplc="1009000F" w:tentative="1">
      <w:start w:val="1"/>
      <w:numFmt w:val="bullet"/>
      <w:lvlText w:val=""/>
      <w:lvlJc w:val="left"/>
      <w:pPr>
        <w:tabs>
          <w:tab w:val="num" w:pos="2520"/>
        </w:tabs>
        <w:ind w:left="2520" w:hanging="360"/>
      </w:pPr>
      <w:rPr>
        <w:rFonts w:ascii="Symbol" w:hAnsi="Symbol" w:hint="default"/>
      </w:rPr>
    </w:lvl>
    <w:lvl w:ilvl="4" w:tplc="10090019" w:tentative="1">
      <w:start w:val="1"/>
      <w:numFmt w:val="bullet"/>
      <w:lvlText w:val="o"/>
      <w:lvlJc w:val="left"/>
      <w:pPr>
        <w:tabs>
          <w:tab w:val="num" w:pos="3240"/>
        </w:tabs>
        <w:ind w:left="3240" w:hanging="360"/>
      </w:pPr>
      <w:rPr>
        <w:rFonts w:ascii="Courier New" w:hAnsi="Courier New" w:cs="Calibri" w:hint="default"/>
      </w:rPr>
    </w:lvl>
    <w:lvl w:ilvl="5" w:tplc="1009001B" w:tentative="1">
      <w:start w:val="1"/>
      <w:numFmt w:val="bullet"/>
      <w:lvlText w:val=""/>
      <w:lvlJc w:val="left"/>
      <w:pPr>
        <w:tabs>
          <w:tab w:val="num" w:pos="3960"/>
        </w:tabs>
        <w:ind w:left="3960" w:hanging="360"/>
      </w:pPr>
      <w:rPr>
        <w:rFonts w:ascii="Wingdings" w:hAnsi="Wingdings" w:hint="default"/>
      </w:rPr>
    </w:lvl>
    <w:lvl w:ilvl="6" w:tplc="1009000F" w:tentative="1">
      <w:start w:val="1"/>
      <w:numFmt w:val="bullet"/>
      <w:lvlText w:val=""/>
      <w:lvlJc w:val="left"/>
      <w:pPr>
        <w:tabs>
          <w:tab w:val="num" w:pos="4680"/>
        </w:tabs>
        <w:ind w:left="4680" w:hanging="360"/>
      </w:pPr>
      <w:rPr>
        <w:rFonts w:ascii="Symbol" w:hAnsi="Symbol" w:hint="default"/>
      </w:rPr>
    </w:lvl>
    <w:lvl w:ilvl="7" w:tplc="10090019" w:tentative="1">
      <w:start w:val="1"/>
      <w:numFmt w:val="bullet"/>
      <w:lvlText w:val="o"/>
      <w:lvlJc w:val="left"/>
      <w:pPr>
        <w:tabs>
          <w:tab w:val="num" w:pos="5400"/>
        </w:tabs>
        <w:ind w:left="5400" w:hanging="360"/>
      </w:pPr>
      <w:rPr>
        <w:rFonts w:ascii="Courier New" w:hAnsi="Courier New" w:cs="Calibri" w:hint="default"/>
      </w:rPr>
    </w:lvl>
    <w:lvl w:ilvl="8" w:tplc="1009001B" w:tentative="1">
      <w:start w:val="1"/>
      <w:numFmt w:val="bullet"/>
      <w:lvlText w:val=""/>
      <w:lvlJc w:val="left"/>
      <w:pPr>
        <w:tabs>
          <w:tab w:val="num" w:pos="6120"/>
        </w:tabs>
        <w:ind w:left="6120" w:hanging="360"/>
      </w:pPr>
      <w:rPr>
        <w:rFonts w:ascii="Wingdings" w:hAnsi="Wingdings" w:hint="default"/>
      </w:rPr>
    </w:lvl>
  </w:abstractNum>
  <w:abstractNum w:abstractNumId="89">
    <w:nsid w:val="7A75393B"/>
    <w:multiLevelType w:val="hybridMultilevel"/>
    <w:tmpl w:val="0D280AD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7AD46D4D"/>
    <w:multiLevelType w:val="hybridMultilevel"/>
    <w:tmpl w:val="7FCEA4C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B112141"/>
    <w:multiLevelType w:val="hybridMultilevel"/>
    <w:tmpl w:val="D65290AE"/>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7D03371C"/>
    <w:multiLevelType w:val="multilevel"/>
    <w:tmpl w:val="94E8EF6A"/>
    <w:lvl w:ilvl="0">
      <w:start w:val="1"/>
      <w:numFmt w:val="decimal"/>
      <w:lvlText w:val="%1."/>
      <w:lvlJc w:val="left"/>
      <w:pPr>
        <w:ind w:left="360" w:hanging="360"/>
      </w:pPr>
    </w:lvl>
    <w:lvl w:ilvl="1">
      <w:start w:val="5"/>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num w:numId="1">
    <w:abstractNumId w:val="69"/>
  </w:num>
  <w:num w:numId="2">
    <w:abstractNumId w:val="4"/>
  </w:num>
  <w:num w:numId="3">
    <w:abstractNumId w:val="39"/>
  </w:num>
  <w:num w:numId="4">
    <w:abstractNumId w:val="76"/>
  </w:num>
  <w:num w:numId="5">
    <w:abstractNumId w:val="23"/>
  </w:num>
  <w:num w:numId="6">
    <w:abstractNumId w:val="35"/>
  </w:num>
  <w:num w:numId="7">
    <w:abstractNumId w:val="65"/>
  </w:num>
  <w:num w:numId="8">
    <w:abstractNumId w:val="79"/>
  </w:num>
  <w:num w:numId="9">
    <w:abstractNumId w:val="43"/>
  </w:num>
  <w:num w:numId="10">
    <w:abstractNumId w:val="31"/>
  </w:num>
  <w:num w:numId="11">
    <w:abstractNumId w:val="17"/>
  </w:num>
  <w:num w:numId="12">
    <w:abstractNumId w:val="19"/>
  </w:num>
  <w:num w:numId="13">
    <w:abstractNumId w:val="73"/>
  </w:num>
  <w:num w:numId="14">
    <w:abstractNumId w:val="51"/>
  </w:num>
  <w:num w:numId="15">
    <w:abstractNumId w:val="88"/>
  </w:num>
  <w:num w:numId="16">
    <w:abstractNumId w:val="21"/>
  </w:num>
  <w:num w:numId="17">
    <w:abstractNumId w:val="81"/>
  </w:num>
  <w:num w:numId="18">
    <w:abstractNumId w:val="62"/>
  </w:num>
  <w:num w:numId="19">
    <w:abstractNumId w:val="34"/>
  </w:num>
  <w:num w:numId="20">
    <w:abstractNumId w:val="9"/>
  </w:num>
  <w:num w:numId="21">
    <w:abstractNumId w:val="90"/>
  </w:num>
  <w:num w:numId="22">
    <w:abstractNumId w:val="56"/>
  </w:num>
  <w:num w:numId="23">
    <w:abstractNumId w:val="29"/>
  </w:num>
  <w:num w:numId="24">
    <w:abstractNumId w:val="91"/>
  </w:num>
  <w:num w:numId="25">
    <w:abstractNumId w:val="2"/>
  </w:num>
  <w:num w:numId="26">
    <w:abstractNumId w:val="12"/>
  </w:num>
  <w:num w:numId="27">
    <w:abstractNumId w:val="10"/>
  </w:num>
  <w:num w:numId="28">
    <w:abstractNumId w:val="45"/>
  </w:num>
  <w:num w:numId="29">
    <w:abstractNumId w:val="16"/>
  </w:num>
  <w:num w:numId="30">
    <w:abstractNumId w:val="59"/>
  </w:num>
  <w:num w:numId="31">
    <w:abstractNumId w:val="52"/>
  </w:num>
  <w:num w:numId="32">
    <w:abstractNumId w:val="58"/>
  </w:num>
  <w:num w:numId="33">
    <w:abstractNumId w:val="22"/>
  </w:num>
  <w:num w:numId="34">
    <w:abstractNumId w:val="55"/>
  </w:num>
  <w:num w:numId="35">
    <w:abstractNumId w:val="40"/>
  </w:num>
  <w:num w:numId="36">
    <w:abstractNumId w:val="18"/>
  </w:num>
  <w:num w:numId="37">
    <w:abstractNumId w:val="27"/>
  </w:num>
  <w:num w:numId="38">
    <w:abstractNumId w:val="15"/>
  </w:num>
  <w:num w:numId="39">
    <w:abstractNumId w:val="47"/>
  </w:num>
  <w:num w:numId="40">
    <w:abstractNumId w:val="20"/>
  </w:num>
  <w:num w:numId="41">
    <w:abstractNumId w:val="24"/>
  </w:num>
  <w:num w:numId="42">
    <w:abstractNumId w:val="37"/>
  </w:num>
  <w:num w:numId="43">
    <w:abstractNumId w:val="60"/>
  </w:num>
  <w:num w:numId="44">
    <w:abstractNumId w:val="86"/>
  </w:num>
  <w:num w:numId="45">
    <w:abstractNumId w:val="46"/>
  </w:num>
  <w:num w:numId="46">
    <w:abstractNumId w:val="68"/>
  </w:num>
  <w:num w:numId="47">
    <w:abstractNumId w:val="63"/>
  </w:num>
  <w:num w:numId="48">
    <w:abstractNumId w:val="7"/>
  </w:num>
  <w:num w:numId="49">
    <w:abstractNumId w:val="49"/>
  </w:num>
  <w:num w:numId="50">
    <w:abstractNumId w:val="30"/>
  </w:num>
  <w:num w:numId="51">
    <w:abstractNumId w:val="6"/>
  </w:num>
  <w:num w:numId="52">
    <w:abstractNumId w:val="1"/>
  </w:num>
  <w:num w:numId="53">
    <w:abstractNumId w:val="50"/>
  </w:num>
  <w:num w:numId="54">
    <w:abstractNumId w:val="89"/>
  </w:num>
  <w:num w:numId="55">
    <w:abstractNumId w:val="80"/>
  </w:num>
  <w:num w:numId="56">
    <w:abstractNumId w:val="67"/>
  </w:num>
  <w:num w:numId="57">
    <w:abstractNumId w:val="44"/>
  </w:num>
  <w:num w:numId="58">
    <w:abstractNumId w:val="42"/>
  </w:num>
  <w:num w:numId="59">
    <w:abstractNumId w:val="82"/>
  </w:num>
  <w:num w:numId="60">
    <w:abstractNumId w:val="5"/>
  </w:num>
  <w:num w:numId="61">
    <w:abstractNumId w:val="36"/>
  </w:num>
  <w:num w:numId="62">
    <w:abstractNumId w:val="70"/>
  </w:num>
  <w:num w:numId="63">
    <w:abstractNumId w:val="8"/>
  </w:num>
  <w:num w:numId="64">
    <w:abstractNumId w:val="53"/>
  </w:num>
  <w:num w:numId="65">
    <w:abstractNumId w:val="54"/>
  </w:num>
  <w:num w:numId="66">
    <w:abstractNumId w:val="25"/>
  </w:num>
  <w:num w:numId="67">
    <w:abstractNumId w:val="28"/>
  </w:num>
  <w:num w:numId="68">
    <w:abstractNumId w:val="38"/>
  </w:num>
  <w:num w:numId="69">
    <w:abstractNumId w:val="72"/>
  </w:num>
  <w:num w:numId="70">
    <w:abstractNumId w:val="77"/>
  </w:num>
  <w:num w:numId="71">
    <w:abstractNumId w:val="78"/>
  </w:num>
  <w:num w:numId="72">
    <w:abstractNumId w:val="61"/>
  </w:num>
  <w:num w:numId="73">
    <w:abstractNumId w:val="41"/>
  </w:num>
  <w:num w:numId="74">
    <w:abstractNumId w:val="83"/>
  </w:num>
  <w:num w:numId="75">
    <w:abstractNumId w:val="11"/>
  </w:num>
  <w:num w:numId="76">
    <w:abstractNumId w:val="84"/>
  </w:num>
  <w:num w:numId="77">
    <w:abstractNumId w:val="74"/>
  </w:num>
  <w:num w:numId="78">
    <w:abstractNumId w:val="66"/>
  </w:num>
  <w:num w:numId="79">
    <w:abstractNumId w:val="3"/>
  </w:num>
  <w:num w:numId="80">
    <w:abstractNumId w:val="92"/>
  </w:num>
  <w:num w:numId="81">
    <w:abstractNumId w:val="64"/>
  </w:num>
  <w:num w:numId="82">
    <w:abstractNumId w:val="71"/>
  </w:num>
  <w:num w:numId="83">
    <w:abstractNumId w:val="0"/>
  </w:num>
  <w:num w:numId="84">
    <w:abstractNumId w:val="14"/>
  </w:num>
  <w:num w:numId="85">
    <w:abstractNumId w:val="32"/>
  </w:num>
  <w:num w:numId="86">
    <w:abstractNumId w:val="87"/>
  </w:num>
  <w:num w:numId="87">
    <w:abstractNumId w:val="75"/>
  </w:num>
  <w:num w:numId="88">
    <w:abstractNumId w:val="26"/>
  </w:num>
  <w:num w:numId="89">
    <w:abstractNumId w:val="85"/>
  </w:num>
  <w:num w:numId="90">
    <w:abstractNumId w:val="57"/>
  </w:num>
  <w:num w:numId="91">
    <w:abstractNumId w:val="33"/>
  </w:num>
  <w:num w:numId="92">
    <w:abstractNumId w:val="13"/>
  </w:num>
  <w:num w:numId="93">
    <w:abstractNumId w:val="48"/>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hdrShapeDefaults>
    <o:shapedefaults v:ext="edit" spidmax="2050"/>
  </w:hdrShapeDefaults>
  <w:footnotePr>
    <w:footnote w:id="0"/>
    <w:footnote w:id="1"/>
  </w:footnotePr>
  <w:endnotePr>
    <w:endnote w:id="0"/>
    <w:endnote w:id="1"/>
  </w:endnotePr>
  <w:compat/>
  <w:rsids>
    <w:rsidRoot w:val="00567AF1"/>
    <w:rsid w:val="00001359"/>
    <w:rsid w:val="00004923"/>
    <w:rsid w:val="000124D9"/>
    <w:rsid w:val="00020CFB"/>
    <w:rsid w:val="00047F36"/>
    <w:rsid w:val="0007234D"/>
    <w:rsid w:val="00090BAC"/>
    <w:rsid w:val="0009404C"/>
    <w:rsid w:val="000A002D"/>
    <w:rsid w:val="000E3341"/>
    <w:rsid w:val="000F5F00"/>
    <w:rsid w:val="00122AF1"/>
    <w:rsid w:val="001407E7"/>
    <w:rsid w:val="00154937"/>
    <w:rsid w:val="0015569A"/>
    <w:rsid w:val="00170AE1"/>
    <w:rsid w:val="00182E3A"/>
    <w:rsid w:val="0019412D"/>
    <w:rsid w:val="001B40A7"/>
    <w:rsid w:val="0020350B"/>
    <w:rsid w:val="002460BA"/>
    <w:rsid w:val="0025547A"/>
    <w:rsid w:val="00260874"/>
    <w:rsid w:val="002828EF"/>
    <w:rsid w:val="00283F0B"/>
    <w:rsid w:val="00294B32"/>
    <w:rsid w:val="002C6333"/>
    <w:rsid w:val="002D631B"/>
    <w:rsid w:val="002E1A68"/>
    <w:rsid w:val="002F1D1C"/>
    <w:rsid w:val="002F69C5"/>
    <w:rsid w:val="003310ED"/>
    <w:rsid w:val="0036649D"/>
    <w:rsid w:val="00377CC0"/>
    <w:rsid w:val="003C768C"/>
    <w:rsid w:val="003D4529"/>
    <w:rsid w:val="0040458E"/>
    <w:rsid w:val="00465292"/>
    <w:rsid w:val="00466CD4"/>
    <w:rsid w:val="004B50BC"/>
    <w:rsid w:val="004E6777"/>
    <w:rsid w:val="00551F97"/>
    <w:rsid w:val="00567061"/>
    <w:rsid w:val="00567AF1"/>
    <w:rsid w:val="00585B37"/>
    <w:rsid w:val="00592207"/>
    <w:rsid w:val="00595E51"/>
    <w:rsid w:val="005A0A03"/>
    <w:rsid w:val="005A6AD4"/>
    <w:rsid w:val="005B0601"/>
    <w:rsid w:val="005B7F8D"/>
    <w:rsid w:val="005D3221"/>
    <w:rsid w:val="00621E4B"/>
    <w:rsid w:val="0068642B"/>
    <w:rsid w:val="00707AF1"/>
    <w:rsid w:val="00742811"/>
    <w:rsid w:val="0079475C"/>
    <w:rsid w:val="007952B4"/>
    <w:rsid w:val="007C1D8E"/>
    <w:rsid w:val="007D1641"/>
    <w:rsid w:val="007E5791"/>
    <w:rsid w:val="007F2035"/>
    <w:rsid w:val="0081154A"/>
    <w:rsid w:val="008253F6"/>
    <w:rsid w:val="00840D21"/>
    <w:rsid w:val="0086100A"/>
    <w:rsid w:val="00885761"/>
    <w:rsid w:val="00904193"/>
    <w:rsid w:val="00914370"/>
    <w:rsid w:val="009172ED"/>
    <w:rsid w:val="00956D35"/>
    <w:rsid w:val="009634E1"/>
    <w:rsid w:val="00990109"/>
    <w:rsid w:val="00990E9E"/>
    <w:rsid w:val="009A553A"/>
    <w:rsid w:val="009A5724"/>
    <w:rsid w:val="00A03E42"/>
    <w:rsid w:val="00A065B5"/>
    <w:rsid w:val="00A32375"/>
    <w:rsid w:val="00A34D21"/>
    <w:rsid w:val="00A5326D"/>
    <w:rsid w:val="00A560A5"/>
    <w:rsid w:val="00A777C5"/>
    <w:rsid w:val="00A93F83"/>
    <w:rsid w:val="00AC0C61"/>
    <w:rsid w:val="00AC25D2"/>
    <w:rsid w:val="00AC2A4B"/>
    <w:rsid w:val="00AC591D"/>
    <w:rsid w:val="00AF4D02"/>
    <w:rsid w:val="00B76160"/>
    <w:rsid w:val="00BA56DF"/>
    <w:rsid w:val="00BD2B64"/>
    <w:rsid w:val="00BE1818"/>
    <w:rsid w:val="00BE78E5"/>
    <w:rsid w:val="00C11EFD"/>
    <w:rsid w:val="00C14546"/>
    <w:rsid w:val="00C15FF6"/>
    <w:rsid w:val="00C222C8"/>
    <w:rsid w:val="00C33131"/>
    <w:rsid w:val="00C40F4C"/>
    <w:rsid w:val="00C51040"/>
    <w:rsid w:val="00C5703A"/>
    <w:rsid w:val="00C57B69"/>
    <w:rsid w:val="00C7483C"/>
    <w:rsid w:val="00C94388"/>
    <w:rsid w:val="00D00A2C"/>
    <w:rsid w:val="00D05E82"/>
    <w:rsid w:val="00D10B2A"/>
    <w:rsid w:val="00D14E24"/>
    <w:rsid w:val="00D21598"/>
    <w:rsid w:val="00D43430"/>
    <w:rsid w:val="00D52D66"/>
    <w:rsid w:val="00D53372"/>
    <w:rsid w:val="00D622FB"/>
    <w:rsid w:val="00DD6780"/>
    <w:rsid w:val="00DF6157"/>
    <w:rsid w:val="00E156F4"/>
    <w:rsid w:val="00E4213F"/>
    <w:rsid w:val="00E46092"/>
    <w:rsid w:val="00E63322"/>
    <w:rsid w:val="00E659CA"/>
    <w:rsid w:val="00EB106C"/>
    <w:rsid w:val="00EC2D0F"/>
    <w:rsid w:val="00EC5A35"/>
    <w:rsid w:val="00EF77AD"/>
    <w:rsid w:val="00F2647B"/>
    <w:rsid w:val="00F314F8"/>
    <w:rsid w:val="00F41B85"/>
    <w:rsid w:val="00F43BF7"/>
    <w:rsid w:val="00F50665"/>
    <w:rsid w:val="00F64D2D"/>
    <w:rsid w:val="00F7543C"/>
    <w:rsid w:val="00F762A1"/>
    <w:rsid w:val="00F82DE0"/>
    <w:rsid w:val="00FA3BF4"/>
    <w:rsid w:val="00FA6470"/>
    <w:rsid w:val="00FC7484"/>
    <w:rsid w:val="00FE7D61"/>
  </w:rsids>
  <m:mathPr>
    <m:mathFont m:val="Monotype Sorts"/>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footnote reference" w:uiPriority="99"/>
    <w:lsdException w:name="annotation reference" w:uiPriority="99"/>
    <w:lsdException w:name="endnote reference" w:uiPriority="99"/>
    <w:lsdException w:name="endnote text" w:uiPriority="99"/>
    <w:lsdException w:name="Hyperlink" w:uiPriority="99"/>
    <w:lsdException w:name="Strong" w:qFormat="1"/>
    <w:lsdException w:name="Emphasis"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2432"/>
    <w:rPr>
      <w:lang w:val="en-CA" w:eastAsia="en-CA"/>
    </w:rPr>
  </w:style>
  <w:style w:type="paragraph" w:styleId="Heading1">
    <w:name w:val="heading 1"/>
    <w:basedOn w:val="Normal"/>
    <w:next w:val="Normal"/>
    <w:link w:val="Heading1Char"/>
    <w:qFormat/>
    <w:rsid w:val="0080573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905F3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236D31"/>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236D31"/>
    <w:pPr>
      <w:keepNext/>
      <w:spacing w:before="240" w:after="60"/>
      <w:outlineLvl w:val="3"/>
    </w:pPr>
    <w:rPr>
      <w:b/>
      <w:bCs/>
      <w:sz w:val="28"/>
      <w:szCs w:val="28"/>
    </w:rPr>
  </w:style>
  <w:style w:type="paragraph" w:styleId="Heading5">
    <w:name w:val="heading 5"/>
    <w:basedOn w:val="Normal"/>
    <w:next w:val="Normal"/>
    <w:link w:val="Heading5Char"/>
    <w:qFormat/>
    <w:rsid w:val="007E0714"/>
    <w:pPr>
      <w:spacing w:before="240" w:after="60"/>
      <w:outlineLvl w:val="4"/>
    </w:pPr>
    <w:rPr>
      <w:b/>
      <w:bCs/>
      <w:i/>
      <w:iCs/>
      <w:sz w:val="26"/>
      <w:szCs w:val="26"/>
    </w:rPr>
  </w:style>
  <w:style w:type="paragraph" w:styleId="Heading6">
    <w:name w:val="heading 6"/>
    <w:basedOn w:val="Normal"/>
    <w:next w:val="Normal"/>
    <w:link w:val="Heading6Char"/>
    <w:qFormat/>
    <w:rsid w:val="007E0714"/>
    <w:pPr>
      <w:spacing w:before="240" w:after="60"/>
      <w:outlineLvl w:val="5"/>
    </w:pPr>
    <w:rPr>
      <w:b/>
      <w:bCs/>
      <w:sz w:val="22"/>
      <w:szCs w:val="22"/>
    </w:rPr>
  </w:style>
  <w:style w:type="paragraph" w:styleId="Heading7">
    <w:name w:val="heading 7"/>
    <w:basedOn w:val="Normal"/>
    <w:next w:val="Normal"/>
    <w:link w:val="Heading7Char"/>
    <w:qFormat/>
    <w:rsid w:val="007E0714"/>
    <w:pPr>
      <w:spacing w:before="240" w:after="60"/>
      <w:outlineLvl w:val="6"/>
    </w:pPr>
  </w:style>
  <w:style w:type="paragraph" w:styleId="Heading8">
    <w:name w:val="heading 8"/>
    <w:basedOn w:val="Normal"/>
    <w:next w:val="Normal"/>
    <w:link w:val="Heading8Char"/>
    <w:qFormat/>
    <w:rsid w:val="007E0714"/>
    <w:pPr>
      <w:spacing w:before="240" w:after="60"/>
      <w:outlineLvl w:val="7"/>
    </w:pPr>
    <w:rPr>
      <w:i/>
      <w:iCs/>
    </w:rPr>
  </w:style>
  <w:style w:type="paragraph" w:styleId="Heading9">
    <w:name w:val="heading 9"/>
    <w:basedOn w:val="Normal"/>
    <w:next w:val="Normal"/>
    <w:link w:val="Heading9Char"/>
    <w:qFormat/>
    <w:rsid w:val="007E0714"/>
    <w:pPr>
      <w:spacing w:before="240" w:after="60"/>
      <w:outlineLvl w:val="8"/>
    </w:pPr>
    <w:rPr>
      <w:rFonts w:ascii="Arial" w:hAnsi="Arial" w:cs="Arial"/>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rsid w:val="00567AF1"/>
    <w:pPr>
      <w:tabs>
        <w:tab w:val="center" w:pos="4320"/>
        <w:tab w:val="right" w:pos="8640"/>
      </w:tabs>
    </w:pPr>
  </w:style>
  <w:style w:type="paragraph" w:styleId="Footer">
    <w:name w:val="footer"/>
    <w:basedOn w:val="Normal"/>
    <w:link w:val="FooterChar"/>
    <w:rsid w:val="00567AF1"/>
    <w:pPr>
      <w:tabs>
        <w:tab w:val="center" w:pos="4320"/>
        <w:tab w:val="right" w:pos="8640"/>
      </w:tabs>
    </w:pPr>
  </w:style>
  <w:style w:type="paragraph" w:styleId="TOC1">
    <w:name w:val="toc 1"/>
    <w:basedOn w:val="Normal"/>
    <w:next w:val="Normal"/>
    <w:autoRedefine/>
    <w:uiPriority w:val="39"/>
    <w:rsid w:val="00181B09"/>
    <w:pPr>
      <w:tabs>
        <w:tab w:val="left" w:pos="480"/>
        <w:tab w:val="right" w:leader="dot" w:pos="8636"/>
      </w:tabs>
    </w:pPr>
    <w:rPr>
      <w:rFonts w:ascii="Arial" w:hAnsi="Arial" w:cs="Arial"/>
      <w:b/>
      <w:noProof/>
      <w:sz w:val="16"/>
      <w:szCs w:val="16"/>
    </w:rPr>
  </w:style>
  <w:style w:type="character" w:styleId="Hyperlink">
    <w:name w:val="Hyperlink"/>
    <w:uiPriority w:val="99"/>
    <w:rsid w:val="0080573D"/>
    <w:rPr>
      <w:color w:val="0000FF"/>
      <w:u w:val="single"/>
    </w:rPr>
  </w:style>
  <w:style w:type="character" w:customStyle="1" w:styleId="apple-converted-space">
    <w:name w:val="apple-converted-space"/>
    <w:basedOn w:val="DefaultParagraphFont"/>
    <w:rsid w:val="00236D31"/>
  </w:style>
  <w:style w:type="character" w:styleId="Strong">
    <w:name w:val="Strong"/>
    <w:qFormat/>
    <w:rsid w:val="00236D31"/>
    <w:rPr>
      <w:b/>
      <w:bCs/>
    </w:rPr>
  </w:style>
  <w:style w:type="paragraph" w:styleId="NormalWeb">
    <w:name w:val="Normal (Web)"/>
    <w:basedOn w:val="Normal"/>
    <w:uiPriority w:val="99"/>
    <w:rsid w:val="00236D31"/>
    <w:pPr>
      <w:spacing w:before="100" w:beforeAutospacing="1" w:after="100" w:afterAutospacing="1"/>
    </w:pPr>
  </w:style>
  <w:style w:type="character" w:styleId="Emphasis">
    <w:name w:val="Emphasis"/>
    <w:qFormat/>
    <w:rsid w:val="00236D31"/>
    <w:rPr>
      <w:i/>
      <w:iCs/>
    </w:rPr>
  </w:style>
  <w:style w:type="paragraph" w:styleId="TOC3">
    <w:name w:val="toc 3"/>
    <w:basedOn w:val="Normal"/>
    <w:next w:val="Normal"/>
    <w:autoRedefine/>
    <w:semiHidden/>
    <w:rsid w:val="00236D31"/>
    <w:pPr>
      <w:ind w:left="480"/>
    </w:pPr>
  </w:style>
  <w:style w:type="paragraph" w:styleId="TOC2">
    <w:name w:val="toc 2"/>
    <w:basedOn w:val="Normal"/>
    <w:next w:val="Normal"/>
    <w:autoRedefine/>
    <w:uiPriority w:val="39"/>
    <w:rsid w:val="00905F3D"/>
    <w:pPr>
      <w:ind w:left="240"/>
    </w:pPr>
  </w:style>
  <w:style w:type="character" w:styleId="PageNumber">
    <w:name w:val="page number"/>
    <w:basedOn w:val="DefaultParagraphFont"/>
    <w:rsid w:val="00D96D71"/>
  </w:style>
  <w:style w:type="character" w:styleId="HTMLAcronym">
    <w:name w:val="HTML Acronym"/>
    <w:basedOn w:val="DefaultParagraphFont"/>
    <w:rsid w:val="00ED771B"/>
  </w:style>
  <w:style w:type="numbering" w:styleId="1ai">
    <w:name w:val="Outline List 1"/>
    <w:basedOn w:val="NoList"/>
    <w:rsid w:val="007E0714"/>
    <w:pPr>
      <w:numPr>
        <w:numId w:val="2"/>
      </w:numPr>
    </w:pPr>
  </w:style>
  <w:style w:type="character" w:styleId="FollowedHyperlink">
    <w:name w:val="FollowedHyperlink"/>
    <w:rsid w:val="003F57A6"/>
    <w:rPr>
      <w:color w:val="800080"/>
      <w:u w:val="single"/>
    </w:rPr>
  </w:style>
  <w:style w:type="numbering" w:styleId="ArticleSection">
    <w:name w:val="Outline List 3"/>
    <w:basedOn w:val="NoList"/>
    <w:rsid w:val="007E0714"/>
    <w:pPr>
      <w:numPr>
        <w:numId w:val="1"/>
      </w:numPr>
    </w:pPr>
  </w:style>
  <w:style w:type="paragraph" w:customStyle="1" w:styleId="float-right">
    <w:name w:val="float-right"/>
    <w:basedOn w:val="Normal"/>
    <w:rsid w:val="00A44E72"/>
    <w:pPr>
      <w:spacing w:before="100" w:beforeAutospacing="1" w:after="100" w:afterAutospacing="1"/>
    </w:pPr>
  </w:style>
  <w:style w:type="paragraph" w:customStyle="1" w:styleId="Default">
    <w:name w:val="Default"/>
    <w:rsid w:val="002E68C6"/>
    <w:pPr>
      <w:autoSpaceDE w:val="0"/>
      <w:autoSpaceDN w:val="0"/>
      <w:adjustRightInd w:val="0"/>
    </w:pPr>
    <w:rPr>
      <w:rFonts w:ascii="Calibri" w:hAnsi="Calibri" w:cs="Calibri"/>
      <w:color w:val="000000"/>
      <w:lang w:val="en-CA" w:eastAsia="en-CA"/>
    </w:rPr>
  </w:style>
  <w:style w:type="paragraph" w:styleId="BalloonText">
    <w:name w:val="Balloon Text"/>
    <w:basedOn w:val="Normal"/>
    <w:link w:val="BalloonTextChar"/>
    <w:rsid w:val="0099086B"/>
    <w:rPr>
      <w:rFonts w:ascii="Tahoma" w:hAnsi="Tahoma"/>
      <w:sz w:val="16"/>
      <w:szCs w:val="16"/>
    </w:rPr>
  </w:style>
  <w:style w:type="character" w:customStyle="1" w:styleId="BalloonTextChar">
    <w:name w:val="Balloon Text Char"/>
    <w:link w:val="BalloonText"/>
    <w:rsid w:val="0099086B"/>
    <w:rPr>
      <w:rFonts w:ascii="Tahoma" w:hAnsi="Tahoma" w:cs="Tahoma"/>
      <w:sz w:val="16"/>
      <w:szCs w:val="16"/>
    </w:rPr>
  </w:style>
  <w:style w:type="paragraph" w:styleId="ListParagraph">
    <w:name w:val="List Paragraph"/>
    <w:basedOn w:val="Normal"/>
    <w:uiPriority w:val="34"/>
    <w:qFormat/>
    <w:rsid w:val="00E35DFB"/>
    <w:pPr>
      <w:ind w:left="720"/>
      <w:contextualSpacing/>
    </w:pPr>
    <w:rPr>
      <w:rFonts w:ascii="Cambria" w:hAnsi="Cambria"/>
      <w:lang w:val="en-US" w:eastAsia="en-US"/>
    </w:rPr>
  </w:style>
  <w:style w:type="table" w:styleId="TableGrid">
    <w:name w:val="Table Grid"/>
    <w:basedOn w:val="TableNormal"/>
    <w:rsid w:val="00CB1E2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6B1A2D"/>
    <w:rPr>
      <w:rFonts w:ascii="Arial" w:hAnsi="Arial" w:cs="Arial"/>
      <w:b/>
      <w:bCs/>
      <w:kern w:val="32"/>
      <w:sz w:val="32"/>
      <w:szCs w:val="32"/>
      <w:lang w:val="en-CA" w:eastAsia="en-CA"/>
    </w:rPr>
  </w:style>
  <w:style w:type="character" w:customStyle="1" w:styleId="Heading2Char">
    <w:name w:val="Heading 2 Char"/>
    <w:basedOn w:val="DefaultParagraphFont"/>
    <w:link w:val="Heading2"/>
    <w:rsid w:val="006B1A2D"/>
    <w:rPr>
      <w:rFonts w:ascii="Arial" w:hAnsi="Arial" w:cs="Arial"/>
      <w:b/>
      <w:bCs/>
      <w:i/>
      <w:iCs/>
      <w:sz w:val="28"/>
      <w:szCs w:val="28"/>
      <w:lang w:val="en-CA" w:eastAsia="en-CA"/>
    </w:rPr>
  </w:style>
  <w:style w:type="character" w:customStyle="1" w:styleId="Heading3Char">
    <w:name w:val="Heading 3 Char"/>
    <w:basedOn w:val="DefaultParagraphFont"/>
    <w:link w:val="Heading3"/>
    <w:rsid w:val="006B1A2D"/>
    <w:rPr>
      <w:rFonts w:ascii="Arial" w:hAnsi="Arial" w:cs="Arial"/>
      <w:b/>
      <w:bCs/>
      <w:sz w:val="26"/>
      <w:szCs w:val="26"/>
      <w:lang w:val="en-CA" w:eastAsia="en-CA"/>
    </w:rPr>
  </w:style>
  <w:style w:type="character" w:customStyle="1" w:styleId="Heading4Char">
    <w:name w:val="Heading 4 Char"/>
    <w:basedOn w:val="DefaultParagraphFont"/>
    <w:link w:val="Heading4"/>
    <w:rsid w:val="006B1A2D"/>
    <w:rPr>
      <w:b/>
      <w:bCs/>
      <w:sz w:val="28"/>
      <w:szCs w:val="28"/>
      <w:lang w:val="en-CA" w:eastAsia="en-CA"/>
    </w:rPr>
  </w:style>
  <w:style w:type="character" w:customStyle="1" w:styleId="Heading5Char">
    <w:name w:val="Heading 5 Char"/>
    <w:basedOn w:val="DefaultParagraphFont"/>
    <w:link w:val="Heading5"/>
    <w:rsid w:val="006B1A2D"/>
    <w:rPr>
      <w:b/>
      <w:bCs/>
      <w:i/>
      <w:iCs/>
      <w:sz w:val="26"/>
      <w:szCs w:val="26"/>
      <w:lang w:val="en-CA" w:eastAsia="en-CA"/>
    </w:rPr>
  </w:style>
  <w:style w:type="character" w:customStyle="1" w:styleId="Heading6Char">
    <w:name w:val="Heading 6 Char"/>
    <w:basedOn w:val="DefaultParagraphFont"/>
    <w:link w:val="Heading6"/>
    <w:rsid w:val="006B1A2D"/>
    <w:rPr>
      <w:b/>
      <w:bCs/>
      <w:sz w:val="22"/>
      <w:szCs w:val="22"/>
      <w:lang w:val="en-CA" w:eastAsia="en-CA"/>
    </w:rPr>
  </w:style>
  <w:style w:type="character" w:customStyle="1" w:styleId="Heading7Char">
    <w:name w:val="Heading 7 Char"/>
    <w:basedOn w:val="DefaultParagraphFont"/>
    <w:link w:val="Heading7"/>
    <w:rsid w:val="006B1A2D"/>
    <w:rPr>
      <w:sz w:val="24"/>
      <w:szCs w:val="24"/>
      <w:lang w:val="en-CA" w:eastAsia="en-CA"/>
    </w:rPr>
  </w:style>
  <w:style w:type="character" w:customStyle="1" w:styleId="Heading8Char">
    <w:name w:val="Heading 8 Char"/>
    <w:basedOn w:val="DefaultParagraphFont"/>
    <w:link w:val="Heading8"/>
    <w:rsid w:val="006B1A2D"/>
    <w:rPr>
      <w:i/>
      <w:iCs/>
      <w:sz w:val="24"/>
      <w:szCs w:val="24"/>
      <w:lang w:val="en-CA" w:eastAsia="en-CA"/>
    </w:rPr>
  </w:style>
  <w:style w:type="character" w:customStyle="1" w:styleId="Heading9Char">
    <w:name w:val="Heading 9 Char"/>
    <w:basedOn w:val="DefaultParagraphFont"/>
    <w:link w:val="Heading9"/>
    <w:rsid w:val="006B1A2D"/>
    <w:rPr>
      <w:rFonts w:ascii="Arial" w:hAnsi="Arial" w:cs="Arial"/>
      <w:sz w:val="22"/>
      <w:szCs w:val="22"/>
      <w:lang w:val="en-CA" w:eastAsia="en-CA"/>
    </w:rPr>
  </w:style>
  <w:style w:type="character" w:customStyle="1" w:styleId="HeaderChar">
    <w:name w:val="Header Char"/>
    <w:basedOn w:val="DefaultParagraphFont"/>
    <w:link w:val="Header"/>
    <w:rsid w:val="006B1A2D"/>
    <w:rPr>
      <w:sz w:val="24"/>
      <w:szCs w:val="24"/>
      <w:lang w:val="en-CA" w:eastAsia="en-CA"/>
    </w:rPr>
  </w:style>
  <w:style w:type="character" w:customStyle="1" w:styleId="FooterChar">
    <w:name w:val="Footer Char"/>
    <w:basedOn w:val="DefaultParagraphFont"/>
    <w:link w:val="Footer"/>
    <w:rsid w:val="006B1A2D"/>
    <w:rPr>
      <w:sz w:val="24"/>
      <w:szCs w:val="24"/>
      <w:lang w:val="en-CA" w:eastAsia="en-CA"/>
    </w:rPr>
  </w:style>
  <w:style w:type="paragraph" w:styleId="EndnoteText">
    <w:name w:val="endnote text"/>
    <w:basedOn w:val="Normal"/>
    <w:link w:val="EndnoteTextChar"/>
    <w:uiPriority w:val="99"/>
    <w:unhideWhenUsed/>
    <w:rsid w:val="00EA5CC9"/>
    <w:rPr>
      <w:sz w:val="20"/>
      <w:szCs w:val="20"/>
      <w:lang w:val="en-US" w:eastAsia="en-US"/>
    </w:rPr>
  </w:style>
  <w:style w:type="character" w:customStyle="1" w:styleId="EndnoteTextChar">
    <w:name w:val="Endnote Text Char"/>
    <w:basedOn w:val="DefaultParagraphFont"/>
    <w:link w:val="EndnoteText"/>
    <w:uiPriority w:val="99"/>
    <w:rsid w:val="00EA5CC9"/>
  </w:style>
  <w:style w:type="character" w:styleId="EndnoteReference">
    <w:name w:val="endnote reference"/>
    <w:uiPriority w:val="99"/>
    <w:unhideWhenUsed/>
    <w:rsid w:val="00EA5CC9"/>
    <w:rPr>
      <w:vertAlign w:val="superscript"/>
    </w:rPr>
  </w:style>
  <w:style w:type="paragraph" w:styleId="FootnoteText">
    <w:name w:val="footnote text"/>
    <w:basedOn w:val="Normal"/>
    <w:link w:val="FootnoteTextChar"/>
    <w:uiPriority w:val="99"/>
    <w:unhideWhenUsed/>
    <w:rsid w:val="00EA5CC9"/>
    <w:rPr>
      <w:sz w:val="20"/>
      <w:szCs w:val="20"/>
      <w:lang w:val="en-US" w:eastAsia="en-US"/>
    </w:rPr>
  </w:style>
  <w:style w:type="character" w:customStyle="1" w:styleId="FootnoteTextChar">
    <w:name w:val="Footnote Text Char"/>
    <w:basedOn w:val="DefaultParagraphFont"/>
    <w:link w:val="FootnoteText"/>
    <w:uiPriority w:val="99"/>
    <w:rsid w:val="00EA5CC9"/>
  </w:style>
  <w:style w:type="character" w:styleId="FootnoteReference">
    <w:name w:val="footnote reference"/>
    <w:uiPriority w:val="99"/>
    <w:unhideWhenUsed/>
    <w:rsid w:val="00EA5CC9"/>
    <w:rPr>
      <w:vertAlign w:val="superscript"/>
    </w:rPr>
  </w:style>
  <w:style w:type="character" w:styleId="CommentReference">
    <w:name w:val="annotation reference"/>
    <w:basedOn w:val="DefaultParagraphFont"/>
    <w:uiPriority w:val="99"/>
    <w:unhideWhenUsed/>
    <w:rsid w:val="00522351"/>
    <w:rPr>
      <w:sz w:val="16"/>
      <w:szCs w:val="16"/>
    </w:rPr>
  </w:style>
  <w:style w:type="paragraph" w:styleId="CommentText">
    <w:name w:val="annotation text"/>
    <w:basedOn w:val="Normal"/>
    <w:link w:val="CommentTextChar"/>
    <w:uiPriority w:val="99"/>
    <w:unhideWhenUsed/>
    <w:rsid w:val="00522351"/>
    <w:rPr>
      <w:sz w:val="20"/>
      <w:szCs w:val="20"/>
    </w:rPr>
  </w:style>
  <w:style w:type="character" w:customStyle="1" w:styleId="CommentTextChar">
    <w:name w:val="Comment Text Char"/>
    <w:basedOn w:val="DefaultParagraphFont"/>
    <w:link w:val="CommentText"/>
    <w:uiPriority w:val="99"/>
    <w:rsid w:val="00522351"/>
    <w:rPr>
      <w:sz w:val="20"/>
      <w:szCs w:val="20"/>
      <w:lang w:val="en-CA" w:eastAsia="en-CA"/>
    </w:rPr>
  </w:style>
  <w:style w:type="paragraph" w:customStyle="1" w:styleId="products">
    <w:name w:val="products"/>
    <w:basedOn w:val="Normal"/>
    <w:rsid w:val="00564949"/>
    <w:pPr>
      <w:spacing w:beforeLines="1" w:afterLines="1"/>
    </w:pPr>
    <w:rPr>
      <w:rFonts w:ascii="Times" w:hAnsi="Times"/>
      <w:sz w:val="20"/>
      <w:szCs w:val="20"/>
      <w:lang w:val="en-US" w:eastAsia="en-US"/>
    </w:rPr>
  </w:style>
  <w:style w:type="paragraph" w:customStyle="1" w:styleId="bodytextlist">
    <w:name w:val="bodytextlist"/>
    <w:basedOn w:val="Normal"/>
    <w:rsid w:val="00564949"/>
    <w:pPr>
      <w:spacing w:beforeLines="1" w:afterLines="1"/>
    </w:pPr>
    <w:rPr>
      <w:rFonts w:ascii="Times" w:hAnsi="Times"/>
      <w:sz w:val="20"/>
      <w:szCs w:val="20"/>
      <w:lang w:val="en-US" w:eastAsia="en-US"/>
    </w:rPr>
  </w:style>
  <w:style w:type="paragraph" w:styleId="CommentSubject">
    <w:name w:val="annotation subject"/>
    <w:basedOn w:val="CommentText"/>
    <w:next w:val="CommentText"/>
    <w:link w:val="CommentSubjectChar"/>
    <w:rsid w:val="00D14E24"/>
    <w:rPr>
      <w:b/>
      <w:bCs/>
    </w:rPr>
  </w:style>
  <w:style w:type="character" w:customStyle="1" w:styleId="CommentSubjectChar">
    <w:name w:val="Comment Subject Char"/>
    <w:basedOn w:val="CommentTextChar"/>
    <w:link w:val="CommentSubject"/>
    <w:rsid w:val="00D14E24"/>
    <w:rPr>
      <w:b/>
      <w:bCs/>
      <w:sz w:val="20"/>
      <w:szCs w:val="20"/>
      <w:lang w:val="en-CA"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975090">
      <w:bodyDiv w:val="1"/>
      <w:marLeft w:val="0"/>
      <w:marRight w:val="0"/>
      <w:marTop w:val="0"/>
      <w:marBottom w:val="0"/>
      <w:divBdr>
        <w:top w:val="none" w:sz="0" w:space="0" w:color="auto"/>
        <w:left w:val="none" w:sz="0" w:space="0" w:color="auto"/>
        <w:bottom w:val="none" w:sz="0" w:space="0" w:color="auto"/>
        <w:right w:val="none" w:sz="0" w:space="0" w:color="auto"/>
      </w:divBdr>
      <w:divsChild>
        <w:div w:id="1749763921">
          <w:marLeft w:val="0"/>
          <w:marRight w:val="0"/>
          <w:marTop w:val="0"/>
          <w:marBottom w:val="0"/>
          <w:divBdr>
            <w:top w:val="none" w:sz="0" w:space="0" w:color="auto"/>
            <w:left w:val="none" w:sz="0" w:space="0" w:color="auto"/>
            <w:bottom w:val="none" w:sz="0" w:space="0" w:color="auto"/>
            <w:right w:val="none" w:sz="0" w:space="0" w:color="auto"/>
          </w:divBdr>
          <w:divsChild>
            <w:div w:id="760763167">
              <w:marLeft w:val="0"/>
              <w:marRight w:val="0"/>
              <w:marTop w:val="0"/>
              <w:marBottom w:val="0"/>
              <w:divBdr>
                <w:top w:val="none" w:sz="0" w:space="0" w:color="auto"/>
                <w:left w:val="none" w:sz="0" w:space="0" w:color="auto"/>
                <w:bottom w:val="none" w:sz="0" w:space="0" w:color="auto"/>
                <w:right w:val="none" w:sz="0" w:space="0" w:color="auto"/>
              </w:divBdr>
              <w:divsChild>
                <w:div w:id="1497257334">
                  <w:marLeft w:val="0"/>
                  <w:marRight w:val="0"/>
                  <w:marTop w:val="0"/>
                  <w:marBottom w:val="0"/>
                  <w:divBdr>
                    <w:top w:val="none" w:sz="0" w:space="0" w:color="auto"/>
                    <w:left w:val="none" w:sz="0" w:space="0" w:color="auto"/>
                    <w:bottom w:val="none" w:sz="0" w:space="0" w:color="auto"/>
                    <w:right w:val="none" w:sz="0" w:space="0" w:color="auto"/>
                  </w:divBdr>
                  <w:divsChild>
                    <w:div w:id="73782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69704">
              <w:marLeft w:val="0"/>
              <w:marRight w:val="0"/>
              <w:marTop w:val="0"/>
              <w:marBottom w:val="0"/>
              <w:divBdr>
                <w:top w:val="none" w:sz="0" w:space="0" w:color="auto"/>
                <w:left w:val="none" w:sz="0" w:space="0" w:color="auto"/>
                <w:bottom w:val="none" w:sz="0" w:space="0" w:color="auto"/>
                <w:right w:val="none" w:sz="0" w:space="0" w:color="auto"/>
              </w:divBdr>
              <w:divsChild>
                <w:div w:id="1439176116">
                  <w:marLeft w:val="0"/>
                  <w:marRight w:val="0"/>
                  <w:marTop w:val="0"/>
                  <w:marBottom w:val="0"/>
                  <w:divBdr>
                    <w:top w:val="none" w:sz="0" w:space="0" w:color="auto"/>
                    <w:left w:val="none" w:sz="0" w:space="0" w:color="auto"/>
                    <w:bottom w:val="none" w:sz="0" w:space="0" w:color="auto"/>
                    <w:right w:val="none" w:sz="0" w:space="0" w:color="auto"/>
                  </w:divBdr>
                  <w:divsChild>
                    <w:div w:id="821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43966">
      <w:bodyDiv w:val="1"/>
      <w:marLeft w:val="0"/>
      <w:marRight w:val="0"/>
      <w:marTop w:val="0"/>
      <w:marBottom w:val="0"/>
      <w:divBdr>
        <w:top w:val="none" w:sz="0" w:space="0" w:color="auto"/>
        <w:left w:val="none" w:sz="0" w:space="0" w:color="auto"/>
        <w:bottom w:val="none" w:sz="0" w:space="0" w:color="auto"/>
        <w:right w:val="none" w:sz="0" w:space="0" w:color="auto"/>
      </w:divBdr>
      <w:divsChild>
        <w:div w:id="524488591">
          <w:marLeft w:val="0"/>
          <w:marRight w:val="0"/>
          <w:marTop w:val="0"/>
          <w:marBottom w:val="0"/>
          <w:divBdr>
            <w:top w:val="none" w:sz="0" w:space="0" w:color="auto"/>
            <w:left w:val="none" w:sz="0" w:space="0" w:color="auto"/>
            <w:bottom w:val="none" w:sz="0" w:space="0" w:color="auto"/>
            <w:right w:val="none" w:sz="0" w:space="0" w:color="auto"/>
          </w:divBdr>
          <w:divsChild>
            <w:div w:id="200095548">
              <w:marLeft w:val="0"/>
              <w:marRight w:val="0"/>
              <w:marTop w:val="0"/>
              <w:marBottom w:val="0"/>
              <w:divBdr>
                <w:top w:val="none" w:sz="0" w:space="0" w:color="auto"/>
                <w:left w:val="none" w:sz="0" w:space="0" w:color="auto"/>
                <w:bottom w:val="none" w:sz="0" w:space="0" w:color="auto"/>
                <w:right w:val="none" w:sz="0" w:space="0" w:color="auto"/>
              </w:divBdr>
              <w:divsChild>
                <w:div w:id="500044888">
                  <w:marLeft w:val="0"/>
                  <w:marRight w:val="0"/>
                  <w:marTop w:val="0"/>
                  <w:marBottom w:val="0"/>
                  <w:divBdr>
                    <w:top w:val="none" w:sz="0" w:space="0" w:color="auto"/>
                    <w:left w:val="none" w:sz="0" w:space="0" w:color="auto"/>
                    <w:bottom w:val="none" w:sz="0" w:space="0" w:color="auto"/>
                    <w:right w:val="none" w:sz="0" w:space="0" w:color="auto"/>
                  </w:divBdr>
                </w:div>
              </w:divsChild>
            </w:div>
            <w:div w:id="2069451362">
              <w:marLeft w:val="0"/>
              <w:marRight w:val="0"/>
              <w:marTop w:val="0"/>
              <w:marBottom w:val="0"/>
              <w:divBdr>
                <w:top w:val="none" w:sz="0" w:space="0" w:color="auto"/>
                <w:left w:val="none" w:sz="0" w:space="0" w:color="auto"/>
                <w:bottom w:val="none" w:sz="0" w:space="0" w:color="auto"/>
                <w:right w:val="none" w:sz="0" w:space="0" w:color="auto"/>
              </w:divBdr>
              <w:divsChild>
                <w:div w:id="31530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4792">
          <w:marLeft w:val="0"/>
          <w:marRight w:val="0"/>
          <w:marTop w:val="0"/>
          <w:marBottom w:val="0"/>
          <w:divBdr>
            <w:top w:val="none" w:sz="0" w:space="0" w:color="auto"/>
            <w:left w:val="none" w:sz="0" w:space="0" w:color="auto"/>
            <w:bottom w:val="none" w:sz="0" w:space="0" w:color="auto"/>
            <w:right w:val="none" w:sz="0" w:space="0" w:color="auto"/>
          </w:divBdr>
          <w:divsChild>
            <w:div w:id="35281076">
              <w:marLeft w:val="0"/>
              <w:marRight w:val="0"/>
              <w:marTop w:val="0"/>
              <w:marBottom w:val="0"/>
              <w:divBdr>
                <w:top w:val="none" w:sz="0" w:space="0" w:color="auto"/>
                <w:left w:val="none" w:sz="0" w:space="0" w:color="auto"/>
                <w:bottom w:val="none" w:sz="0" w:space="0" w:color="auto"/>
                <w:right w:val="none" w:sz="0" w:space="0" w:color="auto"/>
              </w:divBdr>
              <w:divsChild>
                <w:div w:id="1789079358">
                  <w:marLeft w:val="0"/>
                  <w:marRight w:val="0"/>
                  <w:marTop w:val="0"/>
                  <w:marBottom w:val="0"/>
                  <w:divBdr>
                    <w:top w:val="none" w:sz="0" w:space="0" w:color="auto"/>
                    <w:left w:val="none" w:sz="0" w:space="0" w:color="auto"/>
                    <w:bottom w:val="none" w:sz="0" w:space="0" w:color="auto"/>
                    <w:right w:val="none" w:sz="0" w:space="0" w:color="auto"/>
                  </w:divBdr>
                </w:div>
              </w:divsChild>
            </w:div>
            <w:div w:id="102920218">
              <w:marLeft w:val="0"/>
              <w:marRight w:val="0"/>
              <w:marTop w:val="0"/>
              <w:marBottom w:val="0"/>
              <w:divBdr>
                <w:top w:val="none" w:sz="0" w:space="0" w:color="auto"/>
                <w:left w:val="none" w:sz="0" w:space="0" w:color="auto"/>
                <w:bottom w:val="none" w:sz="0" w:space="0" w:color="auto"/>
                <w:right w:val="none" w:sz="0" w:space="0" w:color="auto"/>
              </w:divBdr>
              <w:divsChild>
                <w:div w:id="86393397">
                  <w:marLeft w:val="0"/>
                  <w:marRight w:val="0"/>
                  <w:marTop w:val="0"/>
                  <w:marBottom w:val="0"/>
                  <w:divBdr>
                    <w:top w:val="none" w:sz="0" w:space="0" w:color="auto"/>
                    <w:left w:val="none" w:sz="0" w:space="0" w:color="auto"/>
                    <w:bottom w:val="none" w:sz="0" w:space="0" w:color="auto"/>
                    <w:right w:val="none" w:sz="0" w:space="0" w:color="auto"/>
                  </w:divBdr>
                </w:div>
              </w:divsChild>
            </w:div>
            <w:div w:id="890724429">
              <w:marLeft w:val="0"/>
              <w:marRight w:val="0"/>
              <w:marTop w:val="0"/>
              <w:marBottom w:val="0"/>
              <w:divBdr>
                <w:top w:val="none" w:sz="0" w:space="0" w:color="auto"/>
                <w:left w:val="none" w:sz="0" w:space="0" w:color="auto"/>
                <w:bottom w:val="none" w:sz="0" w:space="0" w:color="auto"/>
                <w:right w:val="none" w:sz="0" w:space="0" w:color="auto"/>
              </w:divBdr>
              <w:divsChild>
                <w:div w:id="2057627">
                  <w:marLeft w:val="0"/>
                  <w:marRight w:val="0"/>
                  <w:marTop w:val="0"/>
                  <w:marBottom w:val="0"/>
                  <w:divBdr>
                    <w:top w:val="none" w:sz="0" w:space="0" w:color="auto"/>
                    <w:left w:val="none" w:sz="0" w:space="0" w:color="auto"/>
                    <w:bottom w:val="none" w:sz="0" w:space="0" w:color="auto"/>
                    <w:right w:val="none" w:sz="0" w:space="0" w:color="auto"/>
                  </w:divBdr>
                  <w:divsChild>
                    <w:div w:id="23018106">
                      <w:marLeft w:val="0"/>
                      <w:marRight w:val="0"/>
                      <w:marTop w:val="0"/>
                      <w:marBottom w:val="0"/>
                      <w:divBdr>
                        <w:top w:val="none" w:sz="0" w:space="0" w:color="auto"/>
                        <w:left w:val="none" w:sz="0" w:space="0" w:color="auto"/>
                        <w:bottom w:val="none" w:sz="0" w:space="0" w:color="auto"/>
                        <w:right w:val="none" w:sz="0" w:space="0" w:color="auto"/>
                      </w:divBdr>
                    </w:div>
                  </w:divsChild>
                </w:div>
                <w:div w:id="35862672">
                  <w:marLeft w:val="0"/>
                  <w:marRight w:val="0"/>
                  <w:marTop w:val="0"/>
                  <w:marBottom w:val="0"/>
                  <w:divBdr>
                    <w:top w:val="none" w:sz="0" w:space="0" w:color="auto"/>
                    <w:left w:val="none" w:sz="0" w:space="0" w:color="auto"/>
                    <w:bottom w:val="none" w:sz="0" w:space="0" w:color="auto"/>
                    <w:right w:val="none" w:sz="0" w:space="0" w:color="auto"/>
                  </w:divBdr>
                  <w:divsChild>
                    <w:div w:id="111943072">
                      <w:marLeft w:val="0"/>
                      <w:marRight w:val="0"/>
                      <w:marTop w:val="0"/>
                      <w:marBottom w:val="0"/>
                      <w:divBdr>
                        <w:top w:val="none" w:sz="0" w:space="0" w:color="auto"/>
                        <w:left w:val="none" w:sz="0" w:space="0" w:color="auto"/>
                        <w:bottom w:val="none" w:sz="0" w:space="0" w:color="auto"/>
                        <w:right w:val="none" w:sz="0" w:space="0" w:color="auto"/>
                      </w:divBdr>
                    </w:div>
                  </w:divsChild>
                </w:div>
                <w:div w:id="48578329">
                  <w:marLeft w:val="0"/>
                  <w:marRight w:val="0"/>
                  <w:marTop w:val="0"/>
                  <w:marBottom w:val="0"/>
                  <w:divBdr>
                    <w:top w:val="none" w:sz="0" w:space="0" w:color="auto"/>
                    <w:left w:val="none" w:sz="0" w:space="0" w:color="auto"/>
                    <w:bottom w:val="none" w:sz="0" w:space="0" w:color="auto"/>
                    <w:right w:val="none" w:sz="0" w:space="0" w:color="auto"/>
                  </w:divBdr>
                  <w:divsChild>
                    <w:div w:id="403140759">
                      <w:marLeft w:val="0"/>
                      <w:marRight w:val="0"/>
                      <w:marTop w:val="0"/>
                      <w:marBottom w:val="0"/>
                      <w:divBdr>
                        <w:top w:val="none" w:sz="0" w:space="0" w:color="auto"/>
                        <w:left w:val="none" w:sz="0" w:space="0" w:color="auto"/>
                        <w:bottom w:val="none" w:sz="0" w:space="0" w:color="auto"/>
                        <w:right w:val="none" w:sz="0" w:space="0" w:color="auto"/>
                      </w:divBdr>
                    </w:div>
                  </w:divsChild>
                </w:div>
                <w:div w:id="82918578">
                  <w:marLeft w:val="0"/>
                  <w:marRight w:val="0"/>
                  <w:marTop w:val="0"/>
                  <w:marBottom w:val="0"/>
                  <w:divBdr>
                    <w:top w:val="none" w:sz="0" w:space="0" w:color="auto"/>
                    <w:left w:val="none" w:sz="0" w:space="0" w:color="auto"/>
                    <w:bottom w:val="none" w:sz="0" w:space="0" w:color="auto"/>
                    <w:right w:val="none" w:sz="0" w:space="0" w:color="auto"/>
                  </w:divBdr>
                  <w:divsChild>
                    <w:div w:id="2048605635">
                      <w:marLeft w:val="0"/>
                      <w:marRight w:val="0"/>
                      <w:marTop w:val="0"/>
                      <w:marBottom w:val="0"/>
                      <w:divBdr>
                        <w:top w:val="none" w:sz="0" w:space="0" w:color="auto"/>
                        <w:left w:val="none" w:sz="0" w:space="0" w:color="auto"/>
                        <w:bottom w:val="none" w:sz="0" w:space="0" w:color="auto"/>
                        <w:right w:val="none" w:sz="0" w:space="0" w:color="auto"/>
                      </w:divBdr>
                    </w:div>
                  </w:divsChild>
                </w:div>
                <w:div w:id="85884267">
                  <w:marLeft w:val="0"/>
                  <w:marRight w:val="0"/>
                  <w:marTop w:val="0"/>
                  <w:marBottom w:val="0"/>
                  <w:divBdr>
                    <w:top w:val="none" w:sz="0" w:space="0" w:color="auto"/>
                    <w:left w:val="none" w:sz="0" w:space="0" w:color="auto"/>
                    <w:bottom w:val="none" w:sz="0" w:space="0" w:color="auto"/>
                    <w:right w:val="none" w:sz="0" w:space="0" w:color="auto"/>
                  </w:divBdr>
                  <w:divsChild>
                    <w:div w:id="73284002">
                      <w:marLeft w:val="0"/>
                      <w:marRight w:val="0"/>
                      <w:marTop w:val="0"/>
                      <w:marBottom w:val="0"/>
                      <w:divBdr>
                        <w:top w:val="none" w:sz="0" w:space="0" w:color="auto"/>
                        <w:left w:val="none" w:sz="0" w:space="0" w:color="auto"/>
                        <w:bottom w:val="none" w:sz="0" w:space="0" w:color="auto"/>
                        <w:right w:val="none" w:sz="0" w:space="0" w:color="auto"/>
                      </w:divBdr>
                    </w:div>
                  </w:divsChild>
                </w:div>
                <w:div w:id="97873111">
                  <w:marLeft w:val="0"/>
                  <w:marRight w:val="0"/>
                  <w:marTop w:val="0"/>
                  <w:marBottom w:val="0"/>
                  <w:divBdr>
                    <w:top w:val="none" w:sz="0" w:space="0" w:color="auto"/>
                    <w:left w:val="none" w:sz="0" w:space="0" w:color="auto"/>
                    <w:bottom w:val="none" w:sz="0" w:space="0" w:color="auto"/>
                    <w:right w:val="none" w:sz="0" w:space="0" w:color="auto"/>
                  </w:divBdr>
                  <w:divsChild>
                    <w:div w:id="380789056">
                      <w:marLeft w:val="0"/>
                      <w:marRight w:val="0"/>
                      <w:marTop w:val="0"/>
                      <w:marBottom w:val="0"/>
                      <w:divBdr>
                        <w:top w:val="none" w:sz="0" w:space="0" w:color="auto"/>
                        <w:left w:val="none" w:sz="0" w:space="0" w:color="auto"/>
                        <w:bottom w:val="none" w:sz="0" w:space="0" w:color="auto"/>
                        <w:right w:val="none" w:sz="0" w:space="0" w:color="auto"/>
                      </w:divBdr>
                    </w:div>
                  </w:divsChild>
                </w:div>
                <w:div w:id="129783637">
                  <w:marLeft w:val="0"/>
                  <w:marRight w:val="0"/>
                  <w:marTop w:val="0"/>
                  <w:marBottom w:val="0"/>
                  <w:divBdr>
                    <w:top w:val="none" w:sz="0" w:space="0" w:color="auto"/>
                    <w:left w:val="none" w:sz="0" w:space="0" w:color="auto"/>
                    <w:bottom w:val="none" w:sz="0" w:space="0" w:color="auto"/>
                    <w:right w:val="none" w:sz="0" w:space="0" w:color="auto"/>
                  </w:divBdr>
                  <w:divsChild>
                    <w:div w:id="650716116">
                      <w:marLeft w:val="0"/>
                      <w:marRight w:val="0"/>
                      <w:marTop w:val="0"/>
                      <w:marBottom w:val="0"/>
                      <w:divBdr>
                        <w:top w:val="none" w:sz="0" w:space="0" w:color="auto"/>
                        <w:left w:val="none" w:sz="0" w:space="0" w:color="auto"/>
                        <w:bottom w:val="none" w:sz="0" w:space="0" w:color="auto"/>
                        <w:right w:val="none" w:sz="0" w:space="0" w:color="auto"/>
                      </w:divBdr>
                    </w:div>
                  </w:divsChild>
                </w:div>
                <w:div w:id="145245173">
                  <w:marLeft w:val="0"/>
                  <w:marRight w:val="0"/>
                  <w:marTop w:val="0"/>
                  <w:marBottom w:val="0"/>
                  <w:divBdr>
                    <w:top w:val="none" w:sz="0" w:space="0" w:color="auto"/>
                    <w:left w:val="none" w:sz="0" w:space="0" w:color="auto"/>
                    <w:bottom w:val="none" w:sz="0" w:space="0" w:color="auto"/>
                    <w:right w:val="none" w:sz="0" w:space="0" w:color="auto"/>
                  </w:divBdr>
                  <w:divsChild>
                    <w:div w:id="2123648346">
                      <w:marLeft w:val="0"/>
                      <w:marRight w:val="0"/>
                      <w:marTop w:val="0"/>
                      <w:marBottom w:val="0"/>
                      <w:divBdr>
                        <w:top w:val="none" w:sz="0" w:space="0" w:color="auto"/>
                        <w:left w:val="none" w:sz="0" w:space="0" w:color="auto"/>
                        <w:bottom w:val="none" w:sz="0" w:space="0" w:color="auto"/>
                        <w:right w:val="none" w:sz="0" w:space="0" w:color="auto"/>
                      </w:divBdr>
                    </w:div>
                  </w:divsChild>
                </w:div>
                <w:div w:id="200752922">
                  <w:marLeft w:val="0"/>
                  <w:marRight w:val="0"/>
                  <w:marTop w:val="0"/>
                  <w:marBottom w:val="0"/>
                  <w:divBdr>
                    <w:top w:val="none" w:sz="0" w:space="0" w:color="auto"/>
                    <w:left w:val="none" w:sz="0" w:space="0" w:color="auto"/>
                    <w:bottom w:val="none" w:sz="0" w:space="0" w:color="auto"/>
                    <w:right w:val="none" w:sz="0" w:space="0" w:color="auto"/>
                  </w:divBdr>
                  <w:divsChild>
                    <w:div w:id="1293093215">
                      <w:marLeft w:val="0"/>
                      <w:marRight w:val="0"/>
                      <w:marTop w:val="0"/>
                      <w:marBottom w:val="0"/>
                      <w:divBdr>
                        <w:top w:val="none" w:sz="0" w:space="0" w:color="auto"/>
                        <w:left w:val="none" w:sz="0" w:space="0" w:color="auto"/>
                        <w:bottom w:val="none" w:sz="0" w:space="0" w:color="auto"/>
                        <w:right w:val="none" w:sz="0" w:space="0" w:color="auto"/>
                      </w:divBdr>
                    </w:div>
                  </w:divsChild>
                </w:div>
                <w:div w:id="224218007">
                  <w:marLeft w:val="0"/>
                  <w:marRight w:val="0"/>
                  <w:marTop w:val="0"/>
                  <w:marBottom w:val="0"/>
                  <w:divBdr>
                    <w:top w:val="none" w:sz="0" w:space="0" w:color="auto"/>
                    <w:left w:val="none" w:sz="0" w:space="0" w:color="auto"/>
                    <w:bottom w:val="none" w:sz="0" w:space="0" w:color="auto"/>
                    <w:right w:val="none" w:sz="0" w:space="0" w:color="auto"/>
                  </w:divBdr>
                  <w:divsChild>
                    <w:div w:id="1063606692">
                      <w:marLeft w:val="0"/>
                      <w:marRight w:val="0"/>
                      <w:marTop w:val="0"/>
                      <w:marBottom w:val="0"/>
                      <w:divBdr>
                        <w:top w:val="none" w:sz="0" w:space="0" w:color="auto"/>
                        <w:left w:val="none" w:sz="0" w:space="0" w:color="auto"/>
                        <w:bottom w:val="none" w:sz="0" w:space="0" w:color="auto"/>
                        <w:right w:val="none" w:sz="0" w:space="0" w:color="auto"/>
                      </w:divBdr>
                    </w:div>
                  </w:divsChild>
                </w:div>
                <w:div w:id="304629114">
                  <w:marLeft w:val="0"/>
                  <w:marRight w:val="0"/>
                  <w:marTop w:val="0"/>
                  <w:marBottom w:val="0"/>
                  <w:divBdr>
                    <w:top w:val="none" w:sz="0" w:space="0" w:color="auto"/>
                    <w:left w:val="none" w:sz="0" w:space="0" w:color="auto"/>
                    <w:bottom w:val="none" w:sz="0" w:space="0" w:color="auto"/>
                    <w:right w:val="none" w:sz="0" w:space="0" w:color="auto"/>
                  </w:divBdr>
                  <w:divsChild>
                    <w:div w:id="1500122443">
                      <w:marLeft w:val="0"/>
                      <w:marRight w:val="0"/>
                      <w:marTop w:val="0"/>
                      <w:marBottom w:val="0"/>
                      <w:divBdr>
                        <w:top w:val="none" w:sz="0" w:space="0" w:color="auto"/>
                        <w:left w:val="none" w:sz="0" w:space="0" w:color="auto"/>
                        <w:bottom w:val="none" w:sz="0" w:space="0" w:color="auto"/>
                        <w:right w:val="none" w:sz="0" w:space="0" w:color="auto"/>
                      </w:divBdr>
                    </w:div>
                  </w:divsChild>
                </w:div>
                <w:div w:id="342169068">
                  <w:marLeft w:val="0"/>
                  <w:marRight w:val="0"/>
                  <w:marTop w:val="0"/>
                  <w:marBottom w:val="0"/>
                  <w:divBdr>
                    <w:top w:val="none" w:sz="0" w:space="0" w:color="auto"/>
                    <w:left w:val="none" w:sz="0" w:space="0" w:color="auto"/>
                    <w:bottom w:val="none" w:sz="0" w:space="0" w:color="auto"/>
                    <w:right w:val="none" w:sz="0" w:space="0" w:color="auto"/>
                  </w:divBdr>
                  <w:divsChild>
                    <w:div w:id="134378391">
                      <w:marLeft w:val="0"/>
                      <w:marRight w:val="0"/>
                      <w:marTop w:val="0"/>
                      <w:marBottom w:val="0"/>
                      <w:divBdr>
                        <w:top w:val="none" w:sz="0" w:space="0" w:color="auto"/>
                        <w:left w:val="none" w:sz="0" w:space="0" w:color="auto"/>
                        <w:bottom w:val="none" w:sz="0" w:space="0" w:color="auto"/>
                        <w:right w:val="none" w:sz="0" w:space="0" w:color="auto"/>
                      </w:divBdr>
                    </w:div>
                  </w:divsChild>
                </w:div>
                <w:div w:id="382019340">
                  <w:marLeft w:val="0"/>
                  <w:marRight w:val="0"/>
                  <w:marTop w:val="0"/>
                  <w:marBottom w:val="0"/>
                  <w:divBdr>
                    <w:top w:val="none" w:sz="0" w:space="0" w:color="auto"/>
                    <w:left w:val="none" w:sz="0" w:space="0" w:color="auto"/>
                    <w:bottom w:val="none" w:sz="0" w:space="0" w:color="auto"/>
                    <w:right w:val="none" w:sz="0" w:space="0" w:color="auto"/>
                  </w:divBdr>
                  <w:divsChild>
                    <w:div w:id="404642986">
                      <w:marLeft w:val="0"/>
                      <w:marRight w:val="0"/>
                      <w:marTop w:val="0"/>
                      <w:marBottom w:val="0"/>
                      <w:divBdr>
                        <w:top w:val="none" w:sz="0" w:space="0" w:color="auto"/>
                        <w:left w:val="none" w:sz="0" w:space="0" w:color="auto"/>
                        <w:bottom w:val="none" w:sz="0" w:space="0" w:color="auto"/>
                        <w:right w:val="none" w:sz="0" w:space="0" w:color="auto"/>
                      </w:divBdr>
                    </w:div>
                  </w:divsChild>
                </w:div>
                <w:div w:id="401290769">
                  <w:marLeft w:val="0"/>
                  <w:marRight w:val="0"/>
                  <w:marTop w:val="0"/>
                  <w:marBottom w:val="0"/>
                  <w:divBdr>
                    <w:top w:val="none" w:sz="0" w:space="0" w:color="auto"/>
                    <w:left w:val="none" w:sz="0" w:space="0" w:color="auto"/>
                    <w:bottom w:val="none" w:sz="0" w:space="0" w:color="auto"/>
                    <w:right w:val="none" w:sz="0" w:space="0" w:color="auto"/>
                  </w:divBdr>
                  <w:divsChild>
                    <w:div w:id="616107927">
                      <w:marLeft w:val="0"/>
                      <w:marRight w:val="0"/>
                      <w:marTop w:val="0"/>
                      <w:marBottom w:val="0"/>
                      <w:divBdr>
                        <w:top w:val="none" w:sz="0" w:space="0" w:color="auto"/>
                        <w:left w:val="none" w:sz="0" w:space="0" w:color="auto"/>
                        <w:bottom w:val="none" w:sz="0" w:space="0" w:color="auto"/>
                        <w:right w:val="none" w:sz="0" w:space="0" w:color="auto"/>
                      </w:divBdr>
                    </w:div>
                  </w:divsChild>
                </w:div>
                <w:div w:id="405417699">
                  <w:marLeft w:val="0"/>
                  <w:marRight w:val="0"/>
                  <w:marTop w:val="0"/>
                  <w:marBottom w:val="0"/>
                  <w:divBdr>
                    <w:top w:val="none" w:sz="0" w:space="0" w:color="auto"/>
                    <w:left w:val="none" w:sz="0" w:space="0" w:color="auto"/>
                    <w:bottom w:val="none" w:sz="0" w:space="0" w:color="auto"/>
                    <w:right w:val="none" w:sz="0" w:space="0" w:color="auto"/>
                  </w:divBdr>
                  <w:divsChild>
                    <w:div w:id="323169517">
                      <w:marLeft w:val="0"/>
                      <w:marRight w:val="0"/>
                      <w:marTop w:val="0"/>
                      <w:marBottom w:val="0"/>
                      <w:divBdr>
                        <w:top w:val="none" w:sz="0" w:space="0" w:color="auto"/>
                        <w:left w:val="none" w:sz="0" w:space="0" w:color="auto"/>
                        <w:bottom w:val="none" w:sz="0" w:space="0" w:color="auto"/>
                        <w:right w:val="none" w:sz="0" w:space="0" w:color="auto"/>
                      </w:divBdr>
                    </w:div>
                  </w:divsChild>
                </w:div>
                <w:div w:id="435977882">
                  <w:marLeft w:val="0"/>
                  <w:marRight w:val="0"/>
                  <w:marTop w:val="0"/>
                  <w:marBottom w:val="0"/>
                  <w:divBdr>
                    <w:top w:val="none" w:sz="0" w:space="0" w:color="auto"/>
                    <w:left w:val="none" w:sz="0" w:space="0" w:color="auto"/>
                    <w:bottom w:val="none" w:sz="0" w:space="0" w:color="auto"/>
                    <w:right w:val="none" w:sz="0" w:space="0" w:color="auto"/>
                  </w:divBdr>
                  <w:divsChild>
                    <w:div w:id="1704405796">
                      <w:marLeft w:val="0"/>
                      <w:marRight w:val="0"/>
                      <w:marTop w:val="0"/>
                      <w:marBottom w:val="0"/>
                      <w:divBdr>
                        <w:top w:val="none" w:sz="0" w:space="0" w:color="auto"/>
                        <w:left w:val="none" w:sz="0" w:space="0" w:color="auto"/>
                        <w:bottom w:val="none" w:sz="0" w:space="0" w:color="auto"/>
                        <w:right w:val="none" w:sz="0" w:space="0" w:color="auto"/>
                      </w:divBdr>
                    </w:div>
                  </w:divsChild>
                </w:div>
                <w:div w:id="445581414">
                  <w:marLeft w:val="0"/>
                  <w:marRight w:val="0"/>
                  <w:marTop w:val="0"/>
                  <w:marBottom w:val="0"/>
                  <w:divBdr>
                    <w:top w:val="none" w:sz="0" w:space="0" w:color="auto"/>
                    <w:left w:val="none" w:sz="0" w:space="0" w:color="auto"/>
                    <w:bottom w:val="none" w:sz="0" w:space="0" w:color="auto"/>
                    <w:right w:val="none" w:sz="0" w:space="0" w:color="auto"/>
                  </w:divBdr>
                  <w:divsChild>
                    <w:div w:id="849103027">
                      <w:marLeft w:val="0"/>
                      <w:marRight w:val="0"/>
                      <w:marTop w:val="0"/>
                      <w:marBottom w:val="0"/>
                      <w:divBdr>
                        <w:top w:val="none" w:sz="0" w:space="0" w:color="auto"/>
                        <w:left w:val="none" w:sz="0" w:space="0" w:color="auto"/>
                        <w:bottom w:val="none" w:sz="0" w:space="0" w:color="auto"/>
                        <w:right w:val="none" w:sz="0" w:space="0" w:color="auto"/>
                      </w:divBdr>
                    </w:div>
                  </w:divsChild>
                </w:div>
                <w:div w:id="559484657">
                  <w:marLeft w:val="0"/>
                  <w:marRight w:val="0"/>
                  <w:marTop w:val="0"/>
                  <w:marBottom w:val="0"/>
                  <w:divBdr>
                    <w:top w:val="none" w:sz="0" w:space="0" w:color="auto"/>
                    <w:left w:val="none" w:sz="0" w:space="0" w:color="auto"/>
                    <w:bottom w:val="none" w:sz="0" w:space="0" w:color="auto"/>
                    <w:right w:val="none" w:sz="0" w:space="0" w:color="auto"/>
                  </w:divBdr>
                  <w:divsChild>
                    <w:div w:id="907376983">
                      <w:marLeft w:val="0"/>
                      <w:marRight w:val="0"/>
                      <w:marTop w:val="0"/>
                      <w:marBottom w:val="0"/>
                      <w:divBdr>
                        <w:top w:val="none" w:sz="0" w:space="0" w:color="auto"/>
                        <w:left w:val="none" w:sz="0" w:space="0" w:color="auto"/>
                        <w:bottom w:val="none" w:sz="0" w:space="0" w:color="auto"/>
                        <w:right w:val="none" w:sz="0" w:space="0" w:color="auto"/>
                      </w:divBdr>
                    </w:div>
                  </w:divsChild>
                </w:div>
                <w:div w:id="585387705">
                  <w:marLeft w:val="0"/>
                  <w:marRight w:val="0"/>
                  <w:marTop w:val="0"/>
                  <w:marBottom w:val="0"/>
                  <w:divBdr>
                    <w:top w:val="none" w:sz="0" w:space="0" w:color="auto"/>
                    <w:left w:val="none" w:sz="0" w:space="0" w:color="auto"/>
                    <w:bottom w:val="none" w:sz="0" w:space="0" w:color="auto"/>
                    <w:right w:val="none" w:sz="0" w:space="0" w:color="auto"/>
                  </w:divBdr>
                  <w:divsChild>
                    <w:div w:id="902564125">
                      <w:marLeft w:val="0"/>
                      <w:marRight w:val="0"/>
                      <w:marTop w:val="0"/>
                      <w:marBottom w:val="0"/>
                      <w:divBdr>
                        <w:top w:val="none" w:sz="0" w:space="0" w:color="auto"/>
                        <w:left w:val="none" w:sz="0" w:space="0" w:color="auto"/>
                        <w:bottom w:val="none" w:sz="0" w:space="0" w:color="auto"/>
                        <w:right w:val="none" w:sz="0" w:space="0" w:color="auto"/>
                      </w:divBdr>
                    </w:div>
                  </w:divsChild>
                </w:div>
                <w:div w:id="593127253">
                  <w:marLeft w:val="0"/>
                  <w:marRight w:val="0"/>
                  <w:marTop w:val="0"/>
                  <w:marBottom w:val="0"/>
                  <w:divBdr>
                    <w:top w:val="none" w:sz="0" w:space="0" w:color="auto"/>
                    <w:left w:val="none" w:sz="0" w:space="0" w:color="auto"/>
                    <w:bottom w:val="none" w:sz="0" w:space="0" w:color="auto"/>
                    <w:right w:val="none" w:sz="0" w:space="0" w:color="auto"/>
                  </w:divBdr>
                  <w:divsChild>
                    <w:div w:id="1486507434">
                      <w:marLeft w:val="0"/>
                      <w:marRight w:val="0"/>
                      <w:marTop w:val="0"/>
                      <w:marBottom w:val="0"/>
                      <w:divBdr>
                        <w:top w:val="none" w:sz="0" w:space="0" w:color="auto"/>
                        <w:left w:val="none" w:sz="0" w:space="0" w:color="auto"/>
                        <w:bottom w:val="none" w:sz="0" w:space="0" w:color="auto"/>
                        <w:right w:val="none" w:sz="0" w:space="0" w:color="auto"/>
                      </w:divBdr>
                    </w:div>
                  </w:divsChild>
                </w:div>
                <w:div w:id="624585749">
                  <w:marLeft w:val="0"/>
                  <w:marRight w:val="0"/>
                  <w:marTop w:val="0"/>
                  <w:marBottom w:val="0"/>
                  <w:divBdr>
                    <w:top w:val="none" w:sz="0" w:space="0" w:color="auto"/>
                    <w:left w:val="none" w:sz="0" w:space="0" w:color="auto"/>
                    <w:bottom w:val="none" w:sz="0" w:space="0" w:color="auto"/>
                    <w:right w:val="none" w:sz="0" w:space="0" w:color="auto"/>
                  </w:divBdr>
                  <w:divsChild>
                    <w:div w:id="531109493">
                      <w:marLeft w:val="0"/>
                      <w:marRight w:val="0"/>
                      <w:marTop w:val="0"/>
                      <w:marBottom w:val="0"/>
                      <w:divBdr>
                        <w:top w:val="none" w:sz="0" w:space="0" w:color="auto"/>
                        <w:left w:val="none" w:sz="0" w:space="0" w:color="auto"/>
                        <w:bottom w:val="none" w:sz="0" w:space="0" w:color="auto"/>
                        <w:right w:val="none" w:sz="0" w:space="0" w:color="auto"/>
                      </w:divBdr>
                    </w:div>
                  </w:divsChild>
                </w:div>
                <w:div w:id="642778878">
                  <w:marLeft w:val="0"/>
                  <w:marRight w:val="0"/>
                  <w:marTop w:val="0"/>
                  <w:marBottom w:val="0"/>
                  <w:divBdr>
                    <w:top w:val="none" w:sz="0" w:space="0" w:color="auto"/>
                    <w:left w:val="none" w:sz="0" w:space="0" w:color="auto"/>
                    <w:bottom w:val="none" w:sz="0" w:space="0" w:color="auto"/>
                    <w:right w:val="none" w:sz="0" w:space="0" w:color="auto"/>
                  </w:divBdr>
                  <w:divsChild>
                    <w:div w:id="733744937">
                      <w:marLeft w:val="0"/>
                      <w:marRight w:val="0"/>
                      <w:marTop w:val="0"/>
                      <w:marBottom w:val="0"/>
                      <w:divBdr>
                        <w:top w:val="none" w:sz="0" w:space="0" w:color="auto"/>
                        <w:left w:val="none" w:sz="0" w:space="0" w:color="auto"/>
                        <w:bottom w:val="none" w:sz="0" w:space="0" w:color="auto"/>
                        <w:right w:val="none" w:sz="0" w:space="0" w:color="auto"/>
                      </w:divBdr>
                    </w:div>
                  </w:divsChild>
                </w:div>
                <w:div w:id="703363522">
                  <w:marLeft w:val="0"/>
                  <w:marRight w:val="0"/>
                  <w:marTop w:val="0"/>
                  <w:marBottom w:val="0"/>
                  <w:divBdr>
                    <w:top w:val="none" w:sz="0" w:space="0" w:color="auto"/>
                    <w:left w:val="none" w:sz="0" w:space="0" w:color="auto"/>
                    <w:bottom w:val="none" w:sz="0" w:space="0" w:color="auto"/>
                    <w:right w:val="none" w:sz="0" w:space="0" w:color="auto"/>
                  </w:divBdr>
                  <w:divsChild>
                    <w:div w:id="143862808">
                      <w:marLeft w:val="0"/>
                      <w:marRight w:val="0"/>
                      <w:marTop w:val="0"/>
                      <w:marBottom w:val="0"/>
                      <w:divBdr>
                        <w:top w:val="none" w:sz="0" w:space="0" w:color="auto"/>
                        <w:left w:val="none" w:sz="0" w:space="0" w:color="auto"/>
                        <w:bottom w:val="none" w:sz="0" w:space="0" w:color="auto"/>
                        <w:right w:val="none" w:sz="0" w:space="0" w:color="auto"/>
                      </w:divBdr>
                    </w:div>
                  </w:divsChild>
                </w:div>
                <w:div w:id="703604072">
                  <w:marLeft w:val="0"/>
                  <w:marRight w:val="0"/>
                  <w:marTop w:val="0"/>
                  <w:marBottom w:val="0"/>
                  <w:divBdr>
                    <w:top w:val="none" w:sz="0" w:space="0" w:color="auto"/>
                    <w:left w:val="none" w:sz="0" w:space="0" w:color="auto"/>
                    <w:bottom w:val="none" w:sz="0" w:space="0" w:color="auto"/>
                    <w:right w:val="none" w:sz="0" w:space="0" w:color="auto"/>
                  </w:divBdr>
                  <w:divsChild>
                    <w:div w:id="1029917332">
                      <w:marLeft w:val="0"/>
                      <w:marRight w:val="0"/>
                      <w:marTop w:val="0"/>
                      <w:marBottom w:val="0"/>
                      <w:divBdr>
                        <w:top w:val="none" w:sz="0" w:space="0" w:color="auto"/>
                        <w:left w:val="none" w:sz="0" w:space="0" w:color="auto"/>
                        <w:bottom w:val="none" w:sz="0" w:space="0" w:color="auto"/>
                        <w:right w:val="none" w:sz="0" w:space="0" w:color="auto"/>
                      </w:divBdr>
                    </w:div>
                  </w:divsChild>
                </w:div>
                <w:div w:id="705327580">
                  <w:marLeft w:val="0"/>
                  <w:marRight w:val="0"/>
                  <w:marTop w:val="0"/>
                  <w:marBottom w:val="0"/>
                  <w:divBdr>
                    <w:top w:val="none" w:sz="0" w:space="0" w:color="auto"/>
                    <w:left w:val="none" w:sz="0" w:space="0" w:color="auto"/>
                    <w:bottom w:val="none" w:sz="0" w:space="0" w:color="auto"/>
                    <w:right w:val="none" w:sz="0" w:space="0" w:color="auto"/>
                  </w:divBdr>
                  <w:divsChild>
                    <w:div w:id="37357419">
                      <w:marLeft w:val="0"/>
                      <w:marRight w:val="0"/>
                      <w:marTop w:val="0"/>
                      <w:marBottom w:val="0"/>
                      <w:divBdr>
                        <w:top w:val="none" w:sz="0" w:space="0" w:color="auto"/>
                        <w:left w:val="none" w:sz="0" w:space="0" w:color="auto"/>
                        <w:bottom w:val="none" w:sz="0" w:space="0" w:color="auto"/>
                        <w:right w:val="none" w:sz="0" w:space="0" w:color="auto"/>
                      </w:divBdr>
                    </w:div>
                  </w:divsChild>
                </w:div>
                <w:div w:id="744038029">
                  <w:marLeft w:val="0"/>
                  <w:marRight w:val="0"/>
                  <w:marTop w:val="0"/>
                  <w:marBottom w:val="0"/>
                  <w:divBdr>
                    <w:top w:val="none" w:sz="0" w:space="0" w:color="auto"/>
                    <w:left w:val="none" w:sz="0" w:space="0" w:color="auto"/>
                    <w:bottom w:val="none" w:sz="0" w:space="0" w:color="auto"/>
                    <w:right w:val="none" w:sz="0" w:space="0" w:color="auto"/>
                  </w:divBdr>
                  <w:divsChild>
                    <w:div w:id="1033648920">
                      <w:marLeft w:val="0"/>
                      <w:marRight w:val="0"/>
                      <w:marTop w:val="0"/>
                      <w:marBottom w:val="0"/>
                      <w:divBdr>
                        <w:top w:val="none" w:sz="0" w:space="0" w:color="auto"/>
                        <w:left w:val="none" w:sz="0" w:space="0" w:color="auto"/>
                        <w:bottom w:val="none" w:sz="0" w:space="0" w:color="auto"/>
                        <w:right w:val="none" w:sz="0" w:space="0" w:color="auto"/>
                      </w:divBdr>
                    </w:div>
                  </w:divsChild>
                </w:div>
                <w:div w:id="746924046">
                  <w:marLeft w:val="0"/>
                  <w:marRight w:val="0"/>
                  <w:marTop w:val="0"/>
                  <w:marBottom w:val="0"/>
                  <w:divBdr>
                    <w:top w:val="none" w:sz="0" w:space="0" w:color="auto"/>
                    <w:left w:val="none" w:sz="0" w:space="0" w:color="auto"/>
                    <w:bottom w:val="none" w:sz="0" w:space="0" w:color="auto"/>
                    <w:right w:val="none" w:sz="0" w:space="0" w:color="auto"/>
                  </w:divBdr>
                  <w:divsChild>
                    <w:div w:id="654261040">
                      <w:marLeft w:val="0"/>
                      <w:marRight w:val="0"/>
                      <w:marTop w:val="0"/>
                      <w:marBottom w:val="0"/>
                      <w:divBdr>
                        <w:top w:val="none" w:sz="0" w:space="0" w:color="auto"/>
                        <w:left w:val="none" w:sz="0" w:space="0" w:color="auto"/>
                        <w:bottom w:val="none" w:sz="0" w:space="0" w:color="auto"/>
                        <w:right w:val="none" w:sz="0" w:space="0" w:color="auto"/>
                      </w:divBdr>
                    </w:div>
                  </w:divsChild>
                </w:div>
                <w:div w:id="754131997">
                  <w:marLeft w:val="0"/>
                  <w:marRight w:val="0"/>
                  <w:marTop w:val="0"/>
                  <w:marBottom w:val="0"/>
                  <w:divBdr>
                    <w:top w:val="none" w:sz="0" w:space="0" w:color="auto"/>
                    <w:left w:val="none" w:sz="0" w:space="0" w:color="auto"/>
                    <w:bottom w:val="none" w:sz="0" w:space="0" w:color="auto"/>
                    <w:right w:val="none" w:sz="0" w:space="0" w:color="auto"/>
                  </w:divBdr>
                  <w:divsChild>
                    <w:div w:id="934822744">
                      <w:marLeft w:val="0"/>
                      <w:marRight w:val="0"/>
                      <w:marTop w:val="0"/>
                      <w:marBottom w:val="0"/>
                      <w:divBdr>
                        <w:top w:val="none" w:sz="0" w:space="0" w:color="auto"/>
                        <w:left w:val="none" w:sz="0" w:space="0" w:color="auto"/>
                        <w:bottom w:val="none" w:sz="0" w:space="0" w:color="auto"/>
                        <w:right w:val="none" w:sz="0" w:space="0" w:color="auto"/>
                      </w:divBdr>
                    </w:div>
                  </w:divsChild>
                </w:div>
                <w:div w:id="770201909">
                  <w:marLeft w:val="0"/>
                  <w:marRight w:val="0"/>
                  <w:marTop w:val="0"/>
                  <w:marBottom w:val="0"/>
                  <w:divBdr>
                    <w:top w:val="none" w:sz="0" w:space="0" w:color="auto"/>
                    <w:left w:val="none" w:sz="0" w:space="0" w:color="auto"/>
                    <w:bottom w:val="none" w:sz="0" w:space="0" w:color="auto"/>
                    <w:right w:val="none" w:sz="0" w:space="0" w:color="auto"/>
                  </w:divBdr>
                  <w:divsChild>
                    <w:div w:id="429591324">
                      <w:marLeft w:val="0"/>
                      <w:marRight w:val="0"/>
                      <w:marTop w:val="0"/>
                      <w:marBottom w:val="0"/>
                      <w:divBdr>
                        <w:top w:val="none" w:sz="0" w:space="0" w:color="auto"/>
                        <w:left w:val="none" w:sz="0" w:space="0" w:color="auto"/>
                        <w:bottom w:val="none" w:sz="0" w:space="0" w:color="auto"/>
                        <w:right w:val="none" w:sz="0" w:space="0" w:color="auto"/>
                      </w:divBdr>
                    </w:div>
                  </w:divsChild>
                </w:div>
                <w:div w:id="911813049">
                  <w:marLeft w:val="0"/>
                  <w:marRight w:val="0"/>
                  <w:marTop w:val="0"/>
                  <w:marBottom w:val="0"/>
                  <w:divBdr>
                    <w:top w:val="none" w:sz="0" w:space="0" w:color="auto"/>
                    <w:left w:val="none" w:sz="0" w:space="0" w:color="auto"/>
                    <w:bottom w:val="none" w:sz="0" w:space="0" w:color="auto"/>
                    <w:right w:val="none" w:sz="0" w:space="0" w:color="auto"/>
                  </w:divBdr>
                  <w:divsChild>
                    <w:div w:id="1160078187">
                      <w:marLeft w:val="0"/>
                      <w:marRight w:val="0"/>
                      <w:marTop w:val="0"/>
                      <w:marBottom w:val="0"/>
                      <w:divBdr>
                        <w:top w:val="none" w:sz="0" w:space="0" w:color="auto"/>
                        <w:left w:val="none" w:sz="0" w:space="0" w:color="auto"/>
                        <w:bottom w:val="none" w:sz="0" w:space="0" w:color="auto"/>
                        <w:right w:val="none" w:sz="0" w:space="0" w:color="auto"/>
                      </w:divBdr>
                    </w:div>
                  </w:divsChild>
                </w:div>
                <w:div w:id="929973775">
                  <w:marLeft w:val="0"/>
                  <w:marRight w:val="0"/>
                  <w:marTop w:val="0"/>
                  <w:marBottom w:val="0"/>
                  <w:divBdr>
                    <w:top w:val="none" w:sz="0" w:space="0" w:color="auto"/>
                    <w:left w:val="none" w:sz="0" w:space="0" w:color="auto"/>
                    <w:bottom w:val="none" w:sz="0" w:space="0" w:color="auto"/>
                    <w:right w:val="none" w:sz="0" w:space="0" w:color="auto"/>
                  </w:divBdr>
                  <w:divsChild>
                    <w:div w:id="810437615">
                      <w:marLeft w:val="0"/>
                      <w:marRight w:val="0"/>
                      <w:marTop w:val="0"/>
                      <w:marBottom w:val="0"/>
                      <w:divBdr>
                        <w:top w:val="none" w:sz="0" w:space="0" w:color="auto"/>
                        <w:left w:val="none" w:sz="0" w:space="0" w:color="auto"/>
                        <w:bottom w:val="none" w:sz="0" w:space="0" w:color="auto"/>
                        <w:right w:val="none" w:sz="0" w:space="0" w:color="auto"/>
                      </w:divBdr>
                    </w:div>
                  </w:divsChild>
                </w:div>
                <w:div w:id="948852085">
                  <w:marLeft w:val="0"/>
                  <w:marRight w:val="0"/>
                  <w:marTop w:val="0"/>
                  <w:marBottom w:val="0"/>
                  <w:divBdr>
                    <w:top w:val="none" w:sz="0" w:space="0" w:color="auto"/>
                    <w:left w:val="none" w:sz="0" w:space="0" w:color="auto"/>
                    <w:bottom w:val="none" w:sz="0" w:space="0" w:color="auto"/>
                    <w:right w:val="none" w:sz="0" w:space="0" w:color="auto"/>
                  </w:divBdr>
                  <w:divsChild>
                    <w:div w:id="690180366">
                      <w:marLeft w:val="0"/>
                      <w:marRight w:val="0"/>
                      <w:marTop w:val="0"/>
                      <w:marBottom w:val="0"/>
                      <w:divBdr>
                        <w:top w:val="none" w:sz="0" w:space="0" w:color="auto"/>
                        <w:left w:val="none" w:sz="0" w:space="0" w:color="auto"/>
                        <w:bottom w:val="none" w:sz="0" w:space="0" w:color="auto"/>
                        <w:right w:val="none" w:sz="0" w:space="0" w:color="auto"/>
                      </w:divBdr>
                    </w:div>
                  </w:divsChild>
                </w:div>
                <w:div w:id="951936736">
                  <w:marLeft w:val="0"/>
                  <w:marRight w:val="0"/>
                  <w:marTop w:val="0"/>
                  <w:marBottom w:val="0"/>
                  <w:divBdr>
                    <w:top w:val="none" w:sz="0" w:space="0" w:color="auto"/>
                    <w:left w:val="none" w:sz="0" w:space="0" w:color="auto"/>
                    <w:bottom w:val="none" w:sz="0" w:space="0" w:color="auto"/>
                    <w:right w:val="none" w:sz="0" w:space="0" w:color="auto"/>
                  </w:divBdr>
                  <w:divsChild>
                    <w:div w:id="1745031524">
                      <w:marLeft w:val="0"/>
                      <w:marRight w:val="0"/>
                      <w:marTop w:val="0"/>
                      <w:marBottom w:val="0"/>
                      <w:divBdr>
                        <w:top w:val="none" w:sz="0" w:space="0" w:color="auto"/>
                        <w:left w:val="none" w:sz="0" w:space="0" w:color="auto"/>
                        <w:bottom w:val="none" w:sz="0" w:space="0" w:color="auto"/>
                        <w:right w:val="none" w:sz="0" w:space="0" w:color="auto"/>
                      </w:divBdr>
                    </w:div>
                  </w:divsChild>
                </w:div>
                <w:div w:id="983773941">
                  <w:marLeft w:val="0"/>
                  <w:marRight w:val="0"/>
                  <w:marTop w:val="0"/>
                  <w:marBottom w:val="0"/>
                  <w:divBdr>
                    <w:top w:val="none" w:sz="0" w:space="0" w:color="auto"/>
                    <w:left w:val="none" w:sz="0" w:space="0" w:color="auto"/>
                    <w:bottom w:val="none" w:sz="0" w:space="0" w:color="auto"/>
                    <w:right w:val="none" w:sz="0" w:space="0" w:color="auto"/>
                  </w:divBdr>
                  <w:divsChild>
                    <w:div w:id="1005405067">
                      <w:marLeft w:val="0"/>
                      <w:marRight w:val="0"/>
                      <w:marTop w:val="0"/>
                      <w:marBottom w:val="0"/>
                      <w:divBdr>
                        <w:top w:val="none" w:sz="0" w:space="0" w:color="auto"/>
                        <w:left w:val="none" w:sz="0" w:space="0" w:color="auto"/>
                        <w:bottom w:val="none" w:sz="0" w:space="0" w:color="auto"/>
                        <w:right w:val="none" w:sz="0" w:space="0" w:color="auto"/>
                      </w:divBdr>
                    </w:div>
                  </w:divsChild>
                </w:div>
                <w:div w:id="1009714321">
                  <w:marLeft w:val="0"/>
                  <w:marRight w:val="0"/>
                  <w:marTop w:val="0"/>
                  <w:marBottom w:val="0"/>
                  <w:divBdr>
                    <w:top w:val="none" w:sz="0" w:space="0" w:color="auto"/>
                    <w:left w:val="none" w:sz="0" w:space="0" w:color="auto"/>
                    <w:bottom w:val="none" w:sz="0" w:space="0" w:color="auto"/>
                    <w:right w:val="none" w:sz="0" w:space="0" w:color="auto"/>
                  </w:divBdr>
                  <w:divsChild>
                    <w:div w:id="180095045">
                      <w:marLeft w:val="0"/>
                      <w:marRight w:val="0"/>
                      <w:marTop w:val="0"/>
                      <w:marBottom w:val="0"/>
                      <w:divBdr>
                        <w:top w:val="none" w:sz="0" w:space="0" w:color="auto"/>
                        <w:left w:val="none" w:sz="0" w:space="0" w:color="auto"/>
                        <w:bottom w:val="none" w:sz="0" w:space="0" w:color="auto"/>
                        <w:right w:val="none" w:sz="0" w:space="0" w:color="auto"/>
                      </w:divBdr>
                    </w:div>
                  </w:divsChild>
                </w:div>
                <w:div w:id="1030187015">
                  <w:marLeft w:val="0"/>
                  <w:marRight w:val="0"/>
                  <w:marTop w:val="0"/>
                  <w:marBottom w:val="0"/>
                  <w:divBdr>
                    <w:top w:val="none" w:sz="0" w:space="0" w:color="auto"/>
                    <w:left w:val="none" w:sz="0" w:space="0" w:color="auto"/>
                    <w:bottom w:val="none" w:sz="0" w:space="0" w:color="auto"/>
                    <w:right w:val="none" w:sz="0" w:space="0" w:color="auto"/>
                  </w:divBdr>
                  <w:divsChild>
                    <w:div w:id="725179960">
                      <w:marLeft w:val="0"/>
                      <w:marRight w:val="0"/>
                      <w:marTop w:val="0"/>
                      <w:marBottom w:val="0"/>
                      <w:divBdr>
                        <w:top w:val="none" w:sz="0" w:space="0" w:color="auto"/>
                        <w:left w:val="none" w:sz="0" w:space="0" w:color="auto"/>
                        <w:bottom w:val="none" w:sz="0" w:space="0" w:color="auto"/>
                        <w:right w:val="none" w:sz="0" w:space="0" w:color="auto"/>
                      </w:divBdr>
                    </w:div>
                  </w:divsChild>
                </w:div>
                <w:div w:id="1083332290">
                  <w:marLeft w:val="0"/>
                  <w:marRight w:val="0"/>
                  <w:marTop w:val="0"/>
                  <w:marBottom w:val="0"/>
                  <w:divBdr>
                    <w:top w:val="none" w:sz="0" w:space="0" w:color="auto"/>
                    <w:left w:val="none" w:sz="0" w:space="0" w:color="auto"/>
                    <w:bottom w:val="none" w:sz="0" w:space="0" w:color="auto"/>
                    <w:right w:val="none" w:sz="0" w:space="0" w:color="auto"/>
                  </w:divBdr>
                  <w:divsChild>
                    <w:div w:id="1567104871">
                      <w:marLeft w:val="0"/>
                      <w:marRight w:val="0"/>
                      <w:marTop w:val="0"/>
                      <w:marBottom w:val="0"/>
                      <w:divBdr>
                        <w:top w:val="none" w:sz="0" w:space="0" w:color="auto"/>
                        <w:left w:val="none" w:sz="0" w:space="0" w:color="auto"/>
                        <w:bottom w:val="none" w:sz="0" w:space="0" w:color="auto"/>
                        <w:right w:val="none" w:sz="0" w:space="0" w:color="auto"/>
                      </w:divBdr>
                    </w:div>
                  </w:divsChild>
                </w:div>
                <w:div w:id="1121732019">
                  <w:marLeft w:val="0"/>
                  <w:marRight w:val="0"/>
                  <w:marTop w:val="0"/>
                  <w:marBottom w:val="0"/>
                  <w:divBdr>
                    <w:top w:val="none" w:sz="0" w:space="0" w:color="auto"/>
                    <w:left w:val="none" w:sz="0" w:space="0" w:color="auto"/>
                    <w:bottom w:val="none" w:sz="0" w:space="0" w:color="auto"/>
                    <w:right w:val="none" w:sz="0" w:space="0" w:color="auto"/>
                  </w:divBdr>
                  <w:divsChild>
                    <w:div w:id="98988899">
                      <w:marLeft w:val="0"/>
                      <w:marRight w:val="0"/>
                      <w:marTop w:val="0"/>
                      <w:marBottom w:val="0"/>
                      <w:divBdr>
                        <w:top w:val="none" w:sz="0" w:space="0" w:color="auto"/>
                        <w:left w:val="none" w:sz="0" w:space="0" w:color="auto"/>
                        <w:bottom w:val="none" w:sz="0" w:space="0" w:color="auto"/>
                        <w:right w:val="none" w:sz="0" w:space="0" w:color="auto"/>
                      </w:divBdr>
                    </w:div>
                  </w:divsChild>
                </w:div>
                <w:div w:id="1130778924">
                  <w:marLeft w:val="0"/>
                  <w:marRight w:val="0"/>
                  <w:marTop w:val="0"/>
                  <w:marBottom w:val="0"/>
                  <w:divBdr>
                    <w:top w:val="none" w:sz="0" w:space="0" w:color="auto"/>
                    <w:left w:val="none" w:sz="0" w:space="0" w:color="auto"/>
                    <w:bottom w:val="none" w:sz="0" w:space="0" w:color="auto"/>
                    <w:right w:val="none" w:sz="0" w:space="0" w:color="auto"/>
                  </w:divBdr>
                  <w:divsChild>
                    <w:div w:id="2120639260">
                      <w:marLeft w:val="0"/>
                      <w:marRight w:val="0"/>
                      <w:marTop w:val="0"/>
                      <w:marBottom w:val="0"/>
                      <w:divBdr>
                        <w:top w:val="none" w:sz="0" w:space="0" w:color="auto"/>
                        <w:left w:val="none" w:sz="0" w:space="0" w:color="auto"/>
                        <w:bottom w:val="none" w:sz="0" w:space="0" w:color="auto"/>
                        <w:right w:val="none" w:sz="0" w:space="0" w:color="auto"/>
                      </w:divBdr>
                    </w:div>
                  </w:divsChild>
                </w:div>
                <w:div w:id="1161652713">
                  <w:marLeft w:val="0"/>
                  <w:marRight w:val="0"/>
                  <w:marTop w:val="0"/>
                  <w:marBottom w:val="0"/>
                  <w:divBdr>
                    <w:top w:val="none" w:sz="0" w:space="0" w:color="auto"/>
                    <w:left w:val="none" w:sz="0" w:space="0" w:color="auto"/>
                    <w:bottom w:val="none" w:sz="0" w:space="0" w:color="auto"/>
                    <w:right w:val="none" w:sz="0" w:space="0" w:color="auto"/>
                  </w:divBdr>
                  <w:divsChild>
                    <w:div w:id="2052996149">
                      <w:marLeft w:val="0"/>
                      <w:marRight w:val="0"/>
                      <w:marTop w:val="0"/>
                      <w:marBottom w:val="0"/>
                      <w:divBdr>
                        <w:top w:val="none" w:sz="0" w:space="0" w:color="auto"/>
                        <w:left w:val="none" w:sz="0" w:space="0" w:color="auto"/>
                        <w:bottom w:val="none" w:sz="0" w:space="0" w:color="auto"/>
                        <w:right w:val="none" w:sz="0" w:space="0" w:color="auto"/>
                      </w:divBdr>
                    </w:div>
                  </w:divsChild>
                </w:div>
                <w:div w:id="1243418589">
                  <w:marLeft w:val="0"/>
                  <w:marRight w:val="0"/>
                  <w:marTop w:val="0"/>
                  <w:marBottom w:val="0"/>
                  <w:divBdr>
                    <w:top w:val="none" w:sz="0" w:space="0" w:color="auto"/>
                    <w:left w:val="none" w:sz="0" w:space="0" w:color="auto"/>
                    <w:bottom w:val="none" w:sz="0" w:space="0" w:color="auto"/>
                    <w:right w:val="none" w:sz="0" w:space="0" w:color="auto"/>
                  </w:divBdr>
                  <w:divsChild>
                    <w:div w:id="535048114">
                      <w:marLeft w:val="0"/>
                      <w:marRight w:val="0"/>
                      <w:marTop w:val="0"/>
                      <w:marBottom w:val="0"/>
                      <w:divBdr>
                        <w:top w:val="none" w:sz="0" w:space="0" w:color="auto"/>
                        <w:left w:val="none" w:sz="0" w:space="0" w:color="auto"/>
                        <w:bottom w:val="none" w:sz="0" w:space="0" w:color="auto"/>
                        <w:right w:val="none" w:sz="0" w:space="0" w:color="auto"/>
                      </w:divBdr>
                    </w:div>
                  </w:divsChild>
                </w:div>
                <w:div w:id="1259362400">
                  <w:marLeft w:val="0"/>
                  <w:marRight w:val="0"/>
                  <w:marTop w:val="0"/>
                  <w:marBottom w:val="0"/>
                  <w:divBdr>
                    <w:top w:val="none" w:sz="0" w:space="0" w:color="auto"/>
                    <w:left w:val="none" w:sz="0" w:space="0" w:color="auto"/>
                    <w:bottom w:val="none" w:sz="0" w:space="0" w:color="auto"/>
                    <w:right w:val="none" w:sz="0" w:space="0" w:color="auto"/>
                  </w:divBdr>
                  <w:divsChild>
                    <w:div w:id="811563359">
                      <w:marLeft w:val="0"/>
                      <w:marRight w:val="0"/>
                      <w:marTop w:val="0"/>
                      <w:marBottom w:val="0"/>
                      <w:divBdr>
                        <w:top w:val="none" w:sz="0" w:space="0" w:color="auto"/>
                        <w:left w:val="none" w:sz="0" w:space="0" w:color="auto"/>
                        <w:bottom w:val="none" w:sz="0" w:space="0" w:color="auto"/>
                        <w:right w:val="none" w:sz="0" w:space="0" w:color="auto"/>
                      </w:divBdr>
                    </w:div>
                  </w:divsChild>
                </w:div>
                <w:div w:id="1265265558">
                  <w:marLeft w:val="0"/>
                  <w:marRight w:val="0"/>
                  <w:marTop w:val="0"/>
                  <w:marBottom w:val="0"/>
                  <w:divBdr>
                    <w:top w:val="none" w:sz="0" w:space="0" w:color="auto"/>
                    <w:left w:val="none" w:sz="0" w:space="0" w:color="auto"/>
                    <w:bottom w:val="none" w:sz="0" w:space="0" w:color="auto"/>
                    <w:right w:val="none" w:sz="0" w:space="0" w:color="auto"/>
                  </w:divBdr>
                  <w:divsChild>
                    <w:div w:id="159857747">
                      <w:marLeft w:val="0"/>
                      <w:marRight w:val="0"/>
                      <w:marTop w:val="0"/>
                      <w:marBottom w:val="0"/>
                      <w:divBdr>
                        <w:top w:val="none" w:sz="0" w:space="0" w:color="auto"/>
                        <w:left w:val="none" w:sz="0" w:space="0" w:color="auto"/>
                        <w:bottom w:val="none" w:sz="0" w:space="0" w:color="auto"/>
                        <w:right w:val="none" w:sz="0" w:space="0" w:color="auto"/>
                      </w:divBdr>
                    </w:div>
                  </w:divsChild>
                </w:div>
                <w:div w:id="1280378393">
                  <w:marLeft w:val="0"/>
                  <w:marRight w:val="0"/>
                  <w:marTop w:val="0"/>
                  <w:marBottom w:val="0"/>
                  <w:divBdr>
                    <w:top w:val="none" w:sz="0" w:space="0" w:color="auto"/>
                    <w:left w:val="none" w:sz="0" w:space="0" w:color="auto"/>
                    <w:bottom w:val="none" w:sz="0" w:space="0" w:color="auto"/>
                    <w:right w:val="none" w:sz="0" w:space="0" w:color="auto"/>
                  </w:divBdr>
                  <w:divsChild>
                    <w:div w:id="1966421435">
                      <w:marLeft w:val="0"/>
                      <w:marRight w:val="0"/>
                      <w:marTop w:val="0"/>
                      <w:marBottom w:val="0"/>
                      <w:divBdr>
                        <w:top w:val="none" w:sz="0" w:space="0" w:color="auto"/>
                        <w:left w:val="none" w:sz="0" w:space="0" w:color="auto"/>
                        <w:bottom w:val="none" w:sz="0" w:space="0" w:color="auto"/>
                        <w:right w:val="none" w:sz="0" w:space="0" w:color="auto"/>
                      </w:divBdr>
                    </w:div>
                  </w:divsChild>
                </w:div>
                <w:div w:id="1309481624">
                  <w:marLeft w:val="0"/>
                  <w:marRight w:val="0"/>
                  <w:marTop w:val="0"/>
                  <w:marBottom w:val="0"/>
                  <w:divBdr>
                    <w:top w:val="none" w:sz="0" w:space="0" w:color="auto"/>
                    <w:left w:val="none" w:sz="0" w:space="0" w:color="auto"/>
                    <w:bottom w:val="none" w:sz="0" w:space="0" w:color="auto"/>
                    <w:right w:val="none" w:sz="0" w:space="0" w:color="auto"/>
                  </w:divBdr>
                  <w:divsChild>
                    <w:div w:id="1375497719">
                      <w:marLeft w:val="0"/>
                      <w:marRight w:val="0"/>
                      <w:marTop w:val="0"/>
                      <w:marBottom w:val="0"/>
                      <w:divBdr>
                        <w:top w:val="none" w:sz="0" w:space="0" w:color="auto"/>
                        <w:left w:val="none" w:sz="0" w:space="0" w:color="auto"/>
                        <w:bottom w:val="none" w:sz="0" w:space="0" w:color="auto"/>
                        <w:right w:val="none" w:sz="0" w:space="0" w:color="auto"/>
                      </w:divBdr>
                    </w:div>
                  </w:divsChild>
                </w:div>
                <w:div w:id="1431587633">
                  <w:marLeft w:val="0"/>
                  <w:marRight w:val="0"/>
                  <w:marTop w:val="0"/>
                  <w:marBottom w:val="0"/>
                  <w:divBdr>
                    <w:top w:val="none" w:sz="0" w:space="0" w:color="auto"/>
                    <w:left w:val="none" w:sz="0" w:space="0" w:color="auto"/>
                    <w:bottom w:val="none" w:sz="0" w:space="0" w:color="auto"/>
                    <w:right w:val="none" w:sz="0" w:space="0" w:color="auto"/>
                  </w:divBdr>
                  <w:divsChild>
                    <w:div w:id="2014145732">
                      <w:marLeft w:val="0"/>
                      <w:marRight w:val="0"/>
                      <w:marTop w:val="0"/>
                      <w:marBottom w:val="0"/>
                      <w:divBdr>
                        <w:top w:val="none" w:sz="0" w:space="0" w:color="auto"/>
                        <w:left w:val="none" w:sz="0" w:space="0" w:color="auto"/>
                        <w:bottom w:val="none" w:sz="0" w:space="0" w:color="auto"/>
                        <w:right w:val="none" w:sz="0" w:space="0" w:color="auto"/>
                      </w:divBdr>
                    </w:div>
                  </w:divsChild>
                </w:div>
                <w:div w:id="1433894848">
                  <w:marLeft w:val="0"/>
                  <w:marRight w:val="0"/>
                  <w:marTop w:val="0"/>
                  <w:marBottom w:val="0"/>
                  <w:divBdr>
                    <w:top w:val="none" w:sz="0" w:space="0" w:color="auto"/>
                    <w:left w:val="none" w:sz="0" w:space="0" w:color="auto"/>
                    <w:bottom w:val="none" w:sz="0" w:space="0" w:color="auto"/>
                    <w:right w:val="none" w:sz="0" w:space="0" w:color="auto"/>
                  </w:divBdr>
                  <w:divsChild>
                    <w:div w:id="2115854251">
                      <w:marLeft w:val="0"/>
                      <w:marRight w:val="0"/>
                      <w:marTop w:val="0"/>
                      <w:marBottom w:val="0"/>
                      <w:divBdr>
                        <w:top w:val="none" w:sz="0" w:space="0" w:color="auto"/>
                        <w:left w:val="none" w:sz="0" w:space="0" w:color="auto"/>
                        <w:bottom w:val="none" w:sz="0" w:space="0" w:color="auto"/>
                        <w:right w:val="none" w:sz="0" w:space="0" w:color="auto"/>
                      </w:divBdr>
                    </w:div>
                  </w:divsChild>
                </w:div>
                <w:div w:id="1549682460">
                  <w:marLeft w:val="0"/>
                  <w:marRight w:val="0"/>
                  <w:marTop w:val="0"/>
                  <w:marBottom w:val="0"/>
                  <w:divBdr>
                    <w:top w:val="none" w:sz="0" w:space="0" w:color="auto"/>
                    <w:left w:val="none" w:sz="0" w:space="0" w:color="auto"/>
                    <w:bottom w:val="none" w:sz="0" w:space="0" w:color="auto"/>
                    <w:right w:val="none" w:sz="0" w:space="0" w:color="auto"/>
                  </w:divBdr>
                  <w:divsChild>
                    <w:div w:id="1090388684">
                      <w:marLeft w:val="0"/>
                      <w:marRight w:val="0"/>
                      <w:marTop w:val="0"/>
                      <w:marBottom w:val="0"/>
                      <w:divBdr>
                        <w:top w:val="none" w:sz="0" w:space="0" w:color="auto"/>
                        <w:left w:val="none" w:sz="0" w:space="0" w:color="auto"/>
                        <w:bottom w:val="none" w:sz="0" w:space="0" w:color="auto"/>
                        <w:right w:val="none" w:sz="0" w:space="0" w:color="auto"/>
                      </w:divBdr>
                    </w:div>
                  </w:divsChild>
                </w:div>
                <w:div w:id="1564215002">
                  <w:marLeft w:val="0"/>
                  <w:marRight w:val="0"/>
                  <w:marTop w:val="0"/>
                  <w:marBottom w:val="0"/>
                  <w:divBdr>
                    <w:top w:val="none" w:sz="0" w:space="0" w:color="auto"/>
                    <w:left w:val="none" w:sz="0" w:space="0" w:color="auto"/>
                    <w:bottom w:val="none" w:sz="0" w:space="0" w:color="auto"/>
                    <w:right w:val="none" w:sz="0" w:space="0" w:color="auto"/>
                  </w:divBdr>
                  <w:divsChild>
                    <w:div w:id="1182815867">
                      <w:marLeft w:val="0"/>
                      <w:marRight w:val="0"/>
                      <w:marTop w:val="0"/>
                      <w:marBottom w:val="0"/>
                      <w:divBdr>
                        <w:top w:val="none" w:sz="0" w:space="0" w:color="auto"/>
                        <w:left w:val="none" w:sz="0" w:space="0" w:color="auto"/>
                        <w:bottom w:val="none" w:sz="0" w:space="0" w:color="auto"/>
                        <w:right w:val="none" w:sz="0" w:space="0" w:color="auto"/>
                      </w:divBdr>
                    </w:div>
                  </w:divsChild>
                </w:div>
                <w:div w:id="1578595268">
                  <w:marLeft w:val="0"/>
                  <w:marRight w:val="0"/>
                  <w:marTop w:val="0"/>
                  <w:marBottom w:val="0"/>
                  <w:divBdr>
                    <w:top w:val="none" w:sz="0" w:space="0" w:color="auto"/>
                    <w:left w:val="none" w:sz="0" w:space="0" w:color="auto"/>
                    <w:bottom w:val="none" w:sz="0" w:space="0" w:color="auto"/>
                    <w:right w:val="none" w:sz="0" w:space="0" w:color="auto"/>
                  </w:divBdr>
                  <w:divsChild>
                    <w:div w:id="1837764114">
                      <w:marLeft w:val="0"/>
                      <w:marRight w:val="0"/>
                      <w:marTop w:val="0"/>
                      <w:marBottom w:val="0"/>
                      <w:divBdr>
                        <w:top w:val="none" w:sz="0" w:space="0" w:color="auto"/>
                        <w:left w:val="none" w:sz="0" w:space="0" w:color="auto"/>
                        <w:bottom w:val="none" w:sz="0" w:space="0" w:color="auto"/>
                        <w:right w:val="none" w:sz="0" w:space="0" w:color="auto"/>
                      </w:divBdr>
                    </w:div>
                  </w:divsChild>
                </w:div>
                <w:div w:id="1608003108">
                  <w:marLeft w:val="0"/>
                  <w:marRight w:val="0"/>
                  <w:marTop w:val="0"/>
                  <w:marBottom w:val="0"/>
                  <w:divBdr>
                    <w:top w:val="none" w:sz="0" w:space="0" w:color="auto"/>
                    <w:left w:val="none" w:sz="0" w:space="0" w:color="auto"/>
                    <w:bottom w:val="none" w:sz="0" w:space="0" w:color="auto"/>
                    <w:right w:val="none" w:sz="0" w:space="0" w:color="auto"/>
                  </w:divBdr>
                  <w:divsChild>
                    <w:div w:id="263146684">
                      <w:marLeft w:val="0"/>
                      <w:marRight w:val="0"/>
                      <w:marTop w:val="0"/>
                      <w:marBottom w:val="0"/>
                      <w:divBdr>
                        <w:top w:val="none" w:sz="0" w:space="0" w:color="auto"/>
                        <w:left w:val="none" w:sz="0" w:space="0" w:color="auto"/>
                        <w:bottom w:val="none" w:sz="0" w:space="0" w:color="auto"/>
                        <w:right w:val="none" w:sz="0" w:space="0" w:color="auto"/>
                      </w:divBdr>
                    </w:div>
                  </w:divsChild>
                </w:div>
                <w:div w:id="1657414700">
                  <w:marLeft w:val="0"/>
                  <w:marRight w:val="0"/>
                  <w:marTop w:val="0"/>
                  <w:marBottom w:val="0"/>
                  <w:divBdr>
                    <w:top w:val="none" w:sz="0" w:space="0" w:color="auto"/>
                    <w:left w:val="none" w:sz="0" w:space="0" w:color="auto"/>
                    <w:bottom w:val="none" w:sz="0" w:space="0" w:color="auto"/>
                    <w:right w:val="none" w:sz="0" w:space="0" w:color="auto"/>
                  </w:divBdr>
                  <w:divsChild>
                    <w:div w:id="599215275">
                      <w:marLeft w:val="0"/>
                      <w:marRight w:val="0"/>
                      <w:marTop w:val="0"/>
                      <w:marBottom w:val="0"/>
                      <w:divBdr>
                        <w:top w:val="none" w:sz="0" w:space="0" w:color="auto"/>
                        <w:left w:val="none" w:sz="0" w:space="0" w:color="auto"/>
                        <w:bottom w:val="none" w:sz="0" w:space="0" w:color="auto"/>
                        <w:right w:val="none" w:sz="0" w:space="0" w:color="auto"/>
                      </w:divBdr>
                    </w:div>
                  </w:divsChild>
                </w:div>
                <w:div w:id="1664772380">
                  <w:marLeft w:val="0"/>
                  <w:marRight w:val="0"/>
                  <w:marTop w:val="0"/>
                  <w:marBottom w:val="0"/>
                  <w:divBdr>
                    <w:top w:val="none" w:sz="0" w:space="0" w:color="auto"/>
                    <w:left w:val="none" w:sz="0" w:space="0" w:color="auto"/>
                    <w:bottom w:val="none" w:sz="0" w:space="0" w:color="auto"/>
                    <w:right w:val="none" w:sz="0" w:space="0" w:color="auto"/>
                  </w:divBdr>
                  <w:divsChild>
                    <w:div w:id="1272129825">
                      <w:marLeft w:val="0"/>
                      <w:marRight w:val="0"/>
                      <w:marTop w:val="0"/>
                      <w:marBottom w:val="0"/>
                      <w:divBdr>
                        <w:top w:val="none" w:sz="0" w:space="0" w:color="auto"/>
                        <w:left w:val="none" w:sz="0" w:space="0" w:color="auto"/>
                        <w:bottom w:val="none" w:sz="0" w:space="0" w:color="auto"/>
                        <w:right w:val="none" w:sz="0" w:space="0" w:color="auto"/>
                      </w:divBdr>
                    </w:div>
                  </w:divsChild>
                </w:div>
                <w:div w:id="1722708626">
                  <w:marLeft w:val="0"/>
                  <w:marRight w:val="0"/>
                  <w:marTop w:val="0"/>
                  <w:marBottom w:val="0"/>
                  <w:divBdr>
                    <w:top w:val="none" w:sz="0" w:space="0" w:color="auto"/>
                    <w:left w:val="none" w:sz="0" w:space="0" w:color="auto"/>
                    <w:bottom w:val="none" w:sz="0" w:space="0" w:color="auto"/>
                    <w:right w:val="none" w:sz="0" w:space="0" w:color="auto"/>
                  </w:divBdr>
                  <w:divsChild>
                    <w:div w:id="1364138222">
                      <w:marLeft w:val="0"/>
                      <w:marRight w:val="0"/>
                      <w:marTop w:val="0"/>
                      <w:marBottom w:val="0"/>
                      <w:divBdr>
                        <w:top w:val="none" w:sz="0" w:space="0" w:color="auto"/>
                        <w:left w:val="none" w:sz="0" w:space="0" w:color="auto"/>
                        <w:bottom w:val="none" w:sz="0" w:space="0" w:color="auto"/>
                        <w:right w:val="none" w:sz="0" w:space="0" w:color="auto"/>
                      </w:divBdr>
                    </w:div>
                  </w:divsChild>
                </w:div>
                <w:div w:id="1727489063">
                  <w:marLeft w:val="0"/>
                  <w:marRight w:val="0"/>
                  <w:marTop w:val="0"/>
                  <w:marBottom w:val="0"/>
                  <w:divBdr>
                    <w:top w:val="none" w:sz="0" w:space="0" w:color="auto"/>
                    <w:left w:val="none" w:sz="0" w:space="0" w:color="auto"/>
                    <w:bottom w:val="none" w:sz="0" w:space="0" w:color="auto"/>
                    <w:right w:val="none" w:sz="0" w:space="0" w:color="auto"/>
                  </w:divBdr>
                  <w:divsChild>
                    <w:div w:id="2118133662">
                      <w:marLeft w:val="0"/>
                      <w:marRight w:val="0"/>
                      <w:marTop w:val="0"/>
                      <w:marBottom w:val="0"/>
                      <w:divBdr>
                        <w:top w:val="none" w:sz="0" w:space="0" w:color="auto"/>
                        <w:left w:val="none" w:sz="0" w:space="0" w:color="auto"/>
                        <w:bottom w:val="none" w:sz="0" w:space="0" w:color="auto"/>
                        <w:right w:val="none" w:sz="0" w:space="0" w:color="auto"/>
                      </w:divBdr>
                    </w:div>
                  </w:divsChild>
                </w:div>
                <w:div w:id="1744644102">
                  <w:marLeft w:val="0"/>
                  <w:marRight w:val="0"/>
                  <w:marTop w:val="0"/>
                  <w:marBottom w:val="0"/>
                  <w:divBdr>
                    <w:top w:val="none" w:sz="0" w:space="0" w:color="auto"/>
                    <w:left w:val="none" w:sz="0" w:space="0" w:color="auto"/>
                    <w:bottom w:val="none" w:sz="0" w:space="0" w:color="auto"/>
                    <w:right w:val="none" w:sz="0" w:space="0" w:color="auto"/>
                  </w:divBdr>
                  <w:divsChild>
                    <w:div w:id="1196962078">
                      <w:marLeft w:val="0"/>
                      <w:marRight w:val="0"/>
                      <w:marTop w:val="0"/>
                      <w:marBottom w:val="0"/>
                      <w:divBdr>
                        <w:top w:val="none" w:sz="0" w:space="0" w:color="auto"/>
                        <w:left w:val="none" w:sz="0" w:space="0" w:color="auto"/>
                        <w:bottom w:val="none" w:sz="0" w:space="0" w:color="auto"/>
                        <w:right w:val="none" w:sz="0" w:space="0" w:color="auto"/>
                      </w:divBdr>
                    </w:div>
                  </w:divsChild>
                </w:div>
                <w:div w:id="1757943698">
                  <w:marLeft w:val="0"/>
                  <w:marRight w:val="0"/>
                  <w:marTop w:val="0"/>
                  <w:marBottom w:val="0"/>
                  <w:divBdr>
                    <w:top w:val="none" w:sz="0" w:space="0" w:color="auto"/>
                    <w:left w:val="none" w:sz="0" w:space="0" w:color="auto"/>
                    <w:bottom w:val="none" w:sz="0" w:space="0" w:color="auto"/>
                    <w:right w:val="none" w:sz="0" w:space="0" w:color="auto"/>
                  </w:divBdr>
                  <w:divsChild>
                    <w:div w:id="2133204560">
                      <w:marLeft w:val="0"/>
                      <w:marRight w:val="0"/>
                      <w:marTop w:val="0"/>
                      <w:marBottom w:val="0"/>
                      <w:divBdr>
                        <w:top w:val="none" w:sz="0" w:space="0" w:color="auto"/>
                        <w:left w:val="none" w:sz="0" w:space="0" w:color="auto"/>
                        <w:bottom w:val="none" w:sz="0" w:space="0" w:color="auto"/>
                        <w:right w:val="none" w:sz="0" w:space="0" w:color="auto"/>
                      </w:divBdr>
                    </w:div>
                  </w:divsChild>
                </w:div>
                <w:div w:id="1778065842">
                  <w:marLeft w:val="0"/>
                  <w:marRight w:val="0"/>
                  <w:marTop w:val="0"/>
                  <w:marBottom w:val="0"/>
                  <w:divBdr>
                    <w:top w:val="none" w:sz="0" w:space="0" w:color="auto"/>
                    <w:left w:val="none" w:sz="0" w:space="0" w:color="auto"/>
                    <w:bottom w:val="none" w:sz="0" w:space="0" w:color="auto"/>
                    <w:right w:val="none" w:sz="0" w:space="0" w:color="auto"/>
                  </w:divBdr>
                  <w:divsChild>
                    <w:div w:id="728726306">
                      <w:marLeft w:val="0"/>
                      <w:marRight w:val="0"/>
                      <w:marTop w:val="0"/>
                      <w:marBottom w:val="0"/>
                      <w:divBdr>
                        <w:top w:val="none" w:sz="0" w:space="0" w:color="auto"/>
                        <w:left w:val="none" w:sz="0" w:space="0" w:color="auto"/>
                        <w:bottom w:val="none" w:sz="0" w:space="0" w:color="auto"/>
                        <w:right w:val="none" w:sz="0" w:space="0" w:color="auto"/>
                      </w:divBdr>
                    </w:div>
                  </w:divsChild>
                </w:div>
                <w:div w:id="1794984155">
                  <w:marLeft w:val="0"/>
                  <w:marRight w:val="0"/>
                  <w:marTop w:val="0"/>
                  <w:marBottom w:val="0"/>
                  <w:divBdr>
                    <w:top w:val="none" w:sz="0" w:space="0" w:color="auto"/>
                    <w:left w:val="none" w:sz="0" w:space="0" w:color="auto"/>
                    <w:bottom w:val="none" w:sz="0" w:space="0" w:color="auto"/>
                    <w:right w:val="none" w:sz="0" w:space="0" w:color="auto"/>
                  </w:divBdr>
                  <w:divsChild>
                    <w:div w:id="1739357712">
                      <w:marLeft w:val="0"/>
                      <w:marRight w:val="0"/>
                      <w:marTop w:val="0"/>
                      <w:marBottom w:val="0"/>
                      <w:divBdr>
                        <w:top w:val="none" w:sz="0" w:space="0" w:color="auto"/>
                        <w:left w:val="none" w:sz="0" w:space="0" w:color="auto"/>
                        <w:bottom w:val="none" w:sz="0" w:space="0" w:color="auto"/>
                        <w:right w:val="none" w:sz="0" w:space="0" w:color="auto"/>
                      </w:divBdr>
                    </w:div>
                  </w:divsChild>
                </w:div>
                <w:div w:id="1811366267">
                  <w:marLeft w:val="0"/>
                  <w:marRight w:val="0"/>
                  <w:marTop w:val="0"/>
                  <w:marBottom w:val="0"/>
                  <w:divBdr>
                    <w:top w:val="none" w:sz="0" w:space="0" w:color="auto"/>
                    <w:left w:val="none" w:sz="0" w:space="0" w:color="auto"/>
                    <w:bottom w:val="none" w:sz="0" w:space="0" w:color="auto"/>
                    <w:right w:val="none" w:sz="0" w:space="0" w:color="auto"/>
                  </w:divBdr>
                  <w:divsChild>
                    <w:div w:id="726993997">
                      <w:marLeft w:val="0"/>
                      <w:marRight w:val="0"/>
                      <w:marTop w:val="0"/>
                      <w:marBottom w:val="0"/>
                      <w:divBdr>
                        <w:top w:val="none" w:sz="0" w:space="0" w:color="auto"/>
                        <w:left w:val="none" w:sz="0" w:space="0" w:color="auto"/>
                        <w:bottom w:val="none" w:sz="0" w:space="0" w:color="auto"/>
                        <w:right w:val="none" w:sz="0" w:space="0" w:color="auto"/>
                      </w:divBdr>
                    </w:div>
                  </w:divsChild>
                </w:div>
                <w:div w:id="1812208723">
                  <w:marLeft w:val="0"/>
                  <w:marRight w:val="0"/>
                  <w:marTop w:val="0"/>
                  <w:marBottom w:val="0"/>
                  <w:divBdr>
                    <w:top w:val="none" w:sz="0" w:space="0" w:color="auto"/>
                    <w:left w:val="none" w:sz="0" w:space="0" w:color="auto"/>
                    <w:bottom w:val="none" w:sz="0" w:space="0" w:color="auto"/>
                    <w:right w:val="none" w:sz="0" w:space="0" w:color="auto"/>
                  </w:divBdr>
                  <w:divsChild>
                    <w:div w:id="456994582">
                      <w:marLeft w:val="0"/>
                      <w:marRight w:val="0"/>
                      <w:marTop w:val="0"/>
                      <w:marBottom w:val="0"/>
                      <w:divBdr>
                        <w:top w:val="none" w:sz="0" w:space="0" w:color="auto"/>
                        <w:left w:val="none" w:sz="0" w:space="0" w:color="auto"/>
                        <w:bottom w:val="none" w:sz="0" w:space="0" w:color="auto"/>
                        <w:right w:val="none" w:sz="0" w:space="0" w:color="auto"/>
                      </w:divBdr>
                    </w:div>
                  </w:divsChild>
                </w:div>
                <w:div w:id="2014214229">
                  <w:marLeft w:val="0"/>
                  <w:marRight w:val="0"/>
                  <w:marTop w:val="0"/>
                  <w:marBottom w:val="0"/>
                  <w:divBdr>
                    <w:top w:val="none" w:sz="0" w:space="0" w:color="auto"/>
                    <w:left w:val="none" w:sz="0" w:space="0" w:color="auto"/>
                    <w:bottom w:val="none" w:sz="0" w:space="0" w:color="auto"/>
                    <w:right w:val="none" w:sz="0" w:space="0" w:color="auto"/>
                  </w:divBdr>
                  <w:divsChild>
                    <w:div w:id="1210997533">
                      <w:marLeft w:val="0"/>
                      <w:marRight w:val="0"/>
                      <w:marTop w:val="0"/>
                      <w:marBottom w:val="0"/>
                      <w:divBdr>
                        <w:top w:val="none" w:sz="0" w:space="0" w:color="auto"/>
                        <w:left w:val="none" w:sz="0" w:space="0" w:color="auto"/>
                        <w:bottom w:val="none" w:sz="0" w:space="0" w:color="auto"/>
                        <w:right w:val="none" w:sz="0" w:space="0" w:color="auto"/>
                      </w:divBdr>
                    </w:div>
                  </w:divsChild>
                </w:div>
                <w:div w:id="2043362548">
                  <w:marLeft w:val="0"/>
                  <w:marRight w:val="0"/>
                  <w:marTop w:val="0"/>
                  <w:marBottom w:val="0"/>
                  <w:divBdr>
                    <w:top w:val="none" w:sz="0" w:space="0" w:color="auto"/>
                    <w:left w:val="none" w:sz="0" w:space="0" w:color="auto"/>
                    <w:bottom w:val="none" w:sz="0" w:space="0" w:color="auto"/>
                    <w:right w:val="none" w:sz="0" w:space="0" w:color="auto"/>
                  </w:divBdr>
                  <w:divsChild>
                    <w:div w:id="1847016061">
                      <w:marLeft w:val="0"/>
                      <w:marRight w:val="0"/>
                      <w:marTop w:val="0"/>
                      <w:marBottom w:val="0"/>
                      <w:divBdr>
                        <w:top w:val="none" w:sz="0" w:space="0" w:color="auto"/>
                        <w:left w:val="none" w:sz="0" w:space="0" w:color="auto"/>
                        <w:bottom w:val="none" w:sz="0" w:space="0" w:color="auto"/>
                        <w:right w:val="none" w:sz="0" w:space="0" w:color="auto"/>
                      </w:divBdr>
                    </w:div>
                  </w:divsChild>
                </w:div>
                <w:div w:id="2047757135">
                  <w:marLeft w:val="0"/>
                  <w:marRight w:val="0"/>
                  <w:marTop w:val="0"/>
                  <w:marBottom w:val="0"/>
                  <w:divBdr>
                    <w:top w:val="none" w:sz="0" w:space="0" w:color="auto"/>
                    <w:left w:val="none" w:sz="0" w:space="0" w:color="auto"/>
                    <w:bottom w:val="none" w:sz="0" w:space="0" w:color="auto"/>
                    <w:right w:val="none" w:sz="0" w:space="0" w:color="auto"/>
                  </w:divBdr>
                  <w:divsChild>
                    <w:div w:id="300157545">
                      <w:marLeft w:val="0"/>
                      <w:marRight w:val="0"/>
                      <w:marTop w:val="0"/>
                      <w:marBottom w:val="0"/>
                      <w:divBdr>
                        <w:top w:val="none" w:sz="0" w:space="0" w:color="auto"/>
                        <w:left w:val="none" w:sz="0" w:space="0" w:color="auto"/>
                        <w:bottom w:val="none" w:sz="0" w:space="0" w:color="auto"/>
                        <w:right w:val="none" w:sz="0" w:space="0" w:color="auto"/>
                      </w:divBdr>
                    </w:div>
                  </w:divsChild>
                </w:div>
                <w:div w:id="2119522619">
                  <w:marLeft w:val="0"/>
                  <w:marRight w:val="0"/>
                  <w:marTop w:val="0"/>
                  <w:marBottom w:val="0"/>
                  <w:divBdr>
                    <w:top w:val="none" w:sz="0" w:space="0" w:color="auto"/>
                    <w:left w:val="none" w:sz="0" w:space="0" w:color="auto"/>
                    <w:bottom w:val="none" w:sz="0" w:space="0" w:color="auto"/>
                    <w:right w:val="none" w:sz="0" w:space="0" w:color="auto"/>
                  </w:divBdr>
                  <w:divsChild>
                    <w:div w:id="211842503">
                      <w:marLeft w:val="0"/>
                      <w:marRight w:val="0"/>
                      <w:marTop w:val="0"/>
                      <w:marBottom w:val="0"/>
                      <w:divBdr>
                        <w:top w:val="none" w:sz="0" w:space="0" w:color="auto"/>
                        <w:left w:val="none" w:sz="0" w:space="0" w:color="auto"/>
                        <w:bottom w:val="none" w:sz="0" w:space="0" w:color="auto"/>
                        <w:right w:val="none" w:sz="0" w:space="0" w:color="auto"/>
                      </w:divBdr>
                    </w:div>
                  </w:divsChild>
                </w:div>
                <w:div w:id="2123063707">
                  <w:marLeft w:val="0"/>
                  <w:marRight w:val="0"/>
                  <w:marTop w:val="0"/>
                  <w:marBottom w:val="0"/>
                  <w:divBdr>
                    <w:top w:val="none" w:sz="0" w:space="0" w:color="auto"/>
                    <w:left w:val="none" w:sz="0" w:space="0" w:color="auto"/>
                    <w:bottom w:val="none" w:sz="0" w:space="0" w:color="auto"/>
                    <w:right w:val="none" w:sz="0" w:space="0" w:color="auto"/>
                  </w:divBdr>
                  <w:divsChild>
                    <w:div w:id="611667093">
                      <w:marLeft w:val="0"/>
                      <w:marRight w:val="0"/>
                      <w:marTop w:val="0"/>
                      <w:marBottom w:val="0"/>
                      <w:divBdr>
                        <w:top w:val="none" w:sz="0" w:space="0" w:color="auto"/>
                        <w:left w:val="none" w:sz="0" w:space="0" w:color="auto"/>
                        <w:bottom w:val="none" w:sz="0" w:space="0" w:color="auto"/>
                        <w:right w:val="none" w:sz="0" w:space="0" w:color="auto"/>
                      </w:divBdr>
                    </w:div>
                  </w:divsChild>
                </w:div>
                <w:div w:id="2130316089">
                  <w:marLeft w:val="0"/>
                  <w:marRight w:val="0"/>
                  <w:marTop w:val="0"/>
                  <w:marBottom w:val="0"/>
                  <w:divBdr>
                    <w:top w:val="none" w:sz="0" w:space="0" w:color="auto"/>
                    <w:left w:val="none" w:sz="0" w:space="0" w:color="auto"/>
                    <w:bottom w:val="none" w:sz="0" w:space="0" w:color="auto"/>
                    <w:right w:val="none" w:sz="0" w:space="0" w:color="auto"/>
                  </w:divBdr>
                  <w:divsChild>
                    <w:div w:id="563419358">
                      <w:marLeft w:val="0"/>
                      <w:marRight w:val="0"/>
                      <w:marTop w:val="0"/>
                      <w:marBottom w:val="0"/>
                      <w:divBdr>
                        <w:top w:val="none" w:sz="0" w:space="0" w:color="auto"/>
                        <w:left w:val="none" w:sz="0" w:space="0" w:color="auto"/>
                        <w:bottom w:val="none" w:sz="0" w:space="0" w:color="auto"/>
                        <w:right w:val="none" w:sz="0" w:space="0" w:color="auto"/>
                      </w:divBdr>
                    </w:div>
                  </w:divsChild>
                </w:div>
                <w:div w:id="2139060913">
                  <w:marLeft w:val="0"/>
                  <w:marRight w:val="0"/>
                  <w:marTop w:val="0"/>
                  <w:marBottom w:val="0"/>
                  <w:divBdr>
                    <w:top w:val="none" w:sz="0" w:space="0" w:color="auto"/>
                    <w:left w:val="none" w:sz="0" w:space="0" w:color="auto"/>
                    <w:bottom w:val="none" w:sz="0" w:space="0" w:color="auto"/>
                    <w:right w:val="none" w:sz="0" w:space="0" w:color="auto"/>
                  </w:divBdr>
                  <w:divsChild>
                    <w:div w:id="1867985229">
                      <w:marLeft w:val="0"/>
                      <w:marRight w:val="0"/>
                      <w:marTop w:val="0"/>
                      <w:marBottom w:val="0"/>
                      <w:divBdr>
                        <w:top w:val="none" w:sz="0" w:space="0" w:color="auto"/>
                        <w:left w:val="none" w:sz="0" w:space="0" w:color="auto"/>
                        <w:bottom w:val="none" w:sz="0" w:space="0" w:color="auto"/>
                        <w:right w:val="none" w:sz="0" w:space="0" w:color="auto"/>
                      </w:divBdr>
                    </w:div>
                  </w:divsChild>
                </w:div>
                <w:div w:id="2139763701">
                  <w:marLeft w:val="0"/>
                  <w:marRight w:val="0"/>
                  <w:marTop w:val="0"/>
                  <w:marBottom w:val="0"/>
                  <w:divBdr>
                    <w:top w:val="none" w:sz="0" w:space="0" w:color="auto"/>
                    <w:left w:val="none" w:sz="0" w:space="0" w:color="auto"/>
                    <w:bottom w:val="none" w:sz="0" w:space="0" w:color="auto"/>
                    <w:right w:val="none" w:sz="0" w:space="0" w:color="auto"/>
                  </w:divBdr>
                  <w:divsChild>
                    <w:div w:id="1592936153">
                      <w:marLeft w:val="0"/>
                      <w:marRight w:val="0"/>
                      <w:marTop w:val="0"/>
                      <w:marBottom w:val="0"/>
                      <w:divBdr>
                        <w:top w:val="none" w:sz="0" w:space="0" w:color="auto"/>
                        <w:left w:val="none" w:sz="0" w:space="0" w:color="auto"/>
                        <w:bottom w:val="none" w:sz="0" w:space="0" w:color="auto"/>
                        <w:right w:val="none" w:sz="0" w:space="0" w:color="auto"/>
                      </w:divBdr>
                    </w:div>
                  </w:divsChild>
                </w:div>
                <w:div w:id="2140218881">
                  <w:marLeft w:val="0"/>
                  <w:marRight w:val="0"/>
                  <w:marTop w:val="0"/>
                  <w:marBottom w:val="0"/>
                  <w:divBdr>
                    <w:top w:val="none" w:sz="0" w:space="0" w:color="auto"/>
                    <w:left w:val="none" w:sz="0" w:space="0" w:color="auto"/>
                    <w:bottom w:val="none" w:sz="0" w:space="0" w:color="auto"/>
                    <w:right w:val="none" w:sz="0" w:space="0" w:color="auto"/>
                  </w:divBdr>
                  <w:divsChild>
                    <w:div w:id="97741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123938">
          <w:marLeft w:val="0"/>
          <w:marRight w:val="0"/>
          <w:marTop w:val="0"/>
          <w:marBottom w:val="0"/>
          <w:divBdr>
            <w:top w:val="none" w:sz="0" w:space="0" w:color="auto"/>
            <w:left w:val="none" w:sz="0" w:space="0" w:color="auto"/>
            <w:bottom w:val="none" w:sz="0" w:space="0" w:color="auto"/>
            <w:right w:val="none" w:sz="0" w:space="0" w:color="auto"/>
          </w:divBdr>
          <w:divsChild>
            <w:div w:id="679043056">
              <w:marLeft w:val="0"/>
              <w:marRight w:val="0"/>
              <w:marTop w:val="0"/>
              <w:marBottom w:val="0"/>
              <w:divBdr>
                <w:top w:val="none" w:sz="0" w:space="0" w:color="auto"/>
                <w:left w:val="none" w:sz="0" w:space="0" w:color="auto"/>
                <w:bottom w:val="none" w:sz="0" w:space="0" w:color="auto"/>
                <w:right w:val="none" w:sz="0" w:space="0" w:color="auto"/>
              </w:divBdr>
              <w:divsChild>
                <w:div w:id="719206515">
                  <w:marLeft w:val="0"/>
                  <w:marRight w:val="0"/>
                  <w:marTop w:val="0"/>
                  <w:marBottom w:val="0"/>
                  <w:divBdr>
                    <w:top w:val="none" w:sz="0" w:space="0" w:color="auto"/>
                    <w:left w:val="none" w:sz="0" w:space="0" w:color="auto"/>
                    <w:bottom w:val="none" w:sz="0" w:space="0" w:color="auto"/>
                    <w:right w:val="none" w:sz="0" w:space="0" w:color="auto"/>
                  </w:divBdr>
                </w:div>
              </w:divsChild>
            </w:div>
            <w:div w:id="1322274854">
              <w:marLeft w:val="0"/>
              <w:marRight w:val="0"/>
              <w:marTop w:val="0"/>
              <w:marBottom w:val="0"/>
              <w:divBdr>
                <w:top w:val="none" w:sz="0" w:space="0" w:color="auto"/>
                <w:left w:val="none" w:sz="0" w:space="0" w:color="auto"/>
                <w:bottom w:val="none" w:sz="0" w:space="0" w:color="auto"/>
                <w:right w:val="none" w:sz="0" w:space="0" w:color="auto"/>
              </w:divBdr>
              <w:divsChild>
                <w:div w:id="4940786">
                  <w:marLeft w:val="0"/>
                  <w:marRight w:val="0"/>
                  <w:marTop w:val="0"/>
                  <w:marBottom w:val="0"/>
                  <w:divBdr>
                    <w:top w:val="none" w:sz="0" w:space="0" w:color="auto"/>
                    <w:left w:val="none" w:sz="0" w:space="0" w:color="auto"/>
                    <w:bottom w:val="none" w:sz="0" w:space="0" w:color="auto"/>
                    <w:right w:val="none" w:sz="0" w:space="0" w:color="auto"/>
                  </w:divBdr>
                  <w:divsChild>
                    <w:div w:id="1841189660">
                      <w:marLeft w:val="0"/>
                      <w:marRight w:val="0"/>
                      <w:marTop w:val="0"/>
                      <w:marBottom w:val="0"/>
                      <w:divBdr>
                        <w:top w:val="none" w:sz="0" w:space="0" w:color="auto"/>
                        <w:left w:val="none" w:sz="0" w:space="0" w:color="auto"/>
                        <w:bottom w:val="none" w:sz="0" w:space="0" w:color="auto"/>
                        <w:right w:val="none" w:sz="0" w:space="0" w:color="auto"/>
                      </w:divBdr>
                    </w:div>
                  </w:divsChild>
                </w:div>
                <w:div w:id="100952076">
                  <w:marLeft w:val="0"/>
                  <w:marRight w:val="0"/>
                  <w:marTop w:val="0"/>
                  <w:marBottom w:val="0"/>
                  <w:divBdr>
                    <w:top w:val="none" w:sz="0" w:space="0" w:color="auto"/>
                    <w:left w:val="none" w:sz="0" w:space="0" w:color="auto"/>
                    <w:bottom w:val="none" w:sz="0" w:space="0" w:color="auto"/>
                    <w:right w:val="none" w:sz="0" w:space="0" w:color="auto"/>
                  </w:divBdr>
                  <w:divsChild>
                    <w:div w:id="1695375704">
                      <w:marLeft w:val="0"/>
                      <w:marRight w:val="0"/>
                      <w:marTop w:val="0"/>
                      <w:marBottom w:val="0"/>
                      <w:divBdr>
                        <w:top w:val="none" w:sz="0" w:space="0" w:color="auto"/>
                        <w:left w:val="none" w:sz="0" w:space="0" w:color="auto"/>
                        <w:bottom w:val="none" w:sz="0" w:space="0" w:color="auto"/>
                        <w:right w:val="none" w:sz="0" w:space="0" w:color="auto"/>
                      </w:divBdr>
                    </w:div>
                  </w:divsChild>
                </w:div>
                <w:div w:id="106970153">
                  <w:marLeft w:val="0"/>
                  <w:marRight w:val="0"/>
                  <w:marTop w:val="0"/>
                  <w:marBottom w:val="0"/>
                  <w:divBdr>
                    <w:top w:val="none" w:sz="0" w:space="0" w:color="auto"/>
                    <w:left w:val="none" w:sz="0" w:space="0" w:color="auto"/>
                    <w:bottom w:val="none" w:sz="0" w:space="0" w:color="auto"/>
                    <w:right w:val="none" w:sz="0" w:space="0" w:color="auto"/>
                  </w:divBdr>
                  <w:divsChild>
                    <w:div w:id="1772506568">
                      <w:marLeft w:val="0"/>
                      <w:marRight w:val="0"/>
                      <w:marTop w:val="0"/>
                      <w:marBottom w:val="0"/>
                      <w:divBdr>
                        <w:top w:val="none" w:sz="0" w:space="0" w:color="auto"/>
                        <w:left w:val="none" w:sz="0" w:space="0" w:color="auto"/>
                        <w:bottom w:val="none" w:sz="0" w:space="0" w:color="auto"/>
                        <w:right w:val="none" w:sz="0" w:space="0" w:color="auto"/>
                      </w:divBdr>
                    </w:div>
                  </w:divsChild>
                </w:div>
                <w:div w:id="118841463">
                  <w:marLeft w:val="0"/>
                  <w:marRight w:val="0"/>
                  <w:marTop w:val="0"/>
                  <w:marBottom w:val="0"/>
                  <w:divBdr>
                    <w:top w:val="none" w:sz="0" w:space="0" w:color="auto"/>
                    <w:left w:val="none" w:sz="0" w:space="0" w:color="auto"/>
                    <w:bottom w:val="none" w:sz="0" w:space="0" w:color="auto"/>
                    <w:right w:val="none" w:sz="0" w:space="0" w:color="auto"/>
                  </w:divBdr>
                  <w:divsChild>
                    <w:div w:id="746536481">
                      <w:marLeft w:val="0"/>
                      <w:marRight w:val="0"/>
                      <w:marTop w:val="0"/>
                      <w:marBottom w:val="0"/>
                      <w:divBdr>
                        <w:top w:val="none" w:sz="0" w:space="0" w:color="auto"/>
                        <w:left w:val="none" w:sz="0" w:space="0" w:color="auto"/>
                        <w:bottom w:val="none" w:sz="0" w:space="0" w:color="auto"/>
                        <w:right w:val="none" w:sz="0" w:space="0" w:color="auto"/>
                      </w:divBdr>
                    </w:div>
                  </w:divsChild>
                </w:div>
                <w:div w:id="134295518">
                  <w:marLeft w:val="0"/>
                  <w:marRight w:val="0"/>
                  <w:marTop w:val="0"/>
                  <w:marBottom w:val="0"/>
                  <w:divBdr>
                    <w:top w:val="none" w:sz="0" w:space="0" w:color="auto"/>
                    <w:left w:val="none" w:sz="0" w:space="0" w:color="auto"/>
                    <w:bottom w:val="none" w:sz="0" w:space="0" w:color="auto"/>
                    <w:right w:val="none" w:sz="0" w:space="0" w:color="auto"/>
                  </w:divBdr>
                  <w:divsChild>
                    <w:div w:id="1604260749">
                      <w:marLeft w:val="0"/>
                      <w:marRight w:val="0"/>
                      <w:marTop w:val="0"/>
                      <w:marBottom w:val="0"/>
                      <w:divBdr>
                        <w:top w:val="none" w:sz="0" w:space="0" w:color="auto"/>
                        <w:left w:val="none" w:sz="0" w:space="0" w:color="auto"/>
                        <w:bottom w:val="none" w:sz="0" w:space="0" w:color="auto"/>
                        <w:right w:val="none" w:sz="0" w:space="0" w:color="auto"/>
                      </w:divBdr>
                    </w:div>
                  </w:divsChild>
                </w:div>
                <w:div w:id="148064898">
                  <w:marLeft w:val="0"/>
                  <w:marRight w:val="0"/>
                  <w:marTop w:val="0"/>
                  <w:marBottom w:val="0"/>
                  <w:divBdr>
                    <w:top w:val="none" w:sz="0" w:space="0" w:color="auto"/>
                    <w:left w:val="none" w:sz="0" w:space="0" w:color="auto"/>
                    <w:bottom w:val="none" w:sz="0" w:space="0" w:color="auto"/>
                    <w:right w:val="none" w:sz="0" w:space="0" w:color="auto"/>
                  </w:divBdr>
                  <w:divsChild>
                    <w:div w:id="1240478477">
                      <w:marLeft w:val="0"/>
                      <w:marRight w:val="0"/>
                      <w:marTop w:val="0"/>
                      <w:marBottom w:val="0"/>
                      <w:divBdr>
                        <w:top w:val="none" w:sz="0" w:space="0" w:color="auto"/>
                        <w:left w:val="none" w:sz="0" w:space="0" w:color="auto"/>
                        <w:bottom w:val="none" w:sz="0" w:space="0" w:color="auto"/>
                        <w:right w:val="none" w:sz="0" w:space="0" w:color="auto"/>
                      </w:divBdr>
                    </w:div>
                  </w:divsChild>
                </w:div>
                <w:div w:id="227809042">
                  <w:marLeft w:val="0"/>
                  <w:marRight w:val="0"/>
                  <w:marTop w:val="0"/>
                  <w:marBottom w:val="0"/>
                  <w:divBdr>
                    <w:top w:val="none" w:sz="0" w:space="0" w:color="auto"/>
                    <w:left w:val="none" w:sz="0" w:space="0" w:color="auto"/>
                    <w:bottom w:val="none" w:sz="0" w:space="0" w:color="auto"/>
                    <w:right w:val="none" w:sz="0" w:space="0" w:color="auto"/>
                  </w:divBdr>
                  <w:divsChild>
                    <w:div w:id="165680623">
                      <w:marLeft w:val="0"/>
                      <w:marRight w:val="0"/>
                      <w:marTop w:val="0"/>
                      <w:marBottom w:val="0"/>
                      <w:divBdr>
                        <w:top w:val="none" w:sz="0" w:space="0" w:color="auto"/>
                        <w:left w:val="none" w:sz="0" w:space="0" w:color="auto"/>
                        <w:bottom w:val="none" w:sz="0" w:space="0" w:color="auto"/>
                        <w:right w:val="none" w:sz="0" w:space="0" w:color="auto"/>
                      </w:divBdr>
                    </w:div>
                  </w:divsChild>
                </w:div>
                <w:div w:id="317617649">
                  <w:marLeft w:val="0"/>
                  <w:marRight w:val="0"/>
                  <w:marTop w:val="0"/>
                  <w:marBottom w:val="0"/>
                  <w:divBdr>
                    <w:top w:val="none" w:sz="0" w:space="0" w:color="auto"/>
                    <w:left w:val="none" w:sz="0" w:space="0" w:color="auto"/>
                    <w:bottom w:val="none" w:sz="0" w:space="0" w:color="auto"/>
                    <w:right w:val="none" w:sz="0" w:space="0" w:color="auto"/>
                  </w:divBdr>
                  <w:divsChild>
                    <w:div w:id="1687058327">
                      <w:marLeft w:val="0"/>
                      <w:marRight w:val="0"/>
                      <w:marTop w:val="0"/>
                      <w:marBottom w:val="0"/>
                      <w:divBdr>
                        <w:top w:val="none" w:sz="0" w:space="0" w:color="auto"/>
                        <w:left w:val="none" w:sz="0" w:space="0" w:color="auto"/>
                        <w:bottom w:val="none" w:sz="0" w:space="0" w:color="auto"/>
                        <w:right w:val="none" w:sz="0" w:space="0" w:color="auto"/>
                      </w:divBdr>
                    </w:div>
                  </w:divsChild>
                </w:div>
                <w:div w:id="378364606">
                  <w:marLeft w:val="0"/>
                  <w:marRight w:val="0"/>
                  <w:marTop w:val="0"/>
                  <w:marBottom w:val="0"/>
                  <w:divBdr>
                    <w:top w:val="none" w:sz="0" w:space="0" w:color="auto"/>
                    <w:left w:val="none" w:sz="0" w:space="0" w:color="auto"/>
                    <w:bottom w:val="none" w:sz="0" w:space="0" w:color="auto"/>
                    <w:right w:val="none" w:sz="0" w:space="0" w:color="auto"/>
                  </w:divBdr>
                  <w:divsChild>
                    <w:div w:id="2139031406">
                      <w:marLeft w:val="0"/>
                      <w:marRight w:val="0"/>
                      <w:marTop w:val="0"/>
                      <w:marBottom w:val="0"/>
                      <w:divBdr>
                        <w:top w:val="none" w:sz="0" w:space="0" w:color="auto"/>
                        <w:left w:val="none" w:sz="0" w:space="0" w:color="auto"/>
                        <w:bottom w:val="none" w:sz="0" w:space="0" w:color="auto"/>
                        <w:right w:val="none" w:sz="0" w:space="0" w:color="auto"/>
                      </w:divBdr>
                    </w:div>
                  </w:divsChild>
                </w:div>
                <w:div w:id="382095772">
                  <w:marLeft w:val="0"/>
                  <w:marRight w:val="0"/>
                  <w:marTop w:val="0"/>
                  <w:marBottom w:val="0"/>
                  <w:divBdr>
                    <w:top w:val="none" w:sz="0" w:space="0" w:color="auto"/>
                    <w:left w:val="none" w:sz="0" w:space="0" w:color="auto"/>
                    <w:bottom w:val="none" w:sz="0" w:space="0" w:color="auto"/>
                    <w:right w:val="none" w:sz="0" w:space="0" w:color="auto"/>
                  </w:divBdr>
                  <w:divsChild>
                    <w:div w:id="1749689394">
                      <w:marLeft w:val="0"/>
                      <w:marRight w:val="0"/>
                      <w:marTop w:val="0"/>
                      <w:marBottom w:val="0"/>
                      <w:divBdr>
                        <w:top w:val="none" w:sz="0" w:space="0" w:color="auto"/>
                        <w:left w:val="none" w:sz="0" w:space="0" w:color="auto"/>
                        <w:bottom w:val="none" w:sz="0" w:space="0" w:color="auto"/>
                        <w:right w:val="none" w:sz="0" w:space="0" w:color="auto"/>
                      </w:divBdr>
                    </w:div>
                  </w:divsChild>
                </w:div>
                <w:div w:id="463355681">
                  <w:marLeft w:val="0"/>
                  <w:marRight w:val="0"/>
                  <w:marTop w:val="0"/>
                  <w:marBottom w:val="0"/>
                  <w:divBdr>
                    <w:top w:val="none" w:sz="0" w:space="0" w:color="auto"/>
                    <w:left w:val="none" w:sz="0" w:space="0" w:color="auto"/>
                    <w:bottom w:val="none" w:sz="0" w:space="0" w:color="auto"/>
                    <w:right w:val="none" w:sz="0" w:space="0" w:color="auto"/>
                  </w:divBdr>
                  <w:divsChild>
                    <w:div w:id="684407666">
                      <w:marLeft w:val="0"/>
                      <w:marRight w:val="0"/>
                      <w:marTop w:val="0"/>
                      <w:marBottom w:val="0"/>
                      <w:divBdr>
                        <w:top w:val="none" w:sz="0" w:space="0" w:color="auto"/>
                        <w:left w:val="none" w:sz="0" w:space="0" w:color="auto"/>
                        <w:bottom w:val="none" w:sz="0" w:space="0" w:color="auto"/>
                        <w:right w:val="none" w:sz="0" w:space="0" w:color="auto"/>
                      </w:divBdr>
                    </w:div>
                  </w:divsChild>
                </w:div>
                <w:div w:id="571934018">
                  <w:marLeft w:val="0"/>
                  <w:marRight w:val="0"/>
                  <w:marTop w:val="0"/>
                  <w:marBottom w:val="0"/>
                  <w:divBdr>
                    <w:top w:val="none" w:sz="0" w:space="0" w:color="auto"/>
                    <w:left w:val="none" w:sz="0" w:space="0" w:color="auto"/>
                    <w:bottom w:val="none" w:sz="0" w:space="0" w:color="auto"/>
                    <w:right w:val="none" w:sz="0" w:space="0" w:color="auto"/>
                  </w:divBdr>
                  <w:divsChild>
                    <w:div w:id="1873806107">
                      <w:marLeft w:val="0"/>
                      <w:marRight w:val="0"/>
                      <w:marTop w:val="0"/>
                      <w:marBottom w:val="0"/>
                      <w:divBdr>
                        <w:top w:val="none" w:sz="0" w:space="0" w:color="auto"/>
                        <w:left w:val="none" w:sz="0" w:space="0" w:color="auto"/>
                        <w:bottom w:val="none" w:sz="0" w:space="0" w:color="auto"/>
                        <w:right w:val="none" w:sz="0" w:space="0" w:color="auto"/>
                      </w:divBdr>
                    </w:div>
                  </w:divsChild>
                </w:div>
                <w:div w:id="582839139">
                  <w:marLeft w:val="0"/>
                  <w:marRight w:val="0"/>
                  <w:marTop w:val="0"/>
                  <w:marBottom w:val="0"/>
                  <w:divBdr>
                    <w:top w:val="none" w:sz="0" w:space="0" w:color="auto"/>
                    <w:left w:val="none" w:sz="0" w:space="0" w:color="auto"/>
                    <w:bottom w:val="none" w:sz="0" w:space="0" w:color="auto"/>
                    <w:right w:val="none" w:sz="0" w:space="0" w:color="auto"/>
                  </w:divBdr>
                  <w:divsChild>
                    <w:div w:id="1697611075">
                      <w:marLeft w:val="0"/>
                      <w:marRight w:val="0"/>
                      <w:marTop w:val="0"/>
                      <w:marBottom w:val="0"/>
                      <w:divBdr>
                        <w:top w:val="none" w:sz="0" w:space="0" w:color="auto"/>
                        <w:left w:val="none" w:sz="0" w:space="0" w:color="auto"/>
                        <w:bottom w:val="none" w:sz="0" w:space="0" w:color="auto"/>
                        <w:right w:val="none" w:sz="0" w:space="0" w:color="auto"/>
                      </w:divBdr>
                    </w:div>
                  </w:divsChild>
                </w:div>
                <w:div w:id="608975686">
                  <w:marLeft w:val="0"/>
                  <w:marRight w:val="0"/>
                  <w:marTop w:val="0"/>
                  <w:marBottom w:val="0"/>
                  <w:divBdr>
                    <w:top w:val="none" w:sz="0" w:space="0" w:color="auto"/>
                    <w:left w:val="none" w:sz="0" w:space="0" w:color="auto"/>
                    <w:bottom w:val="none" w:sz="0" w:space="0" w:color="auto"/>
                    <w:right w:val="none" w:sz="0" w:space="0" w:color="auto"/>
                  </w:divBdr>
                  <w:divsChild>
                    <w:div w:id="1429080135">
                      <w:marLeft w:val="0"/>
                      <w:marRight w:val="0"/>
                      <w:marTop w:val="0"/>
                      <w:marBottom w:val="0"/>
                      <w:divBdr>
                        <w:top w:val="none" w:sz="0" w:space="0" w:color="auto"/>
                        <w:left w:val="none" w:sz="0" w:space="0" w:color="auto"/>
                        <w:bottom w:val="none" w:sz="0" w:space="0" w:color="auto"/>
                        <w:right w:val="none" w:sz="0" w:space="0" w:color="auto"/>
                      </w:divBdr>
                    </w:div>
                  </w:divsChild>
                </w:div>
                <w:div w:id="658534564">
                  <w:marLeft w:val="0"/>
                  <w:marRight w:val="0"/>
                  <w:marTop w:val="0"/>
                  <w:marBottom w:val="0"/>
                  <w:divBdr>
                    <w:top w:val="none" w:sz="0" w:space="0" w:color="auto"/>
                    <w:left w:val="none" w:sz="0" w:space="0" w:color="auto"/>
                    <w:bottom w:val="none" w:sz="0" w:space="0" w:color="auto"/>
                    <w:right w:val="none" w:sz="0" w:space="0" w:color="auto"/>
                  </w:divBdr>
                  <w:divsChild>
                    <w:div w:id="1259290539">
                      <w:marLeft w:val="0"/>
                      <w:marRight w:val="0"/>
                      <w:marTop w:val="0"/>
                      <w:marBottom w:val="0"/>
                      <w:divBdr>
                        <w:top w:val="none" w:sz="0" w:space="0" w:color="auto"/>
                        <w:left w:val="none" w:sz="0" w:space="0" w:color="auto"/>
                        <w:bottom w:val="none" w:sz="0" w:space="0" w:color="auto"/>
                        <w:right w:val="none" w:sz="0" w:space="0" w:color="auto"/>
                      </w:divBdr>
                    </w:div>
                  </w:divsChild>
                </w:div>
                <w:div w:id="671833087">
                  <w:marLeft w:val="0"/>
                  <w:marRight w:val="0"/>
                  <w:marTop w:val="0"/>
                  <w:marBottom w:val="0"/>
                  <w:divBdr>
                    <w:top w:val="none" w:sz="0" w:space="0" w:color="auto"/>
                    <w:left w:val="none" w:sz="0" w:space="0" w:color="auto"/>
                    <w:bottom w:val="none" w:sz="0" w:space="0" w:color="auto"/>
                    <w:right w:val="none" w:sz="0" w:space="0" w:color="auto"/>
                  </w:divBdr>
                  <w:divsChild>
                    <w:div w:id="694698567">
                      <w:marLeft w:val="0"/>
                      <w:marRight w:val="0"/>
                      <w:marTop w:val="0"/>
                      <w:marBottom w:val="0"/>
                      <w:divBdr>
                        <w:top w:val="none" w:sz="0" w:space="0" w:color="auto"/>
                        <w:left w:val="none" w:sz="0" w:space="0" w:color="auto"/>
                        <w:bottom w:val="none" w:sz="0" w:space="0" w:color="auto"/>
                        <w:right w:val="none" w:sz="0" w:space="0" w:color="auto"/>
                      </w:divBdr>
                    </w:div>
                  </w:divsChild>
                </w:div>
                <w:div w:id="763499049">
                  <w:marLeft w:val="0"/>
                  <w:marRight w:val="0"/>
                  <w:marTop w:val="0"/>
                  <w:marBottom w:val="0"/>
                  <w:divBdr>
                    <w:top w:val="none" w:sz="0" w:space="0" w:color="auto"/>
                    <w:left w:val="none" w:sz="0" w:space="0" w:color="auto"/>
                    <w:bottom w:val="none" w:sz="0" w:space="0" w:color="auto"/>
                    <w:right w:val="none" w:sz="0" w:space="0" w:color="auto"/>
                  </w:divBdr>
                  <w:divsChild>
                    <w:div w:id="1716466576">
                      <w:marLeft w:val="0"/>
                      <w:marRight w:val="0"/>
                      <w:marTop w:val="0"/>
                      <w:marBottom w:val="0"/>
                      <w:divBdr>
                        <w:top w:val="none" w:sz="0" w:space="0" w:color="auto"/>
                        <w:left w:val="none" w:sz="0" w:space="0" w:color="auto"/>
                        <w:bottom w:val="none" w:sz="0" w:space="0" w:color="auto"/>
                        <w:right w:val="none" w:sz="0" w:space="0" w:color="auto"/>
                      </w:divBdr>
                    </w:div>
                  </w:divsChild>
                </w:div>
                <w:div w:id="819735835">
                  <w:marLeft w:val="0"/>
                  <w:marRight w:val="0"/>
                  <w:marTop w:val="0"/>
                  <w:marBottom w:val="0"/>
                  <w:divBdr>
                    <w:top w:val="none" w:sz="0" w:space="0" w:color="auto"/>
                    <w:left w:val="none" w:sz="0" w:space="0" w:color="auto"/>
                    <w:bottom w:val="none" w:sz="0" w:space="0" w:color="auto"/>
                    <w:right w:val="none" w:sz="0" w:space="0" w:color="auto"/>
                  </w:divBdr>
                  <w:divsChild>
                    <w:div w:id="396903153">
                      <w:marLeft w:val="0"/>
                      <w:marRight w:val="0"/>
                      <w:marTop w:val="0"/>
                      <w:marBottom w:val="0"/>
                      <w:divBdr>
                        <w:top w:val="none" w:sz="0" w:space="0" w:color="auto"/>
                        <w:left w:val="none" w:sz="0" w:space="0" w:color="auto"/>
                        <w:bottom w:val="none" w:sz="0" w:space="0" w:color="auto"/>
                        <w:right w:val="none" w:sz="0" w:space="0" w:color="auto"/>
                      </w:divBdr>
                    </w:div>
                  </w:divsChild>
                </w:div>
                <w:div w:id="919220409">
                  <w:marLeft w:val="0"/>
                  <w:marRight w:val="0"/>
                  <w:marTop w:val="0"/>
                  <w:marBottom w:val="0"/>
                  <w:divBdr>
                    <w:top w:val="none" w:sz="0" w:space="0" w:color="auto"/>
                    <w:left w:val="none" w:sz="0" w:space="0" w:color="auto"/>
                    <w:bottom w:val="none" w:sz="0" w:space="0" w:color="auto"/>
                    <w:right w:val="none" w:sz="0" w:space="0" w:color="auto"/>
                  </w:divBdr>
                  <w:divsChild>
                    <w:div w:id="181669283">
                      <w:marLeft w:val="0"/>
                      <w:marRight w:val="0"/>
                      <w:marTop w:val="0"/>
                      <w:marBottom w:val="0"/>
                      <w:divBdr>
                        <w:top w:val="none" w:sz="0" w:space="0" w:color="auto"/>
                        <w:left w:val="none" w:sz="0" w:space="0" w:color="auto"/>
                        <w:bottom w:val="none" w:sz="0" w:space="0" w:color="auto"/>
                        <w:right w:val="none" w:sz="0" w:space="0" w:color="auto"/>
                      </w:divBdr>
                    </w:div>
                  </w:divsChild>
                </w:div>
                <w:div w:id="1183284805">
                  <w:marLeft w:val="0"/>
                  <w:marRight w:val="0"/>
                  <w:marTop w:val="0"/>
                  <w:marBottom w:val="0"/>
                  <w:divBdr>
                    <w:top w:val="none" w:sz="0" w:space="0" w:color="auto"/>
                    <w:left w:val="none" w:sz="0" w:space="0" w:color="auto"/>
                    <w:bottom w:val="none" w:sz="0" w:space="0" w:color="auto"/>
                    <w:right w:val="none" w:sz="0" w:space="0" w:color="auto"/>
                  </w:divBdr>
                  <w:divsChild>
                    <w:div w:id="1175339021">
                      <w:marLeft w:val="0"/>
                      <w:marRight w:val="0"/>
                      <w:marTop w:val="0"/>
                      <w:marBottom w:val="0"/>
                      <w:divBdr>
                        <w:top w:val="none" w:sz="0" w:space="0" w:color="auto"/>
                        <w:left w:val="none" w:sz="0" w:space="0" w:color="auto"/>
                        <w:bottom w:val="none" w:sz="0" w:space="0" w:color="auto"/>
                        <w:right w:val="none" w:sz="0" w:space="0" w:color="auto"/>
                      </w:divBdr>
                    </w:div>
                  </w:divsChild>
                </w:div>
                <w:div w:id="1190097848">
                  <w:marLeft w:val="0"/>
                  <w:marRight w:val="0"/>
                  <w:marTop w:val="0"/>
                  <w:marBottom w:val="0"/>
                  <w:divBdr>
                    <w:top w:val="none" w:sz="0" w:space="0" w:color="auto"/>
                    <w:left w:val="none" w:sz="0" w:space="0" w:color="auto"/>
                    <w:bottom w:val="none" w:sz="0" w:space="0" w:color="auto"/>
                    <w:right w:val="none" w:sz="0" w:space="0" w:color="auto"/>
                  </w:divBdr>
                  <w:divsChild>
                    <w:div w:id="292559362">
                      <w:marLeft w:val="0"/>
                      <w:marRight w:val="0"/>
                      <w:marTop w:val="0"/>
                      <w:marBottom w:val="0"/>
                      <w:divBdr>
                        <w:top w:val="none" w:sz="0" w:space="0" w:color="auto"/>
                        <w:left w:val="none" w:sz="0" w:space="0" w:color="auto"/>
                        <w:bottom w:val="none" w:sz="0" w:space="0" w:color="auto"/>
                        <w:right w:val="none" w:sz="0" w:space="0" w:color="auto"/>
                      </w:divBdr>
                    </w:div>
                  </w:divsChild>
                </w:div>
                <w:div w:id="1211846332">
                  <w:marLeft w:val="0"/>
                  <w:marRight w:val="0"/>
                  <w:marTop w:val="0"/>
                  <w:marBottom w:val="0"/>
                  <w:divBdr>
                    <w:top w:val="none" w:sz="0" w:space="0" w:color="auto"/>
                    <w:left w:val="none" w:sz="0" w:space="0" w:color="auto"/>
                    <w:bottom w:val="none" w:sz="0" w:space="0" w:color="auto"/>
                    <w:right w:val="none" w:sz="0" w:space="0" w:color="auto"/>
                  </w:divBdr>
                  <w:divsChild>
                    <w:div w:id="1286544524">
                      <w:marLeft w:val="0"/>
                      <w:marRight w:val="0"/>
                      <w:marTop w:val="0"/>
                      <w:marBottom w:val="0"/>
                      <w:divBdr>
                        <w:top w:val="none" w:sz="0" w:space="0" w:color="auto"/>
                        <w:left w:val="none" w:sz="0" w:space="0" w:color="auto"/>
                        <w:bottom w:val="none" w:sz="0" w:space="0" w:color="auto"/>
                        <w:right w:val="none" w:sz="0" w:space="0" w:color="auto"/>
                      </w:divBdr>
                    </w:div>
                  </w:divsChild>
                </w:div>
                <w:div w:id="1338188118">
                  <w:marLeft w:val="0"/>
                  <w:marRight w:val="0"/>
                  <w:marTop w:val="0"/>
                  <w:marBottom w:val="0"/>
                  <w:divBdr>
                    <w:top w:val="none" w:sz="0" w:space="0" w:color="auto"/>
                    <w:left w:val="none" w:sz="0" w:space="0" w:color="auto"/>
                    <w:bottom w:val="none" w:sz="0" w:space="0" w:color="auto"/>
                    <w:right w:val="none" w:sz="0" w:space="0" w:color="auto"/>
                  </w:divBdr>
                  <w:divsChild>
                    <w:div w:id="183832105">
                      <w:marLeft w:val="0"/>
                      <w:marRight w:val="0"/>
                      <w:marTop w:val="0"/>
                      <w:marBottom w:val="0"/>
                      <w:divBdr>
                        <w:top w:val="none" w:sz="0" w:space="0" w:color="auto"/>
                        <w:left w:val="none" w:sz="0" w:space="0" w:color="auto"/>
                        <w:bottom w:val="none" w:sz="0" w:space="0" w:color="auto"/>
                        <w:right w:val="none" w:sz="0" w:space="0" w:color="auto"/>
                      </w:divBdr>
                    </w:div>
                  </w:divsChild>
                </w:div>
                <w:div w:id="1354112703">
                  <w:marLeft w:val="0"/>
                  <w:marRight w:val="0"/>
                  <w:marTop w:val="0"/>
                  <w:marBottom w:val="0"/>
                  <w:divBdr>
                    <w:top w:val="none" w:sz="0" w:space="0" w:color="auto"/>
                    <w:left w:val="none" w:sz="0" w:space="0" w:color="auto"/>
                    <w:bottom w:val="none" w:sz="0" w:space="0" w:color="auto"/>
                    <w:right w:val="none" w:sz="0" w:space="0" w:color="auto"/>
                  </w:divBdr>
                  <w:divsChild>
                    <w:div w:id="10881030">
                      <w:marLeft w:val="0"/>
                      <w:marRight w:val="0"/>
                      <w:marTop w:val="0"/>
                      <w:marBottom w:val="0"/>
                      <w:divBdr>
                        <w:top w:val="none" w:sz="0" w:space="0" w:color="auto"/>
                        <w:left w:val="none" w:sz="0" w:space="0" w:color="auto"/>
                        <w:bottom w:val="none" w:sz="0" w:space="0" w:color="auto"/>
                        <w:right w:val="none" w:sz="0" w:space="0" w:color="auto"/>
                      </w:divBdr>
                    </w:div>
                  </w:divsChild>
                </w:div>
                <w:div w:id="1364094704">
                  <w:marLeft w:val="0"/>
                  <w:marRight w:val="0"/>
                  <w:marTop w:val="0"/>
                  <w:marBottom w:val="0"/>
                  <w:divBdr>
                    <w:top w:val="none" w:sz="0" w:space="0" w:color="auto"/>
                    <w:left w:val="none" w:sz="0" w:space="0" w:color="auto"/>
                    <w:bottom w:val="none" w:sz="0" w:space="0" w:color="auto"/>
                    <w:right w:val="none" w:sz="0" w:space="0" w:color="auto"/>
                  </w:divBdr>
                  <w:divsChild>
                    <w:div w:id="13114535">
                      <w:marLeft w:val="0"/>
                      <w:marRight w:val="0"/>
                      <w:marTop w:val="0"/>
                      <w:marBottom w:val="0"/>
                      <w:divBdr>
                        <w:top w:val="none" w:sz="0" w:space="0" w:color="auto"/>
                        <w:left w:val="none" w:sz="0" w:space="0" w:color="auto"/>
                        <w:bottom w:val="none" w:sz="0" w:space="0" w:color="auto"/>
                        <w:right w:val="none" w:sz="0" w:space="0" w:color="auto"/>
                      </w:divBdr>
                    </w:div>
                  </w:divsChild>
                </w:div>
                <w:div w:id="1637249496">
                  <w:marLeft w:val="0"/>
                  <w:marRight w:val="0"/>
                  <w:marTop w:val="0"/>
                  <w:marBottom w:val="0"/>
                  <w:divBdr>
                    <w:top w:val="none" w:sz="0" w:space="0" w:color="auto"/>
                    <w:left w:val="none" w:sz="0" w:space="0" w:color="auto"/>
                    <w:bottom w:val="none" w:sz="0" w:space="0" w:color="auto"/>
                    <w:right w:val="none" w:sz="0" w:space="0" w:color="auto"/>
                  </w:divBdr>
                  <w:divsChild>
                    <w:div w:id="657003274">
                      <w:marLeft w:val="0"/>
                      <w:marRight w:val="0"/>
                      <w:marTop w:val="0"/>
                      <w:marBottom w:val="0"/>
                      <w:divBdr>
                        <w:top w:val="none" w:sz="0" w:space="0" w:color="auto"/>
                        <w:left w:val="none" w:sz="0" w:space="0" w:color="auto"/>
                        <w:bottom w:val="none" w:sz="0" w:space="0" w:color="auto"/>
                        <w:right w:val="none" w:sz="0" w:space="0" w:color="auto"/>
                      </w:divBdr>
                    </w:div>
                  </w:divsChild>
                </w:div>
                <w:div w:id="1778721102">
                  <w:marLeft w:val="0"/>
                  <w:marRight w:val="0"/>
                  <w:marTop w:val="0"/>
                  <w:marBottom w:val="0"/>
                  <w:divBdr>
                    <w:top w:val="none" w:sz="0" w:space="0" w:color="auto"/>
                    <w:left w:val="none" w:sz="0" w:space="0" w:color="auto"/>
                    <w:bottom w:val="none" w:sz="0" w:space="0" w:color="auto"/>
                    <w:right w:val="none" w:sz="0" w:space="0" w:color="auto"/>
                  </w:divBdr>
                  <w:divsChild>
                    <w:div w:id="243270932">
                      <w:marLeft w:val="0"/>
                      <w:marRight w:val="0"/>
                      <w:marTop w:val="0"/>
                      <w:marBottom w:val="0"/>
                      <w:divBdr>
                        <w:top w:val="none" w:sz="0" w:space="0" w:color="auto"/>
                        <w:left w:val="none" w:sz="0" w:space="0" w:color="auto"/>
                        <w:bottom w:val="none" w:sz="0" w:space="0" w:color="auto"/>
                        <w:right w:val="none" w:sz="0" w:space="0" w:color="auto"/>
                      </w:divBdr>
                    </w:div>
                  </w:divsChild>
                </w:div>
                <w:div w:id="1878815541">
                  <w:marLeft w:val="0"/>
                  <w:marRight w:val="0"/>
                  <w:marTop w:val="0"/>
                  <w:marBottom w:val="0"/>
                  <w:divBdr>
                    <w:top w:val="none" w:sz="0" w:space="0" w:color="auto"/>
                    <w:left w:val="none" w:sz="0" w:space="0" w:color="auto"/>
                    <w:bottom w:val="none" w:sz="0" w:space="0" w:color="auto"/>
                    <w:right w:val="none" w:sz="0" w:space="0" w:color="auto"/>
                  </w:divBdr>
                  <w:divsChild>
                    <w:div w:id="498277454">
                      <w:marLeft w:val="0"/>
                      <w:marRight w:val="0"/>
                      <w:marTop w:val="0"/>
                      <w:marBottom w:val="0"/>
                      <w:divBdr>
                        <w:top w:val="none" w:sz="0" w:space="0" w:color="auto"/>
                        <w:left w:val="none" w:sz="0" w:space="0" w:color="auto"/>
                        <w:bottom w:val="none" w:sz="0" w:space="0" w:color="auto"/>
                        <w:right w:val="none" w:sz="0" w:space="0" w:color="auto"/>
                      </w:divBdr>
                    </w:div>
                  </w:divsChild>
                </w:div>
                <w:div w:id="2066562914">
                  <w:marLeft w:val="0"/>
                  <w:marRight w:val="0"/>
                  <w:marTop w:val="0"/>
                  <w:marBottom w:val="0"/>
                  <w:divBdr>
                    <w:top w:val="none" w:sz="0" w:space="0" w:color="auto"/>
                    <w:left w:val="none" w:sz="0" w:space="0" w:color="auto"/>
                    <w:bottom w:val="none" w:sz="0" w:space="0" w:color="auto"/>
                    <w:right w:val="none" w:sz="0" w:space="0" w:color="auto"/>
                  </w:divBdr>
                  <w:divsChild>
                    <w:div w:id="3381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61078">
      <w:bodyDiv w:val="1"/>
      <w:marLeft w:val="0"/>
      <w:marRight w:val="0"/>
      <w:marTop w:val="0"/>
      <w:marBottom w:val="0"/>
      <w:divBdr>
        <w:top w:val="none" w:sz="0" w:space="0" w:color="auto"/>
        <w:left w:val="none" w:sz="0" w:space="0" w:color="auto"/>
        <w:bottom w:val="none" w:sz="0" w:space="0" w:color="auto"/>
        <w:right w:val="none" w:sz="0" w:space="0" w:color="auto"/>
      </w:divBdr>
      <w:divsChild>
        <w:div w:id="1940020681">
          <w:marLeft w:val="0"/>
          <w:marRight w:val="0"/>
          <w:marTop w:val="0"/>
          <w:marBottom w:val="0"/>
          <w:divBdr>
            <w:top w:val="none" w:sz="0" w:space="0" w:color="auto"/>
            <w:left w:val="none" w:sz="0" w:space="0" w:color="auto"/>
            <w:bottom w:val="none" w:sz="0" w:space="0" w:color="auto"/>
            <w:right w:val="none" w:sz="0" w:space="0" w:color="auto"/>
          </w:divBdr>
          <w:divsChild>
            <w:div w:id="114493543">
              <w:marLeft w:val="0"/>
              <w:marRight w:val="0"/>
              <w:marTop w:val="0"/>
              <w:marBottom w:val="0"/>
              <w:divBdr>
                <w:top w:val="none" w:sz="0" w:space="0" w:color="auto"/>
                <w:left w:val="none" w:sz="0" w:space="0" w:color="auto"/>
                <w:bottom w:val="none" w:sz="0" w:space="0" w:color="auto"/>
                <w:right w:val="none" w:sz="0" w:space="0" w:color="auto"/>
              </w:divBdr>
              <w:divsChild>
                <w:div w:id="143401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6490">
      <w:bodyDiv w:val="1"/>
      <w:marLeft w:val="0"/>
      <w:marRight w:val="0"/>
      <w:marTop w:val="0"/>
      <w:marBottom w:val="0"/>
      <w:divBdr>
        <w:top w:val="none" w:sz="0" w:space="0" w:color="auto"/>
        <w:left w:val="none" w:sz="0" w:space="0" w:color="auto"/>
        <w:bottom w:val="none" w:sz="0" w:space="0" w:color="auto"/>
        <w:right w:val="none" w:sz="0" w:space="0" w:color="auto"/>
      </w:divBdr>
      <w:divsChild>
        <w:div w:id="79789735">
          <w:marLeft w:val="0"/>
          <w:marRight w:val="0"/>
          <w:marTop w:val="0"/>
          <w:marBottom w:val="0"/>
          <w:divBdr>
            <w:top w:val="none" w:sz="0" w:space="0" w:color="auto"/>
            <w:left w:val="none" w:sz="0" w:space="0" w:color="auto"/>
            <w:bottom w:val="none" w:sz="0" w:space="0" w:color="auto"/>
            <w:right w:val="none" w:sz="0" w:space="0" w:color="auto"/>
          </w:divBdr>
        </w:div>
        <w:div w:id="120223950">
          <w:marLeft w:val="0"/>
          <w:marRight w:val="0"/>
          <w:marTop w:val="0"/>
          <w:marBottom w:val="0"/>
          <w:divBdr>
            <w:top w:val="none" w:sz="0" w:space="0" w:color="auto"/>
            <w:left w:val="none" w:sz="0" w:space="0" w:color="auto"/>
            <w:bottom w:val="none" w:sz="0" w:space="0" w:color="auto"/>
            <w:right w:val="none" w:sz="0" w:space="0" w:color="auto"/>
          </w:divBdr>
        </w:div>
        <w:div w:id="122307427">
          <w:marLeft w:val="0"/>
          <w:marRight w:val="0"/>
          <w:marTop w:val="0"/>
          <w:marBottom w:val="0"/>
          <w:divBdr>
            <w:top w:val="none" w:sz="0" w:space="0" w:color="auto"/>
            <w:left w:val="none" w:sz="0" w:space="0" w:color="auto"/>
            <w:bottom w:val="none" w:sz="0" w:space="0" w:color="auto"/>
            <w:right w:val="none" w:sz="0" w:space="0" w:color="auto"/>
          </w:divBdr>
        </w:div>
        <w:div w:id="304702329">
          <w:marLeft w:val="0"/>
          <w:marRight w:val="0"/>
          <w:marTop w:val="0"/>
          <w:marBottom w:val="0"/>
          <w:divBdr>
            <w:top w:val="none" w:sz="0" w:space="0" w:color="auto"/>
            <w:left w:val="none" w:sz="0" w:space="0" w:color="auto"/>
            <w:bottom w:val="none" w:sz="0" w:space="0" w:color="auto"/>
            <w:right w:val="none" w:sz="0" w:space="0" w:color="auto"/>
          </w:divBdr>
        </w:div>
        <w:div w:id="308555502">
          <w:marLeft w:val="0"/>
          <w:marRight w:val="0"/>
          <w:marTop w:val="0"/>
          <w:marBottom w:val="0"/>
          <w:divBdr>
            <w:top w:val="none" w:sz="0" w:space="0" w:color="auto"/>
            <w:left w:val="none" w:sz="0" w:space="0" w:color="auto"/>
            <w:bottom w:val="none" w:sz="0" w:space="0" w:color="auto"/>
            <w:right w:val="none" w:sz="0" w:space="0" w:color="auto"/>
          </w:divBdr>
        </w:div>
        <w:div w:id="629551738">
          <w:marLeft w:val="0"/>
          <w:marRight w:val="0"/>
          <w:marTop w:val="0"/>
          <w:marBottom w:val="0"/>
          <w:divBdr>
            <w:top w:val="none" w:sz="0" w:space="0" w:color="auto"/>
            <w:left w:val="none" w:sz="0" w:space="0" w:color="auto"/>
            <w:bottom w:val="none" w:sz="0" w:space="0" w:color="auto"/>
            <w:right w:val="none" w:sz="0" w:space="0" w:color="auto"/>
          </w:divBdr>
        </w:div>
        <w:div w:id="664475132">
          <w:marLeft w:val="0"/>
          <w:marRight w:val="0"/>
          <w:marTop w:val="0"/>
          <w:marBottom w:val="0"/>
          <w:divBdr>
            <w:top w:val="none" w:sz="0" w:space="0" w:color="auto"/>
            <w:left w:val="none" w:sz="0" w:space="0" w:color="auto"/>
            <w:bottom w:val="none" w:sz="0" w:space="0" w:color="auto"/>
            <w:right w:val="none" w:sz="0" w:space="0" w:color="auto"/>
          </w:divBdr>
        </w:div>
        <w:div w:id="902061789">
          <w:marLeft w:val="0"/>
          <w:marRight w:val="0"/>
          <w:marTop w:val="0"/>
          <w:marBottom w:val="0"/>
          <w:divBdr>
            <w:top w:val="none" w:sz="0" w:space="0" w:color="auto"/>
            <w:left w:val="none" w:sz="0" w:space="0" w:color="auto"/>
            <w:bottom w:val="none" w:sz="0" w:space="0" w:color="auto"/>
            <w:right w:val="none" w:sz="0" w:space="0" w:color="auto"/>
          </w:divBdr>
        </w:div>
        <w:div w:id="912083683">
          <w:marLeft w:val="0"/>
          <w:marRight w:val="0"/>
          <w:marTop w:val="0"/>
          <w:marBottom w:val="0"/>
          <w:divBdr>
            <w:top w:val="none" w:sz="0" w:space="0" w:color="auto"/>
            <w:left w:val="none" w:sz="0" w:space="0" w:color="auto"/>
            <w:bottom w:val="none" w:sz="0" w:space="0" w:color="auto"/>
            <w:right w:val="none" w:sz="0" w:space="0" w:color="auto"/>
          </w:divBdr>
        </w:div>
        <w:div w:id="953710027">
          <w:marLeft w:val="0"/>
          <w:marRight w:val="0"/>
          <w:marTop w:val="0"/>
          <w:marBottom w:val="0"/>
          <w:divBdr>
            <w:top w:val="none" w:sz="0" w:space="0" w:color="auto"/>
            <w:left w:val="none" w:sz="0" w:space="0" w:color="auto"/>
            <w:bottom w:val="none" w:sz="0" w:space="0" w:color="auto"/>
            <w:right w:val="none" w:sz="0" w:space="0" w:color="auto"/>
          </w:divBdr>
        </w:div>
        <w:div w:id="1177425921">
          <w:marLeft w:val="0"/>
          <w:marRight w:val="0"/>
          <w:marTop w:val="0"/>
          <w:marBottom w:val="0"/>
          <w:divBdr>
            <w:top w:val="none" w:sz="0" w:space="0" w:color="auto"/>
            <w:left w:val="none" w:sz="0" w:space="0" w:color="auto"/>
            <w:bottom w:val="none" w:sz="0" w:space="0" w:color="auto"/>
            <w:right w:val="none" w:sz="0" w:space="0" w:color="auto"/>
          </w:divBdr>
        </w:div>
        <w:div w:id="1244990366">
          <w:marLeft w:val="0"/>
          <w:marRight w:val="0"/>
          <w:marTop w:val="0"/>
          <w:marBottom w:val="0"/>
          <w:divBdr>
            <w:top w:val="none" w:sz="0" w:space="0" w:color="auto"/>
            <w:left w:val="none" w:sz="0" w:space="0" w:color="auto"/>
            <w:bottom w:val="none" w:sz="0" w:space="0" w:color="auto"/>
            <w:right w:val="none" w:sz="0" w:space="0" w:color="auto"/>
          </w:divBdr>
        </w:div>
        <w:div w:id="1485662977">
          <w:marLeft w:val="0"/>
          <w:marRight w:val="0"/>
          <w:marTop w:val="0"/>
          <w:marBottom w:val="0"/>
          <w:divBdr>
            <w:top w:val="none" w:sz="0" w:space="0" w:color="auto"/>
            <w:left w:val="none" w:sz="0" w:space="0" w:color="auto"/>
            <w:bottom w:val="none" w:sz="0" w:space="0" w:color="auto"/>
            <w:right w:val="none" w:sz="0" w:space="0" w:color="auto"/>
          </w:divBdr>
        </w:div>
        <w:div w:id="1527013153">
          <w:marLeft w:val="0"/>
          <w:marRight w:val="0"/>
          <w:marTop w:val="0"/>
          <w:marBottom w:val="0"/>
          <w:divBdr>
            <w:top w:val="none" w:sz="0" w:space="0" w:color="auto"/>
            <w:left w:val="none" w:sz="0" w:space="0" w:color="auto"/>
            <w:bottom w:val="none" w:sz="0" w:space="0" w:color="auto"/>
            <w:right w:val="none" w:sz="0" w:space="0" w:color="auto"/>
          </w:divBdr>
        </w:div>
        <w:div w:id="1589774639">
          <w:marLeft w:val="0"/>
          <w:marRight w:val="0"/>
          <w:marTop w:val="0"/>
          <w:marBottom w:val="0"/>
          <w:divBdr>
            <w:top w:val="none" w:sz="0" w:space="0" w:color="auto"/>
            <w:left w:val="none" w:sz="0" w:space="0" w:color="auto"/>
            <w:bottom w:val="none" w:sz="0" w:space="0" w:color="auto"/>
            <w:right w:val="none" w:sz="0" w:space="0" w:color="auto"/>
          </w:divBdr>
        </w:div>
        <w:div w:id="1699426673">
          <w:marLeft w:val="0"/>
          <w:marRight w:val="0"/>
          <w:marTop w:val="0"/>
          <w:marBottom w:val="0"/>
          <w:divBdr>
            <w:top w:val="none" w:sz="0" w:space="0" w:color="auto"/>
            <w:left w:val="none" w:sz="0" w:space="0" w:color="auto"/>
            <w:bottom w:val="none" w:sz="0" w:space="0" w:color="auto"/>
            <w:right w:val="none" w:sz="0" w:space="0" w:color="auto"/>
          </w:divBdr>
        </w:div>
        <w:div w:id="1808007972">
          <w:marLeft w:val="0"/>
          <w:marRight w:val="0"/>
          <w:marTop w:val="0"/>
          <w:marBottom w:val="0"/>
          <w:divBdr>
            <w:top w:val="none" w:sz="0" w:space="0" w:color="auto"/>
            <w:left w:val="none" w:sz="0" w:space="0" w:color="auto"/>
            <w:bottom w:val="none" w:sz="0" w:space="0" w:color="auto"/>
            <w:right w:val="none" w:sz="0" w:space="0" w:color="auto"/>
          </w:divBdr>
        </w:div>
        <w:div w:id="1873761888">
          <w:marLeft w:val="0"/>
          <w:marRight w:val="0"/>
          <w:marTop w:val="0"/>
          <w:marBottom w:val="0"/>
          <w:divBdr>
            <w:top w:val="none" w:sz="0" w:space="0" w:color="auto"/>
            <w:left w:val="none" w:sz="0" w:space="0" w:color="auto"/>
            <w:bottom w:val="none" w:sz="0" w:space="0" w:color="auto"/>
            <w:right w:val="none" w:sz="0" w:space="0" w:color="auto"/>
          </w:divBdr>
        </w:div>
        <w:div w:id="1942644154">
          <w:marLeft w:val="0"/>
          <w:marRight w:val="0"/>
          <w:marTop w:val="0"/>
          <w:marBottom w:val="0"/>
          <w:divBdr>
            <w:top w:val="none" w:sz="0" w:space="0" w:color="auto"/>
            <w:left w:val="none" w:sz="0" w:space="0" w:color="auto"/>
            <w:bottom w:val="none" w:sz="0" w:space="0" w:color="auto"/>
            <w:right w:val="none" w:sz="0" w:space="0" w:color="auto"/>
          </w:divBdr>
        </w:div>
      </w:divsChild>
    </w:div>
    <w:div w:id="276717419">
      <w:bodyDiv w:val="1"/>
      <w:marLeft w:val="0"/>
      <w:marRight w:val="0"/>
      <w:marTop w:val="0"/>
      <w:marBottom w:val="0"/>
      <w:divBdr>
        <w:top w:val="none" w:sz="0" w:space="0" w:color="auto"/>
        <w:left w:val="none" w:sz="0" w:space="0" w:color="auto"/>
        <w:bottom w:val="none" w:sz="0" w:space="0" w:color="auto"/>
        <w:right w:val="none" w:sz="0" w:space="0" w:color="auto"/>
      </w:divBdr>
      <w:divsChild>
        <w:div w:id="960039166">
          <w:marLeft w:val="0"/>
          <w:marRight w:val="0"/>
          <w:marTop w:val="0"/>
          <w:marBottom w:val="0"/>
          <w:divBdr>
            <w:top w:val="none" w:sz="0" w:space="0" w:color="auto"/>
            <w:left w:val="none" w:sz="0" w:space="0" w:color="auto"/>
            <w:bottom w:val="none" w:sz="0" w:space="0" w:color="auto"/>
            <w:right w:val="none" w:sz="0" w:space="0" w:color="auto"/>
          </w:divBdr>
        </w:div>
      </w:divsChild>
    </w:div>
    <w:div w:id="639917104">
      <w:bodyDiv w:val="1"/>
      <w:marLeft w:val="0"/>
      <w:marRight w:val="0"/>
      <w:marTop w:val="0"/>
      <w:marBottom w:val="0"/>
      <w:divBdr>
        <w:top w:val="none" w:sz="0" w:space="0" w:color="auto"/>
        <w:left w:val="none" w:sz="0" w:space="0" w:color="auto"/>
        <w:bottom w:val="none" w:sz="0" w:space="0" w:color="auto"/>
        <w:right w:val="none" w:sz="0" w:space="0" w:color="auto"/>
      </w:divBdr>
    </w:div>
    <w:div w:id="687559469">
      <w:bodyDiv w:val="1"/>
      <w:marLeft w:val="0"/>
      <w:marRight w:val="0"/>
      <w:marTop w:val="0"/>
      <w:marBottom w:val="0"/>
      <w:divBdr>
        <w:top w:val="none" w:sz="0" w:space="0" w:color="auto"/>
        <w:left w:val="none" w:sz="0" w:space="0" w:color="auto"/>
        <w:bottom w:val="none" w:sz="0" w:space="0" w:color="auto"/>
        <w:right w:val="none" w:sz="0" w:space="0" w:color="auto"/>
      </w:divBdr>
      <w:divsChild>
        <w:div w:id="117603264">
          <w:marLeft w:val="0"/>
          <w:marRight w:val="0"/>
          <w:marTop w:val="0"/>
          <w:marBottom w:val="0"/>
          <w:divBdr>
            <w:top w:val="none" w:sz="0" w:space="0" w:color="auto"/>
            <w:left w:val="none" w:sz="0" w:space="0" w:color="auto"/>
            <w:bottom w:val="none" w:sz="0" w:space="0" w:color="auto"/>
            <w:right w:val="none" w:sz="0" w:space="0" w:color="auto"/>
          </w:divBdr>
        </w:div>
        <w:div w:id="443615306">
          <w:marLeft w:val="0"/>
          <w:marRight w:val="0"/>
          <w:marTop w:val="0"/>
          <w:marBottom w:val="0"/>
          <w:divBdr>
            <w:top w:val="none" w:sz="0" w:space="0" w:color="auto"/>
            <w:left w:val="none" w:sz="0" w:space="0" w:color="auto"/>
            <w:bottom w:val="none" w:sz="0" w:space="0" w:color="auto"/>
            <w:right w:val="none" w:sz="0" w:space="0" w:color="auto"/>
          </w:divBdr>
        </w:div>
        <w:div w:id="1161233827">
          <w:marLeft w:val="0"/>
          <w:marRight w:val="0"/>
          <w:marTop w:val="0"/>
          <w:marBottom w:val="0"/>
          <w:divBdr>
            <w:top w:val="none" w:sz="0" w:space="0" w:color="auto"/>
            <w:left w:val="none" w:sz="0" w:space="0" w:color="auto"/>
            <w:bottom w:val="none" w:sz="0" w:space="0" w:color="auto"/>
            <w:right w:val="none" w:sz="0" w:space="0" w:color="auto"/>
          </w:divBdr>
        </w:div>
        <w:div w:id="1284995173">
          <w:marLeft w:val="0"/>
          <w:marRight w:val="0"/>
          <w:marTop w:val="0"/>
          <w:marBottom w:val="0"/>
          <w:divBdr>
            <w:top w:val="none" w:sz="0" w:space="0" w:color="auto"/>
            <w:left w:val="none" w:sz="0" w:space="0" w:color="auto"/>
            <w:bottom w:val="none" w:sz="0" w:space="0" w:color="auto"/>
            <w:right w:val="none" w:sz="0" w:space="0" w:color="auto"/>
          </w:divBdr>
        </w:div>
        <w:div w:id="1403530664">
          <w:marLeft w:val="0"/>
          <w:marRight w:val="0"/>
          <w:marTop w:val="0"/>
          <w:marBottom w:val="0"/>
          <w:divBdr>
            <w:top w:val="none" w:sz="0" w:space="0" w:color="auto"/>
            <w:left w:val="none" w:sz="0" w:space="0" w:color="auto"/>
            <w:bottom w:val="none" w:sz="0" w:space="0" w:color="auto"/>
            <w:right w:val="none" w:sz="0" w:space="0" w:color="auto"/>
          </w:divBdr>
        </w:div>
        <w:div w:id="1742866654">
          <w:marLeft w:val="0"/>
          <w:marRight w:val="0"/>
          <w:marTop w:val="0"/>
          <w:marBottom w:val="0"/>
          <w:divBdr>
            <w:top w:val="none" w:sz="0" w:space="0" w:color="auto"/>
            <w:left w:val="none" w:sz="0" w:space="0" w:color="auto"/>
            <w:bottom w:val="none" w:sz="0" w:space="0" w:color="auto"/>
            <w:right w:val="none" w:sz="0" w:space="0" w:color="auto"/>
          </w:divBdr>
        </w:div>
        <w:div w:id="1823808580">
          <w:marLeft w:val="0"/>
          <w:marRight w:val="0"/>
          <w:marTop w:val="0"/>
          <w:marBottom w:val="0"/>
          <w:divBdr>
            <w:top w:val="none" w:sz="0" w:space="0" w:color="auto"/>
            <w:left w:val="none" w:sz="0" w:space="0" w:color="auto"/>
            <w:bottom w:val="none" w:sz="0" w:space="0" w:color="auto"/>
            <w:right w:val="none" w:sz="0" w:space="0" w:color="auto"/>
          </w:divBdr>
        </w:div>
        <w:div w:id="1961838413">
          <w:marLeft w:val="0"/>
          <w:marRight w:val="0"/>
          <w:marTop w:val="0"/>
          <w:marBottom w:val="0"/>
          <w:divBdr>
            <w:top w:val="none" w:sz="0" w:space="0" w:color="auto"/>
            <w:left w:val="none" w:sz="0" w:space="0" w:color="auto"/>
            <w:bottom w:val="none" w:sz="0" w:space="0" w:color="auto"/>
            <w:right w:val="none" w:sz="0" w:space="0" w:color="auto"/>
          </w:divBdr>
        </w:div>
      </w:divsChild>
    </w:div>
    <w:div w:id="797917603">
      <w:bodyDiv w:val="1"/>
      <w:marLeft w:val="0"/>
      <w:marRight w:val="0"/>
      <w:marTop w:val="0"/>
      <w:marBottom w:val="0"/>
      <w:divBdr>
        <w:top w:val="none" w:sz="0" w:space="0" w:color="auto"/>
        <w:left w:val="none" w:sz="0" w:space="0" w:color="auto"/>
        <w:bottom w:val="none" w:sz="0" w:space="0" w:color="auto"/>
        <w:right w:val="none" w:sz="0" w:space="0" w:color="auto"/>
      </w:divBdr>
    </w:div>
    <w:div w:id="893345450">
      <w:bodyDiv w:val="1"/>
      <w:marLeft w:val="0"/>
      <w:marRight w:val="0"/>
      <w:marTop w:val="0"/>
      <w:marBottom w:val="0"/>
      <w:divBdr>
        <w:top w:val="none" w:sz="0" w:space="0" w:color="auto"/>
        <w:left w:val="none" w:sz="0" w:space="0" w:color="auto"/>
        <w:bottom w:val="none" w:sz="0" w:space="0" w:color="auto"/>
        <w:right w:val="none" w:sz="0" w:space="0" w:color="auto"/>
      </w:divBdr>
    </w:div>
    <w:div w:id="916480513">
      <w:bodyDiv w:val="1"/>
      <w:marLeft w:val="0"/>
      <w:marRight w:val="0"/>
      <w:marTop w:val="0"/>
      <w:marBottom w:val="0"/>
      <w:divBdr>
        <w:top w:val="none" w:sz="0" w:space="0" w:color="auto"/>
        <w:left w:val="none" w:sz="0" w:space="0" w:color="auto"/>
        <w:bottom w:val="none" w:sz="0" w:space="0" w:color="auto"/>
        <w:right w:val="none" w:sz="0" w:space="0" w:color="auto"/>
      </w:divBdr>
    </w:div>
    <w:div w:id="925921797">
      <w:bodyDiv w:val="1"/>
      <w:marLeft w:val="0"/>
      <w:marRight w:val="0"/>
      <w:marTop w:val="0"/>
      <w:marBottom w:val="0"/>
      <w:divBdr>
        <w:top w:val="none" w:sz="0" w:space="0" w:color="auto"/>
        <w:left w:val="none" w:sz="0" w:space="0" w:color="auto"/>
        <w:bottom w:val="none" w:sz="0" w:space="0" w:color="auto"/>
        <w:right w:val="none" w:sz="0" w:space="0" w:color="auto"/>
      </w:divBdr>
      <w:divsChild>
        <w:div w:id="552935850">
          <w:marLeft w:val="0"/>
          <w:marRight w:val="0"/>
          <w:marTop w:val="0"/>
          <w:marBottom w:val="0"/>
          <w:divBdr>
            <w:top w:val="none" w:sz="0" w:space="0" w:color="auto"/>
            <w:left w:val="none" w:sz="0" w:space="0" w:color="auto"/>
            <w:bottom w:val="none" w:sz="0" w:space="0" w:color="auto"/>
            <w:right w:val="none" w:sz="0" w:space="0" w:color="auto"/>
          </w:divBdr>
          <w:divsChild>
            <w:div w:id="385422538">
              <w:marLeft w:val="0"/>
              <w:marRight w:val="0"/>
              <w:marTop w:val="0"/>
              <w:marBottom w:val="0"/>
              <w:divBdr>
                <w:top w:val="none" w:sz="0" w:space="0" w:color="auto"/>
                <w:left w:val="none" w:sz="0" w:space="0" w:color="auto"/>
                <w:bottom w:val="none" w:sz="0" w:space="0" w:color="auto"/>
                <w:right w:val="none" w:sz="0" w:space="0" w:color="auto"/>
              </w:divBdr>
              <w:divsChild>
                <w:div w:id="13055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173074">
          <w:marLeft w:val="0"/>
          <w:marRight w:val="0"/>
          <w:marTop w:val="0"/>
          <w:marBottom w:val="0"/>
          <w:divBdr>
            <w:top w:val="none" w:sz="0" w:space="0" w:color="auto"/>
            <w:left w:val="none" w:sz="0" w:space="0" w:color="auto"/>
            <w:bottom w:val="none" w:sz="0" w:space="0" w:color="auto"/>
            <w:right w:val="none" w:sz="0" w:space="0" w:color="auto"/>
          </w:divBdr>
          <w:divsChild>
            <w:div w:id="1275478366">
              <w:marLeft w:val="0"/>
              <w:marRight w:val="0"/>
              <w:marTop w:val="0"/>
              <w:marBottom w:val="0"/>
              <w:divBdr>
                <w:top w:val="none" w:sz="0" w:space="0" w:color="auto"/>
                <w:left w:val="none" w:sz="0" w:space="0" w:color="auto"/>
                <w:bottom w:val="none" w:sz="0" w:space="0" w:color="auto"/>
                <w:right w:val="none" w:sz="0" w:space="0" w:color="auto"/>
              </w:divBdr>
              <w:divsChild>
                <w:div w:id="1260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827437">
      <w:bodyDiv w:val="1"/>
      <w:marLeft w:val="0"/>
      <w:marRight w:val="0"/>
      <w:marTop w:val="0"/>
      <w:marBottom w:val="0"/>
      <w:divBdr>
        <w:top w:val="none" w:sz="0" w:space="0" w:color="auto"/>
        <w:left w:val="none" w:sz="0" w:space="0" w:color="auto"/>
        <w:bottom w:val="none" w:sz="0" w:space="0" w:color="auto"/>
        <w:right w:val="none" w:sz="0" w:space="0" w:color="auto"/>
      </w:divBdr>
      <w:divsChild>
        <w:div w:id="1997877279">
          <w:marLeft w:val="0"/>
          <w:marRight w:val="0"/>
          <w:marTop w:val="0"/>
          <w:marBottom w:val="0"/>
          <w:divBdr>
            <w:top w:val="none" w:sz="0" w:space="0" w:color="auto"/>
            <w:left w:val="none" w:sz="0" w:space="0" w:color="auto"/>
            <w:bottom w:val="none" w:sz="0" w:space="0" w:color="auto"/>
            <w:right w:val="none" w:sz="0" w:space="0" w:color="auto"/>
          </w:divBdr>
          <w:divsChild>
            <w:div w:id="1588073493">
              <w:marLeft w:val="0"/>
              <w:marRight w:val="0"/>
              <w:marTop w:val="0"/>
              <w:marBottom w:val="0"/>
              <w:divBdr>
                <w:top w:val="none" w:sz="0" w:space="0" w:color="auto"/>
                <w:left w:val="none" w:sz="0" w:space="0" w:color="auto"/>
                <w:bottom w:val="none" w:sz="0" w:space="0" w:color="auto"/>
                <w:right w:val="none" w:sz="0" w:space="0" w:color="auto"/>
              </w:divBdr>
              <w:divsChild>
                <w:div w:id="17454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06180">
      <w:bodyDiv w:val="1"/>
      <w:marLeft w:val="0"/>
      <w:marRight w:val="0"/>
      <w:marTop w:val="0"/>
      <w:marBottom w:val="0"/>
      <w:divBdr>
        <w:top w:val="none" w:sz="0" w:space="0" w:color="auto"/>
        <w:left w:val="none" w:sz="0" w:space="0" w:color="auto"/>
        <w:bottom w:val="none" w:sz="0" w:space="0" w:color="auto"/>
        <w:right w:val="none" w:sz="0" w:space="0" w:color="auto"/>
      </w:divBdr>
      <w:divsChild>
        <w:div w:id="190336727">
          <w:marLeft w:val="0"/>
          <w:marRight w:val="0"/>
          <w:marTop w:val="0"/>
          <w:marBottom w:val="0"/>
          <w:divBdr>
            <w:top w:val="none" w:sz="0" w:space="0" w:color="auto"/>
            <w:left w:val="none" w:sz="0" w:space="0" w:color="auto"/>
            <w:bottom w:val="none" w:sz="0" w:space="0" w:color="auto"/>
            <w:right w:val="none" w:sz="0" w:space="0" w:color="auto"/>
          </w:divBdr>
          <w:divsChild>
            <w:div w:id="1156413669">
              <w:marLeft w:val="0"/>
              <w:marRight w:val="0"/>
              <w:marTop w:val="0"/>
              <w:marBottom w:val="0"/>
              <w:divBdr>
                <w:top w:val="none" w:sz="0" w:space="0" w:color="auto"/>
                <w:left w:val="none" w:sz="0" w:space="0" w:color="auto"/>
                <w:bottom w:val="none" w:sz="0" w:space="0" w:color="auto"/>
                <w:right w:val="none" w:sz="0" w:space="0" w:color="auto"/>
              </w:divBdr>
              <w:divsChild>
                <w:div w:id="7696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3899">
          <w:marLeft w:val="0"/>
          <w:marRight w:val="0"/>
          <w:marTop w:val="0"/>
          <w:marBottom w:val="0"/>
          <w:divBdr>
            <w:top w:val="none" w:sz="0" w:space="0" w:color="auto"/>
            <w:left w:val="none" w:sz="0" w:space="0" w:color="auto"/>
            <w:bottom w:val="none" w:sz="0" w:space="0" w:color="auto"/>
            <w:right w:val="none" w:sz="0" w:space="0" w:color="auto"/>
          </w:divBdr>
          <w:divsChild>
            <w:div w:id="661474087">
              <w:marLeft w:val="0"/>
              <w:marRight w:val="0"/>
              <w:marTop w:val="0"/>
              <w:marBottom w:val="0"/>
              <w:divBdr>
                <w:top w:val="none" w:sz="0" w:space="0" w:color="auto"/>
                <w:left w:val="none" w:sz="0" w:space="0" w:color="auto"/>
                <w:bottom w:val="none" w:sz="0" w:space="0" w:color="auto"/>
                <w:right w:val="none" w:sz="0" w:space="0" w:color="auto"/>
              </w:divBdr>
              <w:divsChild>
                <w:div w:id="12430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59">
          <w:marLeft w:val="0"/>
          <w:marRight w:val="0"/>
          <w:marTop w:val="0"/>
          <w:marBottom w:val="0"/>
          <w:divBdr>
            <w:top w:val="none" w:sz="0" w:space="0" w:color="auto"/>
            <w:left w:val="none" w:sz="0" w:space="0" w:color="auto"/>
            <w:bottom w:val="none" w:sz="0" w:space="0" w:color="auto"/>
            <w:right w:val="none" w:sz="0" w:space="0" w:color="auto"/>
          </w:divBdr>
          <w:divsChild>
            <w:div w:id="960065840">
              <w:marLeft w:val="0"/>
              <w:marRight w:val="0"/>
              <w:marTop w:val="0"/>
              <w:marBottom w:val="0"/>
              <w:divBdr>
                <w:top w:val="none" w:sz="0" w:space="0" w:color="auto"/>
                <w:left w:val="none" w:sz="0" w:space="0" w:color="auto"/>
                <w:bottom w:val="none" w:sz="0" w:space="0" w:color="auto"/>
                <w:right w:val="none" w:sz="0" w:space="0" w:color="auto"/>
              </w:divBdr>
              <w:divsChild>
                <w:div w:id="1450201108">
                  <w:marLeft w:val="0"/>
                  <w:marRight w:val="0"/>
                  <w:marTop w:val="0"/>
                  <w:marBottom w:val="0"/>
                  <w:divBdr>
                    <w:top w:val="none" w:sz="0" w:space="0" w:color="auto"/>
                    <w:left w:val="none" w:sz="0" w:space="0" w:color="auto"/>
                    <w:bottom w:val="none" w:sz="0" w:space="0" w:color="auto"/>
                    <w:right w:val="none" w:sz="0" w:space="0" w:color="auto"/>
                  </w:divBdr>
                </w:div>
              </w:divsChild>
            </w:div>
            <w:div w:id="1793670848">
              <w:marLeft w:val="0"/>
              <w:marRight w:val="0"/>
              <w:marTop w:val="0"/>
              <w:marBottom w:val="0"/>
              <w:divBdr>
                <w:top w:val="none" w:sz="0" w:space="0" w:color="auto"/>
                <w:left w:val="none" w:sz="0" w:space="0" w:color="auto"/>
                <w:bottom w:val="none" w:sz="0" w:space="0" w:color="auto"/>
                <w:right w:val="none" w:sz="0" w:space="0" w:color="auto"/>
              </w:divBdr>
              <w:divsChild>
                <w:div w:id="1794515503">
                  <w:marLeft w:val="0"/>
                  <w:marRight w:val="0"/>
                  <w:marTop w:val="0"/>
                  <w:marBottom w:val="0"/>
                  <w:divBdr>
                    <w:top w:val="none" w:sz="0" w:space="0" w:color="auto"/>
                    <w:left w:val="none" w:sz="0" w:space="0" w:color="auto"/>
                    <w:bottom w:val="none" w:sz="0" w:space="0" w:color="auto"/>
                    <w:right w:val="none" w:sz="0" w:space="0" w:color="auto"/>
                  </w:divBdr>
                </w:div>
              </w:divsChild>
            </w:div>
            <w:div w:id="2097626685">
              <w:marLeft w:val="0"/>
              <w:marRight w:val="0"/>
              <w:marTop w:val="0"/>
              <w:marBottom w:val="0"/>
              <w:divBdr>
                <w:top w:val="none" w:sz="0" w:space="0" w:color="auto"/>
                <w:left w:val="none" w:sz="0" w:space="0" w:color="auto"/>
                <w:bottom w:val="none" w:sz="0" w:space="0" w:color="auto"/>
                <w:right w:val="none" w:sz="0" w:space="0" w:color="auto"/>
              </w:divBdr>
              <w:divsChild>
                <w:div w:id="3281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261244">
          <w:marLeft w:val="0"/>
          <w:marRight w:val="0"/>
          <w:marTop w:val="0"/>
          <w:marBottom w:val="0"/>
          <w:divBdr>
            <w:top w:val="none" w:sz="0" w:space="0" w:color="auto"/>
            <w:left w:val="none" w:sz="0" w:space="0" w:color="auto"/>
            <w:bottom w:val="none" w:sz="0" w:space="0" w:color="auto"/>
            <w:right w:val="none" w:sz="0" w:space="0" w:color="auto"/>
          </w:divBdr>
          <w:divsChild>
            <w:div w:id="754980269">
              <w:marLeft w:val="0"/>
              <w:marRight w:val="0"/>
              <w:marTop w:val="0"/>
              <w:marBottom w:val="0"/>
              <w:divBdr>
                <w:top w:val="none" w:sz="0" w:space="0" w:color="auto"/>
                <w:left w:val="none" w:sz="0" w:space="0" w:color="auto"/>
                <w:bottom w:val="none" w:sz="0" w:space="0" w:color="auto"/>
                <w:right w:val="none" w:sz="0" w:space="0" w:color="auto"/>
              </w:divBdr>
              <w:divsChild>
                <w:div w:id="632708881">
                  <w:marLeft w:val="0"/>
                  <w:marRight w:val="0"/>
                  <w:marTop w:val="0"/>
                  <w:marBottom w:val="0"/>
                  <w:divBdr>
                    <w:top w:val="none" w:sz="0" w:space="0" w:color="auto"/>
                    <w:left w:val="none" w:sz="0" w:space="0" w:color="auto"/>
                    <w:bottom w:val="none" w:sz="0" w:space="0" w:color="auto"/>
                    <w:right w:val="none" w:sz="0" w:space="0" w:color="auto"/>
                  </w:divBdr>
                </w:div>
              </w:divsChild>
            </w:div>
            <w:div w:id="923342063">
              <w:marLeft w:val="0"/>
              <w:marRight w:val="0"/>
              <w:marTop w:val="0"/>
              <w:marBottom w:val="0"/>
              <w:divBdr>
                <w:top w:val="none" w:sz="0" w:space="0" w:color="auto"/>
                <w:left w:val="none" w:sz="0" w:space="0" w:color="auto"/>
                <w:bottom w:val="none" w:sz="0" w:space="0" w:color="auto"/>
                <w:right w:val="none" w:sz="0" w:space="0" w:color="auto"/>
              </w:divBdr>
              <w:divsChild>
                <w:div w:id="293221164">
                  <w:marLeft w:val="0"/>
                  <w:marRight w:val="0"/>
                  <w:marTop w:val="0"/>
                  <w:marBottom w:val="0"/>
                  <w:divBdr>
                    <w:top w:val="none" w:sz="0" w:space="0" w:color="auto"/>
                    <w:left w:val="none" w:sz="0" w:space="0" w:color="auto"/>
                    <w:bottom w:val="none" w:sz="0" w:space="0" w:color="auto"/>
                    <w:right w:val="none" w:sz="0" w:space="0" w:color="auto"/>
                  </w:divBdr>
                </w:div>
              </w:divsChild>
            </w:div>
            <w:div w:id="1008797786">
              <w:marLeft w:val="0"/>
              <w:marRight w:val="0"/>
              <w:marTop w:val="0"/>
              <w:marBottom w:val="0"/>
              <w:divBdr>
                <w:top w:val="none" w:sz="0" w:space="0" w:color="auto"/>
                <w:left w:val="none" w:sz="0" w:space="0" w:color="auto"/>
                <w:bottom w:val="none" w:sz="0" w:space="0" w:color="auto"/>
                <w:right w:val="none" w:sz="0" w:space="0" w:color="auto"/>
              </w:divBdr>
              <w:divsChild>
                <w:div w:id="29576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562265">
      <w:bodyDiv w:val="1"/>
      <w:marLeft w:val="0"/>
      <w:marRight w:val="0"/>
      <w:marTop w:val="0"/>
      <w:marBottom w:val="0"/>
      <w:divBdr>
        <w:top w:val="none" w:sz="0" w:space="0" w:color="auto"/>
        <w:left w:val="none" w:sz="0" w:space="0" w:color="auto"/>
        <w:bottom w:val="none" w:sz="0" w:space="0" w:color="auto"/>
        <w:right w:val="none" w:sz="0" w:space="0" w:color="auto"/>
      </w:divBdr>
      <w:divsChild>
        <w:div w:id="977414192">
          <w:marLeft w:val="0"/>
          <w:marRight w:val="0"/>
          <w:marTop w:val="0"/>
          <w:marBottom w:val="0"/>
          <w:divBdr>
            <w:top w:val="none" w:sz="0" w:space="0" w:color="auto"/>
            <w:left w:val="none" w:sz="0" w:space="0" w:color="auto"/>
            <w:bottom w:val="none" w:sz="0" w:space="0" w:color="auto"/>
            <w:right w:val="none" w:sz="0" w:space="0" w:color="auto"/>
          </w:divBdr>
          <w:divsChild>
            <w:div w:id="2021275984">
              <w:marLeft w:val="0"/>
              <w:marRight w:val="0"/>
              <w:marTop w:val="0"/>
              <w:marBottom w:val="0"/>
              <w:divBdr>
                <w:top w:val="none" w:sz="0" w:space="0" w:color="auto"/>
                <w:left w:val="none" w:sz="0" w:space="0" w:color="auto"/>
                <w:bottom w:val="none" w:sz="0" w:space="0" w:color="auto"/>
                <w:right w:val="none" w:sz="0" w:space="0" w:color="auto"/>
              </w:divBdr>
              <w:divsChild>
                <w:div w:id="63225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064393">
          <w:marLeft w:val="0"/>
          <w:marRight w:val="0"/>
          <w:marTop w:val="0"/>
          <w:marBottom w:val="0"/>
          <w:divBdr>
            <w:top w:val="none" w:sz="0" w:space="0" w:color="auto"/>
            <w:left w:val="none" w:sz="0" w:space="0" w:color="auto"/>
            <w:bottom w:val="none" w:sz="0" w:space="0" w:color="auto"/>
            <w:right w:val="none" w:sz="0" w:space="0" w:color="auto"/>
          </w:divBdr>
          <w:divsChild>
            <w:div w:id="477575929">
              <w:marLeft w:val="0"/>
              <w:marRight w:val="0"/>
              <w:marTop w:val="0"/>
              <w:marBottom w:val="0"/>
              <w:divBdr>
                <w:top w:val="none" w:sz="0" w:space="0" w:color="auto"/>
                <w:left w:val="none" w:sz="0" w:space="0" w:color="auto"/>
                <w:bottom w:val="none" w:sz="0" w:space="0" w:color="auto"/>
                <w:right w:val="none" w:sz="0" w:space="0" w:color="auto"/>
              </w:divBdr>
              <w:divsChild>
                <w:div w:id="207358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124397">
      <w:bodyDiv w:val="1"/>
      <w:marLeft w:val="0"/>
      <w:marRight w:val="0"/>
      <w:marTop w:val="0"/>
      <w:marBottom w:val="0"/>
      <w:divBdr>
        <w:top w:val="none" w:sz="0" w:space="0" w:color="auto"/>
        <w:left w:val="none" w:sz="0" w:space="0" w:color="auto"/>
        <w:bottom w:val="none" w:sz="0" w:space="0" w:color="auto"/>
        <w:right w:val="none" w:sz="0" w:space="0" w:color="auto"/>
      </w:divBdr>
      <w:divsChild>
        <w:div w:id="1660380159">
          <w:marLeft w:val="0"/>
          <w:marRight w:val="0"/>
          <w:marTop w:val="0"/>
          <w:marBottom w:val="0"/>
          <w:divBdr>
            <w:top w:val="none" w:sz="0" w:space="0" w:color="auto"/>
            <w:left w:val="none" w:sz="0" w:space="0" w:color="auto"/>
            <w:bottom w:val="none" w:sz="0" w:space="0" w:color="auto"/>
            <w:right w:val="none" w:sz="0" w:space="0" w:color="auto"/>
          </w:divBdr>
          <w:divsChild>
            <w:div w:id="1801730885">
              <w:marLeft w:val="0"/>
              <w:marRight w:val="0"/>
              <w:marTop w:val="0"/>
              <w:marBottom w:val="0"/>
              <w:divBdr>
                <w:top w:val="none" w:sz="0" w:space="0" w:color="auto"/>
                <w:left w:val="none" w:sz="0" w:space="0" w:color="auto"/>
                <w:bottom w:val="none" w:sz="0" w:space="0" w:color="auto"/>
                <w:right w:val="none" w:sz="0" w:space="0" w:color="auto"/>
              </w:divBdr>
              <w:divsChild>
                <w:div w:id="139659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132524">
      <w:bodyDiv w:val="1"/>
      <w:marLeft w:val="0"/>
      <w:marRight w:val="0"/>
      <w:marTop w:val="0"/>
      <w:marBottom w:val="0"/>
      <w:divBdr>
        <w:top w:val="none" w:sz="0" w:space="0" w:color="auto"/>
        <w:left w:val="none" w:sz="0" w:space="0" w:color="auto"/>
        <w:bottom w:val="none" w:sz="0" w:space="0" w:color="auto"/>
        <w:right w:val="none" w:sz="0" w:space="0" w:color="auto"/>
      </w:divBdr>
    </w:div>
    <w:div w:id="1341666150">
      <w:bodyDiv w:val="1"/>
      <w:marLeft w:val="0"/>
      <w:marRight w:val="0"/>
      <w:marTop w:val="0"/>
      <w:marBottom w:val="0"/>
      <w:divBdr>
        <w:top w:val="none" w:sz="0" w:space="0" w:color="auto"/>
        <w:left w:val="none" w:sz="0" w:space="0" w:color="auto"/>
        <w:bottom w:val="none" w:sz="0" w:space="0" w:color="auto"/>
        <w:right w:val="none" w:sz="0" w:space="0" w:color="auto"/>
      </w:divBdr>
      <w:divsChild>
        <w:div w:id="194778379">
          <w:marLeft w:val="0"/>
          <w:marRight w:val="0"/>
          <w:marTop w:val="0"/>
          <w:marBottom w:val="0"/>
          <w:divBdr>
            <w:top w:val="none" w:sz="0" w:space="0" w:color="auto"/>
            <w:left w:val="none" w:sz="0" w:space="0" w:color="auto"/>
            <w:bottom w:val="none" w:sz="0" w:space="0" w:color="auto"/>
            <w:right w:val="none" w:sz="0" w:space="0" w:color="auto"/>
          </w:divBdr>
        </w:div>
      </w:divsChild>
    </w:div>
    <w:div w:id="1384404478">
      <w:bodyDiv w:val="1"/>
      <w:marLeft w:val="0"/>
      <w:marRight w:val="0"/>
      <w:marTop w:val="0"/>
      <w:marBottom w:val="0"/>
      <w:divBdr>
        <w:top w:val="none" w:sz="0" w:space="0" w:color="auto"/>
        <w:left w:val="none" w:sz="0" w:space="0" w:color="auto"/>
        <w:bottom w:val="none" w:sz="0" w:space="0" w:color="auto"/>
        <w:right w:val="none" w:sz="0" w:space="0" w:color="auto"/>
      </w:divBdr>
      <w:divsChild>
        <w:div w:id="557518314">
          <w:marLeft w:val="0"/>
          <w:marRight w:val="0"/>
          <w:marTop w:val="0"/>
          <w:marBottom w:val="0"/>
          <w:divBdr>
            <w:top w:val="none" w:sz="0" w:space="0" w:color="auto"/>
            <w:left w:val="none" w:sz="0" w:space="0" w:color="auto"/>
            <w:bottom w:val="none" w:sz="0" w:space="0" w:color="auto"/>
            <w:right w:val="none" w:sz="0" w:space="0" w:color="auto"/>
          </w:divBdr>
          <w:divsChild>
            <w:div w:id="591206806">
              <w:marLeft w:val="0"/>
              <w:marRight w:val="0"/>
              <w:marTop w:val="0"/>
              <w:marBottom w:val="0"/>
              <w:divBdr>
                <w:top w:val="none" w:sz="0" w:space="0" w:color="auto"/>
                <w:left w:val="none" w:sz="0" w:space="0" w:color="auto"/>
                <w:bottom w:val="none" w:sz="0" w:space="0" w:color="auto"/>
                <w:right w:val="none" w:sz="0" w:space="0" w:color="auto"/>
              </w:divBdr>
              <w:divsChild>
                <w:div w:id="98649174">
                  <w:marLeft w:val="0"/>
                  <w:marRight w:val="0"/>
                  <w:marTop w:val="0"/>
                  <w:marBottom w:val="0"/>
                  <w:divBdr>
                    <w:top w:val="none" w:sz="0" w:space="0" w:color="auto"/>
                    <w:left w:val="none" w:sz="0" w:space="0" w:color="auto"/>
                    <w:bottom w:val="none" w:sz="0" w:space="0" w:color="auto"/>
                    <w:right w:val="none" w:sz="0" w:space="0" w:color="auto"/>
                  </w:divBdr>
                  <w:divsChild>
                    <w:div w:id="1349478944">
                      <w:marLeft w:val="0"/>
                      <w:marRight w:val="0"/>
                      <w:marTop w:val="0"/>
                      <w:marBottom w:val="0"/>
                      <w:divBdr>
                        <w:top w:val="none" w:sz="0" w:space="0" w:color="auto"/>
                        <w:left w:val="none" w:sz="0" w:space="0" w:color="auto"/>
                        <w:bottom w:val="none" w:sz="0" w:space="0" w:color="auto"/>
                        <w:right w:val="none" w:sz="0" w:space="0" w:color="auto"/>
                      </w:divBdr>
                    </w:div>
                  </w:divsChild>
                </w:div>
                <w:div w:id="1925336131">
                  <w:marLeft w:val="0"/>
                  <w:marRight w:val="0"/>
                  <w:marTop w:val="0"/>
                  <w:marBottom w:val="0"/>
                  <w:divBdr>
                    <w:top w:val="none" w:sz="0" w:space="0" w:color="auto"/>
                    <w:left w:val="none" w:sz="0" w:space="0" w:color="auto"/>
                    <w:bottom w:val="none" w:sz="0" w:space="0" w:color="auto"/>
                    <w:right w:val="none" w:sz="0" w:space="0" w:color="auto"/>
                  </w:divBdr>
                  <w:divsChild>
                    <w:div w:id="13375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760132">
              <w:marLeft w:val="0"/>
              <w:marRight w:val="0"/>
              <w:marTop w:val="0"/>
              <w:marBottom w:val="0"/>
              <w:divBdr>
                <w:top w:val="none" w:sz="0" w:space="0" w:color="auto"/>
                <w:left w:val="none" w:sz="0" w:space="0" w:color="auto"/>
                <w:bottom w:val="none" w:sz="0" w:space="0" w:color="auto"/>
                <w:right w:val="none" w:sz="0" w:space="0" w:color="auto"/>
              </w:divBdr>
              <w:divsChild>
                <w:div w:id="633029155">
                  <w:marLeft w:val="0"/>
                  <w:marRight w:val="0"/>
                  <w:marTop w:val="0"/>
                  <w:marBottom w:val="0"/>
                  <w:divBdr>
                    <w:top w:val="none" w:sz="0" w:space="0" w:color="auto"/>
                    <w:left w:val="none" w:sz="0" w:space="0" w:color="auto"/>
                    <w:bottom w:val="none" w:sz="0" w:space="0" w:color="auto"/>
                    <w:right w:val="none" w:sz="0" w:space="0" w:color="auto"/>
                  </w:divBdr>
                  <w:divsChild>
                    <w:div w:id="1327826698">
                      <w:marLeft w:val="0"/>
                      <w:marRight w:val="0"/>
                      <w:marTop w:val="0"/>
                      <w:marBottom w:val="0"/>
                      <w:divBdr>
                        <w:top w:val="none" w:sz="0" w:space="0" w:color="auto"/>
                        <w:left w:val="none" w:sz="0" w:space="0" w:color="auto"/>
                        <w:bottom w:val="none" w:sz="0" w:space="0" w:color="auto"/>
                        <w:right w:val="none" w:sz="0" w:space="0" w:color="auto"/>
                      </w:divBdr>
                    </w:div>
                  </w:divsChild>
                </w:div>
                <w:div w:id="1624074069">
                  <w:marLeft w:val="0"/>
                  <w:marRight w:val="0"/>
                  <w:marTop w:val="0"/>
                  <w:marBottom w:val="0"/>
                  <w:divBdr>
                    <w:top w:val="none" w:sz="0" w:space="0" w:color="auto"/>
                    <w:left w:val="none" w:sz="0" w:space="0" w:color="auto"/>
                    <w:bottom w:val="none" w:sz="0" w:space="0" w:color="auto"/>
                    <w:right w:val="none" w:sz="0" w:space="0" w:color="auto"/>
                  </w:divBdr>
                  <w:divsChild>
                    <w:div w:id="68120286">
                      <w:marLeft w:val="0"/>
                      <w:marRight w:val="0"/>
                      <w:marTop w:val="0"/>
                      <w:marBottom w:val="0"/>
                      <w:divBdr>
                        <w:top w:val="none" w:sz="0" w:space="0" w:color="auto"/>
                        <w:left w:val="none" w:sz="0" w:space="0" w:color="auto"/>
                        <w:bottom w:val="none" w:sz="0" w:space="0" w:color="auto"/>
                        <w:right w:val="none" w:sz="0" w:space="0" w:color="auto"/>
                      </w:divBdr>
                      <w:divsChild>
                        <w:div w:id="623076312">
                          <w:marLeft w:val="0"/>
                          <w:marRight w:val="0"/>
                          <w:marTop w:val="0"/>
                          <w:marBottom w:val="0"/>
                          <w:divBdr>
                            <w:top w:val="none" w:sz="0" w:space="0" w:color="auto"/>
                            <w:left w:val="none" w:sz="0" w:space="0" w:color="auto"/>
                            <w:bottom w:val="none" w:sz="0" w:space="0" w:color="auto"/>
                            <w:right w:val="none" w:sz="0" w:space="0" w:color="auto"/>
                          </w:divBdr>
                        </w:div>
                      </w:divsChild>
                    </w:div>
                    <w:div w:id="89785584">
                      <w:marLeft w:val="0"/>
                      <w:marRight w:val="0"/>
                      <w:marTop w:val="0"/>
                      <w:marBottom w:val="0"/>
                      <w:divBdr>
                        <w:top w:val="none" w:sz="0" w:space="0" w:color="auto"/>
                        <w:left w:val="none" w:sz="0" w:space="0" w:color="auto"/>
                        <w:bottom w:val="none" w:sz="0" w:space="0" w:color="auto"/>
                        <w:right w:val="none" w:sz="0" w:space="0" w:color="auto"/>
                      </w:divBdr>
                      <w:divsChild>
                        <w:div w:id="2001302062">
                          <w:marLeft w:val="0"/>
                          <w:marRight w:val="0"/>
                          <w:marTop w:val="0"/>
                          <w:marBottom w:val="0"/>
                          <w:divBdr>
                            <w:top w:val="none" w:sz="0" w:space="0" w:color="auto"/>
                            <w:left w:val="none" w:sz="0" w:space="0" w:color="auto"/>
                            <w:bottom w:val="none" w:sz="0" w:space="0" w:color="auto"/>
                            <w:right w:val="none" w:sz="0" w:space="0" w:color="auto"/>
                          </w:divBdr>
                        </w:div>
                      </w:divsChild>
                    </w:div>
                    <w:div w:id="104153791">
                      <w:marLeft w:val="0"/>
                      <w:marRight w:val="0"/>
                      <w:marTop w:val="0"/>
                      <w:marBottom w:val="0"/>
                      <w:divBdr>
                        <w:top w:val="none" w:sz="0" w:space="0" w:color="auto"/>
                        <w:left w:val="none" w:sz="0" w:space="0" w:color="auto"/>
                        <w:bottom w:val="none" w:sz="0" w:space="0" w:color="auto"/>
                        <w:right w:val="none" w:sz="0" w:space="0" w:color="auto"/>
                      </w:divBdr>
                      <w:divsChild>
                        <w:div w:id="347760817">
                          <w:marLeft w:val="0"/>
                          <w:marRight w:val="0"/>
                          <w:marTop w:val="0"/>
                          <w:marBottom w:val="0"/>
                          <w:divBdr>
                            <w:top w:val="none" w:sz="0" w:space="0" w:color="auto"/>
                            <w:left w:val="none" w:sz="0" w:space="0" w:color="auto"/>
                            <w:bottom w:val="none" w:sz="0" w:space="0" w:color="auto"/>
                            <w:right w:val="none" w:sz="0" w:space="0" w:color="auto"/>
                          </w:divBdr>
                        </w:div>
                      </w:divsChild>
                    </w:div>
                    <w:div w:id="127743057">
                      <w:marLeft w:val="0"/>
                      <w:marRight w:val="0"/>
                      <w:marTop w:val="0"/>
                      <w:marBottom w:val="0"/>
                      <w:divBdr>
                        <w:top w:val="none" w:sz="0" w:space="0" w:color="auto"/>
                        <w:left w:val="none" w:sz="0" w:space="0" w:color="auto"/>
                        <w:bottom w:val="none" w:sz="0" w:space="0" w:color="auto"/>
                        <w:right w:val="none" w:sz="0" w:space="0" w:color="auto"/>
                      </w:divBdr>
                      <w:divsChild>
                        <w:div w:id="1922374618">
                          <w:marLeft w:val="0"/>
                          <w:marRight w:val="0"/>
                          <w:marTop w:val="0"/>
                          <w:marBottom w:val="0"/>
                          <w:divBdr>
                            <w:top w:val="none" w:sz="0" w:space="0" w:color="auto"/>
                            <w:left w:val="none" w:sz="0" w:space="0" w:color="auto"/>
                            <w:bottom w:val="none" w:sz="0" w:space="0" w:color="auto"/>
                            <w:right w:val="none" w:sz="0" w:space="0" w:color="auto"/>
                          </w:divBdr>
                        </w:div>
                      </w:divsChild>
                    </w:div>
                    <w:div w:id="205602372">
                      <w:marLeft w:val="0"/>
                      <w:marRight w:val="0"/>
                      <w:marTop w:val="0"/>
                      <w:marBottom w:val="0"/>
                      <w:divBdr>
                        <w:top w:val="none" w:sz="0" w:space="0" w:color="auto"/>
                        <w:left w:val="none" w:sz="0" w:space="0" w:color="auto"/>
                        <w:bottom w:val="none" w:sz="0" w:space="0" w:color="auto"/>
                        <w:right w:val="none" w:sz="0" w:space="0" w:color="auto"/>
                      </w:divBdr>
                      <w:divsChild>
                        <w:div w:id="691339721">
                          <w:marLeft w:val="0"/>
                          <w:marRight w:val="0"/>
                          <w:marTop w:val="0"/>
                          <w:marBottom w:val="0"/>
                          <w:divBdr>
                            <w:top w:val="none" w:sz="0" w:space="0" w:color="auto"/>
                            <w:left w:val="none" w:sz="0" w:space="0" w:color="auto"/>
                            <w:bottom w:val="none" w:sz="0" w:space="0" w:color="auto"/>
                            <w:right w:val="none" w:sz="0" w:space="0" w:color="auto"/>
                          </w:divBdr>
                        </w:div>
                      </w:divsChild>
                    </w:div>
                    <w:div w:id="208498998">
                      <w:marLeft w:val="0"/>
                      <w:marRight w:val="0"/>
                      <w:marTop w:val="0"/>
                      <w:marBottom w:val="0"/>
                      <w:divBdr>
                        <w:top w:val="none" w:sz="0" w:space="0" w:color="auto"/>
                        <w:left w:val="none" w:sz="0" w:space="0" w:color="auto"/>
                        <w:bottom w:val="none" w:sz="0" w:space="0" w:color="auto"/>
                        <w:right w:val="none" w:sz="0" w:space="0" w:color="auto"/>
                      </w:divBdr>
                      <w:divsChild>
                        <w:div w:id="1444497603">
                          <w:marLeft w:val="0"/>
                          <w:marRight w:val="0"/>
                          <w:marTop w:val="0"/>
                          <w:marBottom w:val="0"/>
                          <w:divBdr>
                            <w:top w:val="none" w:sz="0" w:space="0" w:color="auto"/>
                            <w:left w:val="none" w:sz="0" w:space="0" w:color="auto"/>
                            <w:bottom w:val="none" w:sz="0" w:space="0" w:color="auto"/>
                            <w:right w:val="none" w:sz="0" w:space="0" w:color="auto"/>
                          </w:divBdr>
                        </w:div>
                      </w:divsChild>
                    </w:div>
                    <w:div w:id="213547155">
                      <w:marLeft w:val="0"/>
                      <w:marRight w:val="0"/>
                      <w:marTop w:val="0"/>
                      <w:marBottom w:val="0"/>
                      <w:divBdr>
                        <w:top w:val="none" w:sz="0" w:space="0" w:color="auto"/>
                        <w:left w:val="none" w:sz="0" w:space="0" w:color="auto"/>
                        <w:bottom w:val="none" w:sz="0" w:space="0" w:color="auto"/>
                        <w:right w:val="none" w:sz="0" w:space="0" w:color="auto"/>
                      </w:divBdr>
                      <w:divsChild>
                        <w:div w:id="228662024">
                          <w:marLeft w:val="0"/>
                          <w:marRight w:val="0"/>
                          <w:marTop w:val="0"/>
                          <w:marBottom w:val="0"/>
                          <w:divBdr>
                            <w:top w:val="none" w:sz="0" w:space="0" w:color="auto"/>
                            <w:left w:val="none" w:sz="0" w:space="0" w:color="auto"/>
                            <w:bottom w:val="none" w:sz="0" w:space="0" w:color="auto"/>
                            <w:right w:val="none" w:sz="0" w:space="0" w:color="auto"/>
                          </w:divBdr>
                        </w:div>
                      </w:divsChild>
                    </w:div>
                    <w:div w:id="252712030">
                      <w:marLeft w:val="0"/>
                      <w:marRight w:val="0"/>
                      <w:marTop w:val="0"/>
                      <w:marBottom w:val="0"/>
                      <w:divBdr>
                        <w:top w:val="none" w:sz="0" w:space="0" w:color="auto"/>
                        <w:left w:val="none" w:sz="0" w:space="0" w:color="auto"/>
                        <w:bottom w:val="none" w:sz="0" w:space="0" w:color="auto"/>
                        <w:right w:val="none" w:sz="0" w:space="0" w:color="auto"/>
                      </w:divBdr>
                      <w:divsChild>
                        <w:div w:id="1984506870">
                          <w:marLeft w:val="0"/>
                          <w:marRight w:val="0"/>
                          <w:marTop w:val="0"/>
                          <w:marBottom w:val="0"/>
                          <w:divBdr>
                            <w:top w:val="none" w:sz="0" w:space="0" w:color="auto"/>
                            <w:left w:val="none" w:sz="0" w:space="0" w:color="auto"/>
                            <w:bottom w:val="none" w:sz="0" w:space="0" w:color="auto"/>
                            <w:right w:val="none" w:sz="0" w:space="0" w:color="auto"/>
                          </w:divBdr>
                        </w:div>
                      </w:divsChild>
                    </w:div>
                    <w:div w:id="254359779">
                      <w:marLeft w:val="0"/>
                      <w:marRight w:val="0"/>
                      <w:marTop w:val="0"/>
                      <w:marBottom w:val="0"/>
                      <w:divBdr>
                        <w:top w:val="none" w:sz="0" w:space="0" w:color="auto"/>
                        <w:left w:val="none" w:sz="0" w:space="0" w:color="auto"/>
                        <w:bottom w:val="none" w:sz="0" w:space="0" w:color="auto"/>
                        <w:right w:val="none" w:sz="0" w:space="0" w:color="auto"/>
                      </w:divBdr>
                      <w:divsChild>
                        <w:div w:id="123084269">
                          <w:marLeft w:val="0"/>
                          <w:marRight w:val="0"/>
                          <w:marTop w:val="0"/>
                          <w:marBottom w:val="0"/>
                          <w:divBdr>
                            <w:top w:val="none" w:sz="0" w:space="0" w:color="auto"/>
                            <w:left w:val="none" w:sz="0" w:space="0" w:color="auto"/>
                            <w:bottom w:val="none" w:sz="0" w:space="0" w:color="auto"/>
                            <w:right w:val="none" w:sz="0" w:space="0" w:color="auto"/>
                          </w:divBdr>
                        </w:div>
                      </w:divsChild>
                    </w:div>
                    <w:div w:id="273951494">
                      <w:marLeft w:val="0"/>
                      <w:marRight w:val="0"/>
                      <w:marTop w:val="0"/>
                      <w:marBottom w:val="0"/>
                      <w:divBdr>
                        <w:top w:val="none" w:sz="0" w:space="0" w:color="auto"/>
                        <w:left w:val="none" w:sz="0" w:space="0" w:color="auto"/>
                        <w:bottom w:val="none" w:sz="0" w:space="0" w:color="auto"/>
                        <w:right w:val="none" w:sz="0" w:space="0" w:color="auto"/>
                      </w:divBdr>
                      <w:divsChild>
                        <w:div w:id="355089">
                          <w:marLeft w:val="0"/>
                          <w:marRight w:val="0"/>
                          <w:marTop w:val="0"/>
                          <w:marBottom w:val="0"/>
                          <w:divBdr>
                            <w:top w:val="none" w:sz="0" w:space="0" w:color="auto"/>
                            <w:left w:val="none" w:sz="0" w:space="0" w:color="auto"/>
                            <w:bottom w:val="none" w:sz="0" w:space="0" w:color="auto"/>
                            <w:right w:val="none" w:sz="0" w:space="0" w:color="auto"/>
                          </w:divBdr>
                        </w:div>
                      </w:divsChild>
                    </w:div>
                    <w:div w:id="335883864">
                      <w:marLeft w:val="0"/>
                      <w:marRight w:val="0"/>
                      <w:marTop w:val="0"/>
                      <w:marBottom w:val="0"/>
                      <w:divBdr>
                        <w:top w:val="none" w:sz="0" w:space="0" w:color="auto"/>
                        <w:left w:val="none" w:sz="0" w:space="0" w:color="auto"/>
                        <w:bottom w:val="none" w:sz="0" w:space="0" w:color="auto"/>
                        <w:right w:val="none" w:sz="0" w:space="0" w:color="auto"/>
                      </w:divBdr>
                      <w:divsChild>
                        <w:div w:id="1685938590">
                          <w:marLeft w:val="0"/>
                          <w:marRight w:val="0"/>
                          <w:marTop w:val="0"/>
                          <w:marBottom w:val="0"/>
                          <w:divBdr>
                            <w:top w:val="none" w:sz="0" w:space="0" w:color="auto"/>
                            <w:left w:val="none" w:sz="0" w:space="0" w:color="auto"/>
                            <w:bottom w:val="none" w:sz="0" w:space="0" w:color="auto"/>
                            <w:right w:val="none" w:sz="0" w:space="0" w:color="auto"/>
                          </w:divBdr>
                        </w:div>
                      </w:divsChild>
                    </w:div>
                    <w:div w:id="347605589">
                      <w:marLeft w:val="0"/>
                      <w:marRight w:val="0"/>
                      <w:marTop w:val="0"/>
                      <w:marBottom w:val="0"/>
                      <w:divBdr>
                        <w:top w:val="none" w:sz="0" w:space="0" w:color="auto"/>
                        <w:left w:val="none" w:sz="0" w:space="0" w:color="auto"/>
                        <w:bottom w:val="none" w:sz="0" w:space="0" w:color="auto"/>
                        <w:right w:val="none" w:sz="0" w:space="0" w:color="auto"/>
                      </w:divBdr>
                      <w:divsChild>
                        <w:div w:id="1868372944">
                          <w:marLeft w:val="0"/>
                          <w:marRight w:val="0"/>
                          <w:marTop w:val="0"/>
                          <w:marBottom w:val="0"/>
                          <w:divBdr>
                            <w:top w:val="none" w:sz="0" w:space="0" w:color="auto"/>
                            <w:left w:val="none" w:sz="0" w:space="0" w:color="auto"/>
                            <w:bottom w:val="none" w:sz="0" w:space="0" w:color="auto"/>
                            <w:right w:val="none" w:sz="0" w:space="0" w:color="auto"/>
                          </w:divBdr>
                        </w:div>
                      </w:divsChild>
                    </w:div>
                    <w:div w:id="464929212">
                      <w:marLeft w:val="0"/>
                      <w:marRight w:val="0"/>
                      <w:marTop w:val="0"/>
                      <w:marBottom w:val="0"/>
                      <w:divBdr>
                        <w:top w:val="none" w:sz="0" w:space="0" w:color="auto"/>
                        <w:left w:val="none" w:sz="0" w:space="0" w:color="auto"/>
                        <w:bottom w:val="none" w:sz="0" w:space="0" w:color="auto"/>
                        <w:right w:val="none" w:sz="0" w:space="0" w:color="auto"/>
                      </w:divBdr>
                      <w:divsChild>
                        <w:div w:id="1140685890">
                          <w:marLeft w:val="0"/>
                          <w:marRight w:val="0"/>
                          <w:marTop w:val="0"/>
                          <w:marBottom w:val="0"/>
                          <w:divBdr>
                            <w:top w:val="none" w:sz="0" w:space="0" w:color="auto"/>
                            <w:left w:val="none" w:sz="0" w:space="0" w:color="auto"/>
                            <w:bottom w:val="none" w:sz="0" w:space="0" w:color="auto"/>
                            <w:right w:val="none" w:sz="0" w:space="0" w:color="auto"/>
                          </w:divBdr>
                        </w:div>
                      </w:divsChild>
                    </w:div>
                    <w:div w:id="472798439">
                      <w:marLeft w:val="0"/>
                      <w:marRight w:val="0"/>
                      <w:marTop w:val="0"/>
                      <w:marBottom w:val="0"/>
                      <w:divBdr>
                        <w:top w:val="none" w:sz="0" w:space="0" w:color="auto"/>
                        <w:left w:val="none" w:sz="0" w:space="0" w:color="auto"/>
                        <w:bottom w:val="none" w:sz="0" w:space="0" w:color="auto"/>
                        <w:right w:val="none" w:sz="0" w:space="0" w:color="auto"/>
                      </w:divBdr>
                      <w:divsChild>
                        <w:div w:id="1178541779">
                          <w:marLeft w:val="0"/>
                          <w:marRight w:val="0"/>
                          <w:marTop w:val="0"/>
                          <w:marBottom w:val="0"/>
                          <w:divBdr>
                            <w:top w:val="none" w:sz="0" w:space="0" w:color="auto"/>
                            <w:left w:val="none" w:sz="0" w:space="0" w:color="auto"/>
                            <w:bottom w:val="none" w:sz="0" w:space="0" w:color="auto"/>
                            <w:right w:val="none" w:sz="0" w:space="0" w:color="auto"/>
                          </w:divBdr>
                        </w:div>
                      </w:divsChild>
                    </w:div>
                    <w:div w:id="474959001">
                      <w:marLeft w:val="0"/>
                      <w:marRight w:val="0"/>
                      <w:marTop w:val="0"/>
                      <w:marBottom w:val="0"/>
                      <w:divBdr>
                        <w:top w:val="none" w:sz="0" w:space="0" w:color="auto"/>
                        <w:left w:val="none" w:sz="0" w:space="0" w:color="auto"/>
                        <w:bottom w:val="none" w:sz="0" w:space="0" w:color="auto"/>
                        <w:right w:val="none" w:sz="0" w:space="0" w:color="auto"/>
                      </w:divBdr>
                      <w:divsChild>
                        <w:div w:id="1354575599">
                          <w:marLeft w:val="0"/>
                          <w:marRight w:val="0"/>
                          <w:marTop w:val="0"/>
                          <w:marBottom w:val="0"/>
                          <w:divBdr>
                            <w:top w:val="none" w:sz="0" w:space="0" w:color="auto"/>
                            <w:left w:val="none" w:sz="0" w:space="0" w:color="auto"/>
                            <w:bottom w:val="none" w:sz="0" w:space="0" w:color="auto"/>
                            <w:right w:val="none" w:sz="0" w:space="0" w:color="auto"/>
                          </w:divBdr>
                        </w:div>
                      </w:divsChild>
                    </w:div>
                    <w:div w:id="488793682">
                      <w:marLeft w:val="0"/>
                      <w:marRight w:val="0"/>
                      <w:marTop w:val="0"/>
                      <w:marBottom w:val="0"/>
                      <w:divBdr>
                        <w:top w:val="none" w:sz="0" w:space="0" w:color="auto"/>
                        <w:left w:val="none" w:sz="0" w:space="0" w:color="auto"/>
                        <w:bottom w:val="none" w:sz="0" w:space="0" w:color="auto"/>
                        <w:right w:val="none" w:sz="0" w:space="0" w:color="auto"/>
                      </w:divBdr>
                      <w:divsChild>
                        <w:div w:id="1076436981">
                          <w:marLeft w:val="0"/>
                          <w:marRight w:val="0"/>
                          <w:marTop w:val="0"/>
                          <w:marBottom w:val="0"/>
                          <w:divBdr>
                            <w:top w:val="none" w:sz="0" w:space="0" w:color="auto"/>
                            <w:left w:val="none" w:sz="0" w:space="0" w:color="auto"/>
                            <w:bottom w:val="none" w:sz="0" w:space="0" w:color="auto"/>
                            <w:right w:val="none" w:sz="0" w:space="0" w:color="auto"/>
                          </w:divBdr>
                        </w:div>
                      </w:divsChild>
                    </w:div>
                    <w:div w:id="499857739">
                      <w:marLeft w:val="0"/>
                      <w:marRight w:val="0"/>
                      <w:marTop w:val="0"/>
                      <w:marBottom w:val="0"/>
                      <w:divBdr>
                        <w:top w:val="none" w:sz="0" w:space="0" w:color="auto"/>
                        <w:left w:val="none" w:sz="0" w:space="0" w:color="auto"/>
                        <w:bottom w:val="none" w:sz="0" w:space="0" w:color="auto"/>
                        <w:right w:val="none" w:sz="0" w:space="0" w:color="auto"/>
                      </w:divBdr>
                      <w:divsChild>
                        <w:div w:id="1191719874">
                          <w:marLeft w:val="0"/>
                          <w:marRight w:val="0"/>
                          <w:marTop w:val="0"/>
                          <w:marBottom w:val="0"/>
                          <w:divBdr>
                            <w:top w:val="none" w:sz="0" w:space="0" w:color="auto"/>
                            <w:left w:val="none" w:sz="0" w:space="0" w:color="auto"/>
                            <w:bottom w:val="none" w:sz="0" w:space="0" w:color="auto"/>
                            <w:right w:val="none" w:sz="0" w:space="0" w:color="auto"/>
                          </w:divBdr>
                        </w:div>
                      </w:divsChild>
                    </w:div>
                    <w:div w:id="543953080">
                      <w:marLeft w:val="0"/>
                      <w:marRight w:val="0"/>
                      <w:marTop w:val="0"/>
                      <w:marBottom w:val="0"/>
                      <w:divBdr>
                        <w:top w:val="none" w:sz="0" w:space="0" w:color="auto"/>
                        <w:left w:val="none" w:sz="0" w:space="0" w:color="auto"/>
                        <w:bottom w:val="none" w:sz="0" w:space="0" w:color="auto"/>
                        <w:right w:val="none" w:sz="0" w:space="0" w:color="auto"/>
                      </w:divBdr>
                      <w:divsChild>
                        <w:div w:id="328406579">
                          <w:marLeft w:val="0"/>
                          <w:marRight w:val="0"/>
                          <w:marTop w:val="0"/>
                          <w:marBottom w:val="0"/>
                          <w:divBdr>
                            <w:top w:val="none" w:sz="0" w:space="0" w:color="auto"/>
                            <w:left w:val="none" w:sz="0" w:space="0" w:color="auto"/>
                            <w:bottom w:val="none" w:sz="0" w:space="0" w:color="auto"/>
                            <w:right w:val="none" w:sz="0" w:space="0" w:color="auto"/>
                          </w:divBdr>
                        </w:div>
                      </w:divsChild>
                    </w:div>
                    <w:div w:id="575435542">
                      <w:marLeft w:val="0"/>
                      <w:marRight w:val="0"/>
                      <w:marTop w:val="0"/>
                      <w:marBottom w:val="0"/>
                      <w:divBdr>
                        <w:top w:val="none" w:sz="0" w:space="0" w:color="auto"/>
                        <w:left w:val="none" w:sz="0" w:space="0" w:color="auto"/>
                        <w:bottom w:val="none" w:sz="0" w:space="0" w:color="auto"/>
                        <w:right w:val="none" w:sz="0" w:space="0" w:color="auto"/>
                      </w:divBdr>
                      <w:divsChild>
                        <w:div w:id="252327310">
                          <w:marLeft w:val="0"/>
                          <w:marRight w:val="0"/>
                          <w:marTop w:val="0"/>
                          <w:marBottom w:val="0"/>
                          <w:divBdr>
                            <w:top w:val="none" w:sz="0" w:space="0" w:color="auto"/>
                            <w:left w:val="none" w:sz="0" w:space="0" w:color="auto"/>
                            <w:bottom w:val="none" w:sz="0" w:space="0" w:color="auto"/>
                            <w:right w:val="none" w:sz="0" w:space="0" w:color="auto"/>
                          </w:divBdr>
                        </w:div>
                      </w:divsChild>
                    </w:div>
                    <w:div w:id="580532411">
                      <w:marLeft w:val="0"/>
                      <w:marRight w:val="0"/>
                      <w:marTop w:val="0"/>
                      <w:marBottom w:val="0"/>
                      <w:divBdr>
                        <w:top w:val="none" w:sz="0" w:space="0" w:color="auto"/>
                        <w:left w:val="none" w:sz="0" w:space="0" w:color="auto"/>
                        <w:bottom w:val="none" w:sz="0" w:space="0" w:color="auto"/>
                        <w:right w:val="none" w:sz="0" w:space="0" w:color="auto"/>
                      </w:divBdr>
                      <w:divsChild>
                        <w:div w:id="1698583432">
                          <w:marLeft w:val="0"/>
                          <w:marRight w:val="0"/>
                          <w:marTop w:val="0"/>
                          <w:marBottom w:val="0"/>
                          <w:divBdr>
                            <w:top w:val="none" w:sz="0" w:space="0" w:color="auto"/>
                            <w:left w:val="none" w:sz="0" w:space="0" w:color="auto"/>
                            <w:bottom w:val="none" w:sz="0" w:space="0" w:color="auto"/>
                            <w:right w:val="none" w:sz="0" w:space="0" w:color="auto"/>
                          </w:divBdr>
                        </w:div>
                      </w:divsChild>
                    </w:div>
                    <w:div w:id="609821884">
                      <w:marLeft w:val="0"/>
                      <w:marRight w:val="0"/>
                      <w:marTop w:val="0"/>
                      <w:marBottom w:val="0"/>
                      <w:divBdr>
                        <w:top w:val="none" w:sz="0" w:space="0" w:color="auto"/>
                        <w:left w:val="none" w:sz="0" w:space="0" w:color="auto"/>
                        <w:bottom w:val="none" w:sz="0" w:space="0" w:color="auto"/>
                        <w:right w:val="none" w:sz="0" w:space="0" w:color="auto"/>
                      </w:divBdr>
                      <w:divsChild>
                        <w:div w:id="643194991">
                          <w:marLeft w:val="0"/>
                          <w:marRight w:val="0"/>
                          <w:marTop w:val="0"/>
                          <w:marBottom w:val="0"/>
                          <w:divBdr>
                            <w:top w:val="none" w:sz="0" w:space="0" w:color="auto"/>
                            <w:left w:val="none" w:sz="0" w:space="0" w:color="auto"/>
                            <w:bottom w:val="none" w:sz="0" w:space="0" w:color="auto"/>
                            <w:right w:val="none" w:sz="0" w:space="0" w:color="auto"/>
                          </w:divBdr>
                        </w:div>
                      </w:divsChild>
                    </w:div>
                    <w:div w:id="642079642">
                      <w:marLeft w:val="0"/>
                      <w:marRight w:val="0"/>
                      <w:marTop w:val="0"/>
                      <w:marBottom w:val="0"/>
                      <w:divBdr>
                        <w:top w:val="none" w:sz="0" w:space="0" w:color="auto"/>
                        <w:left w:val="none" w:sz="0" w:space="0" w:color="auto"/>
                        <w:bottom w:val="none" w:sz="0" w:space="0" w:color="auto"/>
                        <w:right w:val="none" w:sz="0" w:space="0" w:color="auto"/>
                      </w:divBdr>
                      <w:divsChild>
                        <w:div w:id="290676080">
                          <w:marLeft w:val="0"/>
                          <w:marRight w:val="0"/>
                          <w:marTop w:val="0"/>
                          <w:marBottom w:val="0"/>
                          <w:divBdr>
                            <w:top w:val="none" w:sz="0" w:space="0" w:color="auto"/>
                            <w:left w:val="none" w:sz="0" w:space="0" w:color="auto"/>
                            <w:bottom w:val="none" w:sz="0" w:space="0" w:color="auto"/>
                            <w:right w:val="none" w:sz="0" w:space="0" w:color="auto"/>
                          </w:divBdr>
                        </w:div>
                      </w:divsChild>
                    </w:div>
                    <w:div w:id="668875879">
                      <w:marLeft w:val="0"/>
                      <w:marRight w:val="0"/>
                      <w:marTop w:val="0"/>
                      <w:marBottom w:val="0"/>
                      <w:divBdr>
                        <w:top w:val="none" w:sz="0" w:space="0" w:color="auto"/>
                        <w:left w:val="none" w:sz="0" w:space="0" w:color="auto"/>
                        <w:bottom w:val="none" w:sz="0" w:space="0" w:color="auto"/>
                        <w:right w:val="none" w:sz="0" w:space="0" w:color="auto"/>
                      </w:divBdr>
                      <w:divsChild>
                        <w:div w:id="1895432206">
                          <w:marLeft w:val="0"/>
                          <w:marRight w:val="0"/>
                          <w:marTop w:val="0"/>
                          <w:marBottom w:val="0"/>
                          <w:divBdr>
                            <w:top w:val="none" w:sz="0" w:space="0" w:color="auto"/>
                            <w:left w:val="none" w:sz="0" w:space="0" w:color="auto"/>
                            <w:bottom w:val="none" w:sz="0" w:space="0" w:color="auto"/>
                            <w:right w:val="none" w:sz="0" w:space="0" w:color="auto"/>
                          </w:divBdr>
                        </w:div>
                      </w:divsChild>
                    </w:div>
                    <w:div w:id="693313195">
                      <w:marLeft w:val="0"/>
                      <w:marRight w:val="0"/>
                      <w:marTop w:val="0"/>
                      <w:marBottom w:val="0"/>
                      <w:divBdr>
                        <w:top w:val="none" w:sz="0" w:space="0" w:color="auto"/>
                        <w:left w:val="none" w:sz="0" w:space="0" w:color="auto"/>
                        <w:bottom w:val="none" w:sz="0" w:space="0" w:color="auto"/>
                        <w:right w:val="none" w:sz="0" w:space="0" w:color="auto"/>
                      </w:divBdr>
                      <w:divsChild>
                        <w:div w:id="1323849044">
                          <w:marLeft w:val="0"/>
                          <w:marRight w:val="0"/>
                          <w:marTop w:val="0"/>
                          <w:marBottom w:val="0"/>
                          <w:divBdr>
                            <w:top w:val="none" w:sz="0" w:space="0" w:color="auto"/>
                            <w:left w:val="none" w:sz="0" w:space="0" w:color="auto"/>
                            <w:bottom w:val="none" w:sz="0" w:space="0" w:color="auto"/>
                            <w:right w:val="none" w:sz="0" w:space="0" w:color="auto"/>
                          </w:divBdr>
                        </w:div>
                      </w:divsChild>
                    </w:div>
                    <w:div w:id="701832173">
                      <w:marLeft w:val="0"/>
                      <w:marRight w:val="0"/>
                      <w:marTop w:val="0"/>
                      <w:marBottom w:val="0"/>
                      <w:divBdr>
                        <w:top w:val="none" w:sz="0" w:space="0" w:color="auto"/>
                        <w:left w:val="none" w:sz="0" w:space="0" w:color="auto"/>
                        <w:bottom w:val="none" w:sz="0" w:space="0" w:color="auto"/>
                        <w:right w:val="none" w:sz="0" w:space="0" w:color="auto"/>
                      </w:divBdr>
                      <w:divsChild>
                        <w:div w:id="447548768">
                          <w:marLeft w:val="0"/>
                          <w:marRight w:val="0"/>
                          <w:marTop w:val="0"/>
                          <w:marBottom w:val="0"/>
                          <w:divBdr>
                            <w:top w:val="none" w:sz="0" w:space="0" w:color="auto"/>
                            <w:left w:val="none" w:sz="0" w:space="0" w:color="auto"/>
                            <w:bottom w:val="none" w:sz="0" w:space="0" w:color="auto"/>
                            <w:right w:val="none" w:sz="0" w:space="0" w:color="auto"/>
                          </w:divBdr>
                        </w:div>
                      </w:divsChild>
                    </w:div>
                    <w:div w:id="719012501">
                      <w:marLeft w:val="0"/>
                      <w:marRight w:val="0"/>
                      <w:marTop w:val="0"/>
                      <w:marBottom w:val="0"/>
                      <w:divBdr>
                        <w:top w:val="none" w:sz="0" w:space="0" w:color="auto"/>
                        <w:left w:val="none" w:sz="0" w:space="0" w:color="auto"/>
                        <w:bottom w:val="none" w:sz="0" w:space="0" w:color="auto"/>
                        <w:right w:val="none" w:sz="0" w:space="0" w:color="auto"/>
                      </w:divBdr>
                      <w:divsChild>
                        <w:div w:id="221184485">
                          <w:marLeft w:val="0"/>
                          <w:marRight w:val="0"/>
                          <w:marTop w:val="0"/>
                          <w:marBottom w:val="0"/>
                          <w:divBdr>
                            <w:top w:val="none" w:sz="0" w:space="0" w:color="auto"/>
                            <w:left w:val="none" w:sz="0" w:space="0" w:color="auto"/>
                            <w:bottom w:val="none" w:sz="0" w:space="0" w:color="auto"/>
                            <w:right w:val="none" w:sz="0" w:space="0" w:color="auto"/>
                          </w:divBdr>
                        </w:div>
                      </w:divsChild>
                    </w:div>
                    <w:div w:id="814948641">
                      <w:marLeft w:val="0"/>
                      <w:marRight w:val="0"/>
                      <w:marTop w:val="0"/>
                      <w:marBottom w:val="0"/>
                      <w:divBdr>
                        <w:top w:val="none" w:sz="0" w:space="0" w:color="auto"/>
                        <w:left w:val="none" w:sz="0" w:space="0" w:color="auto"/>
                        <w:bottom w:val="none" w:sz="0" w:space="0" w:color="auto"/>
                        <w:right w:val="none" w:sz="0" w:space="0" w:color="auto"/>
                      </w:divBdr>
                      <w:divsChild>
                        <w:div w:id="741172419">
                          <w:marLeft w:val="0"/>
                          <w:marRight w:val="0"/>
                          <w:marTop w:val="0"/>
                          <w:marBottom w:val="0"/>
                          <w:divBdr>
                            <w:top w:val="none" w:sz="0" w:space="0" w:color="auto"/>
                            <w:left w:val="none" w:sz="0" w:space="0" w:color="auto"/>
                            <w:bottom w:val="none" w:sz="0" w:space="0" w:color="auto"/>
                            <w:right w:val="none" w:sz="0" w:space="0" w:color="auto"/>
                          </w:divBdr>
                        </w:div>
                      </w:divsChild>
                    </w:div>
                    <w:div w:id="816142530">
                      <w:marLeft w:val="0"/>
                      <w:marRight w:val="0"/>
                      <w:marTop w:val="0"/>
                      <w:marBottom w:val="0"/>
                      <w:divBdr>
                        <w:top w:val="none" w:sz="0" w:space="0" w:color="auto"/>
                        <w:left w:val="none" w:sz="0" w:space="0" w:color="auto"/>
                        <w:bottom w:val="none" w:sz="0" w:space="0" w:color="auto"/>
                        <w:right w:val="none" w:sz="0" w:space="0" w:color="auto"/>
                      </w:divBdr>
                      <w:divsChild>
                        <w:div w:id="1664967314">
                          <w:marLeft w:val="0"/>
                          <w:marRight w:val="0"/>
                          <w:marTop w:val="0"/>
                          <w:marBottom w:val="0"/>
                          <w:divBdr>
                            <w:top w:val="none" w:sz="0" w:space="0" w:color="auto"/>
                            <w:left w:val="none" w:sz="0" w:space="0" w:color="auto"/>
                            <w:bottom w:val="none" w:sz="0" w:space="0" w:color="auto"/>
                            <w:right w:val="none" w:sz="0" w:space="0" w:color="auto"/>
                          </w:divBdr>
                        </w:div>
                      </w:divsChild>
                    </w:div>
                    <w:div w:id="882786660">
                      <w:marLeft w:val="0"/>
                      <w:marRight w:val="0"/>
                      <w:marTop w:val="0"/>
                      <w:marBottom w:val="0"/>
                      <w:divBdr>
                        <w:top w:val="none" w:sz="0" w:space="0" w:color="auto"/>
                        <w:left w:val="none" w:sz="0" w:space="0" w:color="auto"/>
                        <w:bottom w:val="none" w:sz="0" w:space="0" w:color="auto"/>
                        <w:right w:val="none" w:sz="0" w:space="0" w:color="auto"/>
                      </w:divBdr>
                      <w:divsChild>
                        <w:div w:id="2125687246">
                          <w:marLeft w:val="0"/>
                          <w:marRight w:val="0"/>
                          <w:marTop w:val="0"/>
                          <w:marBottom w:val="0"/>
                          <w:divBdr>
                            <w:top w:val="none" w:sz="0" w:space="0" w:color="auto"/>
                            <w:left w:val="none" w:sz="0" w:space="0" w:color="auto"/>
                            <w:bottom w:val="none" w:sz="0" w:space="0" w:color="auto"/>
                            <w:right w:val="none" w:sz="0" w:space="0" w:color="auto"/>
                          </w:divBdr>
                        </w:div>
                      </w:divsChild>
                    </w:div>
                    <w:div w:id="941911435">
                      <w:marLeft w:val="0"/>
                      <w:marRight w:val="0"/>
                      <w:marTop w:val="0"/>
                      <w:marBottom w:val="0"/>
                      <w:divBdr>
                        <w:top w:val="none" w:sz="0" w:space="0" w:color="auto"/>
                        <w:left w:val="none" w:sz="0" w:space="0" w:color="auto"/>
                        <w:bottom w:val="none" w:sz="0" w:space="0" w:color="auto"/>
                        <w:right w:val="none" w:sz="0" w:space="0" w:color="auto"/>
                      </w:divBdr>
                      <w:divsChild>
                        <w:div w:id="1162239137">
                          <w:marLeft w:val="0"/>
                          <w:marRight w:val="0"/>
                          <w:marTop w:val="0"/>
                          <w:marBottom w:val="0"/>
                          <w:divBdr>
                            <w:top w:val="none" w:sz="0" w:space="0" w:color="auto"/>
                            <w:left w:val="none" w:sz="0" w:space="0" w:color="auto"/>
                            <w:bottom w:val="none" w:sz="0" w:space="0" w:color="auto"/>
                            <w:right w:val="none" w:sz="0" w:space="0" w:color="auto"/>
                          </w:divBdr>
                        </w:div>
                      </w:divsChild>
                    </w:div>
                    <w:div w:id="988703406">
                      <w:marLeft w:val="0"/>
                      <w:marRight w:val="0"/>
                      <w:marTop w:val="0"/>
                      <w:marBottom w:val="0"/>
                      <w:divBdr>
                        <w:top w:val="none" w:sz="0" w:space="0" w:color="auto"/>
                        <w:left w:val="none" w:sz="0" w:space="0" w:color="auto"/>
                        <w:bottom w:val="none" w:sz="0" w:space="0" w:color="auto"/>
                        <w:right w:val="none" w:sz="0" w:space="0" w:color="auto"/>
                      </w:divBdr>
                      <w:divsChild>
                        <w:div w:id="648290628">
                          <w:marLeft w:val="0"/>
                          <w:marRight w:val="0"/>
                          <w:marTop w:val="0"/>
                          <w:marBottom w:val="0"/>
                          <w:divBdr>
                            <w:top w:val="none" w:sz="0" w:space="0" w:color="auto"/>
                            <w:left w:val="none" w:sz="0" w:space="0" w:color="auto"/>
                            <w:bottom w:val="none" w:sz="0" w:space="0" w:color="auto"/>
                            <w:right w:val="none" w:sz="0" w:space="0" w:color="auto"/>
                          </w:divBdr>
                        </w:div>
                      </w:divsChild>
                    </w:div>
                    <w:div w:id="992561324">
                      <w:marLeft w:val="0"/>
                      <w:marRight w:val="0"/>
                      <w:marTop w:val="0"/>
                      <w:marBottom w:val="0"/>
                      <w:divBdr>
                        <w:top w:val="none" w:sz="0" w:space="0" w:color="auto"/>
                        <w:left w:val="none" w:sz="0" w:space="0" w:color="auto"/>
                        <w:bottom w:val="none" w:sz="0" w:space="0" w:color="auto"/>
                        <w:right w:val="none" w:sz="0" w:space="0" w:color="auto"/>
                      </w:divBdr>
                      <w:divsChild>
                        <w:div w:id="99570418">
                          <w:marLeft w:val="0"/>
                          <w:marRight w:val="0"/>
                          <w:marTop w:val="0"/>
                          <w:marBottom w:val="0"/>
                          <w:divBdr>
                            <w:top w:val="none" w:sz="0" w:space="0" w:color="auto"/>
                            <w:left w:val="none" w:sz="0" w:space="0" w:color="auto"/>
                            <w:bottom w:val="none" w:sz="0" w:space="0" w:color="auto"/>
                            <w:right w:val="none" w:sz="0" w:space="0" w:color="auto"/>
                          </w:divBdr>
                        </w:div>
                      </w:divsChild>
                    </w:div>
                    <w:div w:id="997267919">
                      <w:marLeft w:val="0"/>
                      <w:marRight w:val="0"/>
                      <w:marTop w:val="0"/>
                      <w:marBottom w:val="0"/>
                      <w:divBdr>
                        <w:top w:val="none" w:sz="0" w:space="0" w:color="auto"/>
                        <w:left w:val="none" w:sz="0" w:space="0" w:color="auto"/>
                        <w:bottom w:val="none" w:sz="0" w:space="0" w:color="auto"/>
                        <w:right w:val="none" w:sz="0" w:space="0" w:color="auto"/>
                      </w:divBdr>
                      <w:divsChild>
                        <w:div w:id="1752923069">
                          <w:marLeft w:val="0"/>
                          <w:marRight w:val="0"/>
                          <w:marTop w:val="0"/>
                          <w:marBottom w:val="0"/>
                          <w:divBdr>
                            <w:top w:val="none" w:sz="0" w:space="0" w:color="auto"/>
                            <w:left w:val="none" w:sz="0" w:space="0" w:color="auto"/>
                            <w:bottom w:val="none" w:sz="0" w:space="0" w:color="auto"/>
                            <w:right w:val="none" w:sz="0" w:space="0" w:color="auto"/>
                          </w:divBdr>
                        </w:div>
                      </w:divsChild>
                    </w:div>
                    <w:div w:id="1045787026">
                      <w:marLeft w:val="0"/>
                      <w:marRight w:val="0"/>
                      <w:marTop w:val="0"/>
                      <w:marBottom w:val="0"/>
                      <w:divBdr>
                        <w:top w:val="none" w:sz="0" w:space="0" w:color="auto"/>
                        <w:left w:val="none" w:sz="0" w:space="0" w:color="auto"/>
                        <w:bottom w:val="none" w:sz="0" w:space="0" w:color="auto"/>
                        <w:right w:val="none" w:sz="0" w:space="0" w:color="auto"/>
                      </w:divBdr>
                      <w:divsChild>
                        <w:div w:id="779183866">
                          <w:marLeft w:val="0"/>
                          <w:marRight w:val="0"/>
                          <w:marTop w:val="0"/>
                          <w:marBottom w:val="0"/>
                          <w:divBdr>
                            <w:top w:val="none" w:sz="0" w:space="0" w:color="auto"/>
                            <w:left w:val="none" w:sz="0" w:space="0" w:color="auto"/>
                            <w:bottom w:val="none" w:sz="0" w:space="0" w:color="auto"/>
                            <w:right w:val="none" w:sz="0" w:space="0" w:color="auto"/>
                          </w:divBdr>
                        </w:div>
                      </w:divsChild>
                    </w:div>
                    <w:div w:id="1062941892">
                      <w:marLeft w:val="0"/>
                      <w:marRight w:val="0"/>
                      <w:marTop w:val="0"/>
                      <w:marBottom w:val="0"/>
                      <w:divBdr>
                        <w:top w:val="none" w:sz="0" w:space="0" w:color="auto"/>
                        <w:left w:val="none" w:sz="0" w:space="0" w:color="auto"/>
                        <w:bottom w:val="none" w:sz="0" w:space="0" w:color="auto"/>
                        <w:right w:val="none" w:sz="0" w:space="0" w:color="auto"/>
                      </w:divBdr>
                      <w:divsChild>
                        <w:div w:id="1415201338">
                          <w:marLeft w:val="0"/>
                          <w:marRight w:val="0"/>
                          <w:marTop w:val="0"/>
                          <w:marBottom w:val="0"/>
                          <w:divBdr>
                            <w:top w:val="none" w:sz="0" w:space="0" w:color="auto"/>
                            <w:left w:val="none" w:sz="0" w:space="0" w:color="auto"/>
                            <w:bottom w:val="none" w:sz="0" w:space="0" w:color="auto"/>
                            <w:right w:val="none" w:sz="0" w:space="0" w:color="auto"/>
                          </w:divBdr>
                        </w:div>
                      </w:divsChild>
                    </w:div>
                    <w:div w:id="1084717980">
                      <w:marLeft w:val="0"/>
                      <w:marRight w:val="0"/>
                      <w:marTop w:val="0"/>
                      <w:marBottom w:val="0"/>
                      <w:divBdr>
                        <w:top w:val="none" w:sz="0" w:space="0" w:color="auto"/>
                        <w:left w:val="none" w:sz="0" w:space="0" w:color="auto"/>
                        <w:bottom w:val="none" w:sz="0" w:space="0" w:color="auto"/>
                        <w:right w:val="none" w:sz="0" w:space="0" w:color="auto"/>
                      </w:divBdr>
                      <w:divsChild>
                        <w:div w:id="67964557">
                          <w:marLeft w:val="0"/>
                          <w:marRight w:val="0"/>
                          <w:marTop w:val="0"/>
                          <w:marBottom w:val="0"/>
                          <w:divBdr>
                            <w:top w:val="none" w:sz="0" w:space="0" w:color="auto"/>
                            <w:left w:val="none" w:sz="0" w:space="0" w:color="auto"/>
                            <w:bottom w:val="none" w:sz="0" w:space="0" w:color="auto"/>
                            <w:right w:val="none" w:sz="0" w:space="0" w:color="auto"/>
                          </w:divBdr>
                        </w:div>
                      </w:divsChild>
                    </w:div>
                    <w:div w:id="1133133228">
                      <w:marLeft w:val="0"/>
                      <w:marRight w:val="0"/>
                      <w:marTop w:val="0"/>
                      <w:marBottom w:val="0"/>
                      <w:divBdr>
                        <w:top w:val="none" w:sz="0" w:space="0" w:color="auto"/>
                        <w:left w:val="none" w:sz="0" w:space="0" w:color="auto"/>
                        <w:bottom w:val="none" w:sz="0" w:space="0" w:color="auto"/>
                        <w:right w:val="none" w:sz="0" w:space="0" w:color="auto"/>
                      </w:divBdr>
                      <w:divsChild>
                        <w:div w:id="716048743">
                          <w:marLeft w:val="0"/>
                          <w:marRight w:val="0"/>
                          <w:marTop w:val="0"/>
                          <w:marBottom w:val="0"/>
                          <w:divBdr>
                            <w:top w:val="none" w:sz="0" w:space="0" w:color="auto"/>
                            <w:left w:val="none" w:sz="0" w:space="0" w:color="auto"/>
                            <w:bottom w:val="none" w:sz="0" w:space="0" w:color="auto"/>
                            <w:right w:val="none" w:sz="0" w:space="0" w:color="auto"/>
                          </w:divBdr>
                        </w:div>
                      </w:divsChild>
                    </w:div>
                    <w:div w:id="1176917069">
                      <w:marLeft w:val="0"/>
                      <w:marRight w:val="0"/>
                      <w:marTop w:val="0"/>
                      <w:marBottom w:val="0"/>
                      <w:divBdr>
                        <w:top w:val="none" w:sz="0" w:space="0" w:color="auto"/>
                        <w:left w:val="none" w:sz="0" w:space="0" w:color="auto"/>
                        <w:bottom w:val="none" w:sz="0" w:space="0" w:color="auto"/>
                        <w:right w:val="none" w:sz="0" w:space="0" w:color="auto"/>
                      </w:divBdr>
                      <w:divsChild>
                        <w:div w:id="2106729853">
                          <w:marLeft w:val="0"/>
                          <w:marRight w:val="0"/>
                          <w:marTop w:val="0"/>
                          <w:marBottom w:val="0"/>
                          <w:divBdr>
                            <w:top w:val="none" w:sz="0" w:space="0" w:color="auto"/>
                            <w:left w:val="none" w:sz="0" w:space="0" w:color="auto"/>
                            <w:bottom w:val="none" w:sz="0" w:space="0" w:color="auto"/>
                            <w:right w:val="none" w:sz="0" w:space="0" w:color="auto"/>
                          </w:divBdr>
                        </w:div>
                      </w:divsChild>
                    </w:div>
                    <w:div w:id="1199005399">
                      <w:marLeft w:val="0"/>
                      <w:marRight w:val="0"/>
                      <w:marTop w:val="0"/>
                      <w:marBottom w:val="0"/>
                      <w:divBdr>
                        <w:top w:val="none" w:sz="0" w:space="0" w:color="auto"/>
                        <w:left w:val="none" w:sz="0" w:space="0" w:color="auto"/>
                        <w:bottom w:val="none" w:sz="0" w:space="0" w:color="auto"/>
                        <w:right w:val="none" w:sz="0" w:space="0" w:color="auto"/>
                      </w:divBdr>
                      <w:divsChild>
                        <w:div w:id="1449815113">
                          <w:marLeft w:val="0"/>
                          <w:marRight w:val="0"/>
                          <w:marTop w:val="0"/>
                          <w:marBottom w:val="0"/>
                          <w:divBdr>
                            <w:top w:val="none" w:sz="0" w:space="0" w:color="auto"/>
                            <w:left w:val="none" w:sz="0" w:space="0" w:color="auto"/>
                            <w:bottom w:val="none" w:sz="0" w:space="0" w:color="auto"/>
                            <w:right w:val="none" w:sz="0" w:space="0" w:color="auto"/>
                          </w:divBdr>
                        </w:div>
                      </w:divsChild>
                    </w:div>
                    <w:div w:id="1239362485">
                      <w:marLeft w:val="0"/>
                      <w:marRight w:val="0"/>
                      <w:marTop w:val="0"/>
                      <w:marBottom w:val="0"/>
                      <w:divBdr>
                        <w:top w:val="none" w:sz="0" w:space="0" w:color="auto"/>
                        <w:left w:val="none" w:sz="0" w:space="0" w:color="auto"/>
                        <w:bottom w:val="none" w:sz="0" w:space="0" w:color="auto"/>
                        <w:right w:val="none" w:sz="0" w:space="0" w:color="auto"/>
                      </w:divBdr>
                      <w:divsChild>
                        <w:div w:id="1609583640">
                          <w:marLeft w:val="0"/>
                          <w:marRight w:val="0"/>
                          <w:marTop w:val="0"/>
                          <w:marBottom w:val="0"/>
                          <w:divBdr>
                            <w:top w:val="none" w:sz="0" w:space="0" w:color="auto"/>
                            <w:left w:val="none" w:sz="0" w:space="0" w:color="auto"/>
                            <w:bottom w:val="none" w:sz="0" w:space="0" w:color="auto"/>
                            <w:right w:val="none" w:sz="0" w:space="0" w:color="auto"/>
                          </w:divBdr>
                        </w:div>
                      </w:divsChild>
                    </w:div>
                    <w:div w:id="1242906129">
                      <w:marLeft w:val="0"/>
                      <w:marRight w:val="0"/>
                      <w:marTop w:val="0"/>
                      <w:marBottom w:val="0"/>
                      <w:divBdr>
                        <w:top w:val="none" w:sz="0" w:space="0" w:color="auto"/>
                        <w:left w:val="none" w:sz="0" w:space="0" w:color="auto"/>
                        <w:bottom w:val="none" w:sz="0" w:space="0" w:color="auto"/>
                        <w:right w:val="none" w:sz="0" w:space="0" w:color="auto"/>
                      </w:divBdr>
                      <w:divsChild>
                        <w:div w:id="394814516">
                          <w:marLeft w:val="0"/>
                          <w:marRight w:val="0"/>
                          <w:marTop w:val="0"/>
                          <w:marBottom w:val="0"/>
                          <w:divBdr>
                            <w:top w:val="none" w:sz="0" w:space="0" w:color="auto"/>
                            <w:left w:val="none" w:sz="0" w:space="0" w:color="auto"/>
                            <w:bottom w:val="none" w:sz="0" w:space="0" w:color="auto"/>
                            <w:right w:val="none" w:sz="0" w:space="0" w:color="auto"/>
                          </w:divBdr>
                        </w:div>
                      </w:divsChild>
                    </w:div>
                    <w:div w:id="1261569449">
                      <w:marLeft w:val="0"/>
                      <w:marRight w:val="0"/>
                      <w:marTop w:val="0"/>
                      <w:marBottom w:val="0"/>
                      <w:divBdr>
                        <w:top w:val="none" w:sz="0" w:space="0" w:color="auto"/>
                        <w:left w:val="none" w:sz="0" w:space="0" w:color="auto"/>
                        <w:bottom w:val="none" w:sz="0" w:space="0" w:color="auto"/>
                        <w:right w:val="none" w:sz="0" w:space="0" w:color="auto"/>
                      </w:divBdr>
                      <w:divsChild>
                        <w:div w:id="1360741446">
                          <w:marLeft w:val="0"/>
                          <w:marRight w:val="0"/>
                          <w:marTop w:val="0"/>
                          <w:marBottom w:val="0"/>
                          <w:divBdr>
                            <w:top w:val="none" w:sz="0" w:space="0" w:color="auto"/>
                            <w:left w:val="none" w:sz="0" w:space="0" w:color="auto"/>
                            <w:bottom w:val="none" w:sz="0" w:space="0" w:color="auto"/>
                            <w:right w:val="none" w:sz="0" w:space="0" w:color="auto"/>
                          </w:divBdr>
                        </w:div>
                      </w:divsChild>
                    </w:div>
                    <w:div w:id="1278368644">
                      <w:marLeft w:val="0"/>
                      <w:marRight w:val="0"/>
                      <w:marTop w:val="0"/>
                      <w:marBottom w:val="0"/>
                      <w:divBdr>
                        <w:top w:val="none" w:sz="0" w:space="0" w:color="auto"/>
                        <w:left w:val="none" w:sz="0" w:space="0" w:color="auto"/>
                        <w:bottom w:val="none" w:sz="0" w:space="0" w:color="auto"/>
                        <w:right w:val="none" w:sz="0" w:space="0" w:color="auto"/>
                      </w:divBdr>
                      <w:divsChild>
                        <w:div w:id="975374085">
                          <w:marLeft w:val="0"/>
                          <w:marRight w:val="0"/>
                          <w:marTop w:val="0"/>
                          <w:marBottom w:val="0"/>
                          <w:divBdr>
                            <w:top w:val="none" w:sz="0" w:space="0" w:color="auto"/>
                            <w:left w:val="none" w:sz="0" w:space="0" w:color="auto"/>
                            <w:bottom w:val="none" w:sz="0" w:space="0" w:color="auto"/>
                            <w:right w:val="none" w:sz="0" w:space="0" w:color="auto"/>
                          </w:divBdr>
                        </w:div>
                      </w:divsChild>
                    </w:div>
                    <w:div w:id="1361518264">
                      <w:marLeft w:val="0"/>
                      <w:marRight w:val="0"/>
                      <w:marTop w:val="0"/>
                      <w:marBottom w:val="0"/>
                      <w:divBdr>
                        <w:top w:val="none" w:sz="0" w:space="0" w:color="auto"/>
                        <w:left w:val="none" w:sz="0" w:space="0" w:color="auto"/>
                        <w:bottom w:val="none" w:sz="0" w:space="0" w:color="auto"/>
                        <w:right w:val="none" w:sz="0" w:space="0" w:color="auto"/>
                      </w:divBdr>
                      <w:divsChild>
                        <w:div w:id="2077311940">
                          <w:marLeft w:val="0"/>
                          <w:marRight w:val="0"/>
                          <w:marTop w:val="0"/>
                          <w:marBottom w:val="0"/>
                          <w:divBdr>
                            <w:top w:val="none" w:sz="0" w:space="0" w:color="auto"/>
                            <w:left w:val="none" w:sz="0" w:space="0" w:color="auto"/>
                            <w:bottom w:val="none" w:sz="0" w:space="0" w:color="auto"/>
                            <w:right w:val="none" w:sz="0" w:space="0" w:color="auto"/>
                          </w:divBdr>
                        </w:div>
                      </w:divsChild>
                    </w:div>
                    <w:div w:id="1424495367">
                      <w:marLeft w:val="0"/>
                      <w:marRight w:val="0"/>
                      <w:marTop w:val="0"/>
                      <w:marBottom w:val="0"/>
                      <w:divBdr>
                        <w:top w:val="none" w:sz="0" w:space="0" w:color="auto"/>
                        <w:left w:val="none" w:sz="0" w:space="0" w:color="auto"/>
                        <w:bottom w:val="none" w:sz="0" w:space="0" w:color="auto"/>
                        <w:right w:val="none" w:sz="0" w:space="0" w:color="auto"/>
                      </w:divBdr>
                      <w:divsChild>
                        <w:div w:id="972179960">
                          <w:marLeft w:val="0"/>
                          <w:marRight w:val="0"/>
                          <w:marTop w:val="0"/>
                          <w:marBottom w:val="0"/>
                          <w:divBdr>
                            <w:top w:val="none" w:sz="0" w:space="0" w:color="auto"/>
                            <w:left w:val="none" w:sz="0" w:space="0" w:color="auto"/>
                            <w:bottom w:val="none" w:sz="0" w:space="0" w:color="auto"/>
                            <w:right w:val="none" w:sz="0" w:space="0" w:color="auto"/>
                          </w:divBdr>
                        </w:div>
                      </w:divsChild>
                    </w:div>
                    <w:div w:id="1438719806">
                      <w:marLeft w:val="0"/>
                      <w:marRight w:val="0"/>
                      <w:marTop w:val="0"/>
                      <w:marBottom w:val="0"/>
                      <w:divBdr>
                        <w:top w:val="none" w:sz="0" w:space="0" w:color="auto"/>
                        <w:left w:val="none" w:sz="0" w:space="0" w:color="auto"/>
                        <w:bottom w:val="none" w:sz="0" w:space="0" w:color="auto"/>
                        <w:right w:val="none" w:sz="0" w:space="0" w:color="auto"/>
                      </w:divBdr>
                      <w:divsChild>
                        <w:div w:id="1826892451">
                          <w:marLeft w:val="0"/>
                          <w:marRight w:val="0"/>
                          <w:marTop w:val="0"/>
                          <w:marBottom w:val="0"/>
                          <w:divBdr>
                            <w:top w:val="none" w:sz="0" w:space="0" w:color="auto"/>
                            <w:left w:val="none" w:sz="0" w:space="0" w:color="auto"/>
                            <w:bottom w:val="none" w:sz="0" w:space="0" w:color="auto"/>
                            <w:right w:val="none" w:sz="0" w:space="0" w:color="auto"/>
                          </w:divBdr>
                        </w:div>
                      </w:divsChild>
                    </w:div>
                    <w:div w:id="1560700547">
                      <w:marLeft w:val="0"/>
                      <w:marRight w:val="0"/>
                      <w:marTop w:val="0"/>
                      <w:marBottom w:val="0"/>
                      <w:divBdr>
                        <w:top w:val="none" w:sz="0" w:space="0" w:color="auto"/>
                        <w:left w:val="none" w:sz="0" w:space="0" w:color="auto"/>
                        <w:bottom w:val="none" w:sz="0" w:space="0" w:color="auto"/>
                        <w:right w:val="none" w:sz="0" w:space="0" w:color="auto"/>
                      </w:divBdr>
                      <w:divsChild>
                        <w:div w:id="772088033">
                          <w:marLeft w:val="0"/>
                          <w:marRight w:val="0"/>
                          <w:marTop w:val="0"/>
                          <w:marBottom w:val="0"/>
                          <w:divBdr>
                            <w:top w:val="none" w:sz="0" w:space="0" w:color="auto"/>
                            <w:left w:val="none" w:sz="0" w:space="0" w:color="auto"/>
                            <w:bottom w:val="none" w:sz="0" w:space="0" w:color="auto"/>
                            <w:right w:val="none" w:sz="0" w:space="0" w:color="auto"/>
                          </w:divBdr>
                        </w:div>
                      </w:divsChild>
                    </w:div>
                    <w:div w:id="1573083328">
                      <w:marLeft w:val="0"/>
                      <w:marRight w:val="0"/>
                      <w:marTop w:val="0"/>
                      <w:marBottom w:val="0"/>
                      <w:divBdr>
                        <w:top w:val="none" w:sz="0" w:space="0" w:color="auto"/>
                        <w:left w:val="none" w:sz="0" w:space="0" w:color="auto"/>
                        <w:bottom w:val="none" w:sz="0" w:space="0" w:color="auto"/>
                        <w:right w:val="none" w:sz="0" w:space="0" w:color="auto"/>
                      </w:divBdr>
                      <w:divsChild>
                        <w:div w:id="1200701577">
                          <w:marLeft w:val="0"/>
                          <w:marRight w:val="0"/>
                          <w:marTop w:val="0"/>
                          <w:marBottom w:val="0"/>
                          <w:divBdr>
                            <w:top w:val="none" w:sz="0" w:space="0" w:color="auto"/>
                            <w:left w:val="none" w:sz="0" w:space="0" w:color="auto"/>
                            <w:bottom w:val="none" w:sz="0" w:space="0" w:color="auto"/>
                            <w:right w:val="none" w:sz="0" w:space="0" w:color="auto"/>
                          </w:divBdr>
                        </w:div>
                      </w:divsChild>
                    </w:div>
                    <w:div w:id="1582568189">
                      <w:marLeft w:val="0"/>
                      <w:marRight w:val="0"/>
                      <w:marTop w:val="0"/>
                      <w:marBottom w:val="0"/>
                      <w:divBdr>
                        <w:top w:val="none" w:sz="0" w:space="0" w:color="auto"/>
                        <w:left w:val="none" w:sz="0" w:space="0" w:color="auto"/>
                        <w:bottom w:val="none" w:sz="0" w:space="0" w:color="auto"/>
                        <w:right w:val="none" w:sz="0" w:space="0" w:color="auto"/>
                      </w:divBdr>
                      <w:divsChild>
                        <w:div w:id="744256949">
                          <w:marLeft w:val="0"/>
                          <w:marRight w:val="0"/>
                          <w:marTop w:val="0"/>
                          <w:marBottom w:val="0"/>
                          <w:divBdr>
                            <w:top w:val="none" w:sz="0" w:space="0" w:color="auto"/>
                            <w:left w:val="none" w:sz="0" w:space="0" w:color="auto"/>
                            <w:bottom w:val="none" w:sz="0" w:space="0" w:color="auto"/>
                            <w:right w:val="none" w:sz="0" w:space="0" w:color="auto"/>
                          </w:divBdr>
                        </w:div>
                      </w:divsChild>
                    </w:div>
                    <w:div w:id="1590236643">
                      <w:marLeft w:val="0"/>
                      <w:marRight w:val="0"/>
                      <w:marTop w:val="0"/>
                      <w:marBottom w:val="0"/>
                      <w:divBdr>
                        <w:top w:val="none" w:sz="0" w:space="0" w:color="auto"/>
                        <w:left w:val="none" w:sz="0" w:space="0" w:color="auto"/>
                        <w:bottom w:val="none" w:sz="0" w:space="0" w:color="auto"/>
                        <w:right w:val="none" w:sz="0" w:space="0" w:color="auto"/>
                      </w:divBdr>
                      <w:divsChild>
                        <w:div w:id="1357581759">
                          <w:marLeft w:val="0"/>
                          <w:marRight w:val="0"/>
                          <w:marTop w:val="0"/>
                          <w:marBottom w:val="0"/>
                          <w:divBdr>
                            <w:top w:val="none" w:sz="0" w:space="0" w:color="auto"/>
                            <w:left w:val="none" w:sz="0" w:space="0" w:color="auto"/>
                            <w:bottom w:val="none" w:sz="0" w:space="0" w:color="auto"/>
                            <w:right w:val="none" w:sz="0" w:space="0" w:color="auto"/>
                          </w:divBdr>
                        </w:div>
                      </w:divsChild>
                    </w:div>
                    <w:div w:id="1650137453">
                      <w:marLeft w:val="0"/>
                      <w:marRight w:val="0"/>
                      <w:marTop w:val="0"/>
                      <w:marBottom w:val="0"/>
                      <w:divBdr>
                        <w:top w:val="none" w:sz="0" w:space="0" w:color="auto"/>
                        <w:left w:val="none" w:sz="0" w:space="0" w:color="auto"/>
                        <w:bottom w:val="none" w:sz="0" w:space="0" w:color="auto"/>
                        <w:right w:val="none" w:sz="0" w:space="0" w:color="auto"/>
                      </w:divBdr>
                      <w:divsChild>
                        <w:div w:id="722102769">
                          <w:marLeft w:val="0"/>
                          <w:marRight w:val="0"/>
                          <w:marTop w:val="0"/>
                          <w:marBottom w:val="0"/>
                          <w:divBdr>
                            <w:top w:val="none" w:sz="0" w:space="0" w:color="auto"/>
                            <w:left w:val="none" w:sz="0" w:space="0" w:color="auto"/>
                            <w:bottom w:val="none" w:sz="0" w:space="0" w:color="auto"/>
                            <w:right w:val="none" w:sz="0" w:space="0" w:color="auto"/>
                          </w:divBdr>
                        </w:div>
                      </w:divsChild>
                    </w:div>
                    <w:div w:id="1661233505">
                      <w:marLeft w:val="0"/>
                      <w:marRight w:val="0"/>
                      <w:marTop w:val="0"/>
                      <w:marBottom w:val="0"/>
                      <w:divBdr>
                        <w:top w:val="none" w:sz="0" w:space="0" w:color="auto"/>
                        <w:left w:val="none" w:sz="0" w:space="0" w:color="auto"/>
                        <w:bottom w:val="none" w:sz="0" w:space="0" w:color="auto"/>
                        <w:right w:val="none" w:sz="0" w:space="0" w:color="auto"/>
                      </w:divBdr>
                      <w:divsChild>
                        <w:div w:id="484931365">
                          <w:marLeft w:val="0"/>
                          <w:marRight w:val="0"/>
                          <w:marTop w:val="0"/>
                          <w:marBottom w:val="0"/>
                          <w:divBdr>
                            <w:top w:val="none" w:sz="0" w:space="0" w:color="auto"/>
                            <w:left w:val="none" w:sz="0" w:space="0" w:color="auto"/>
                            <w:bottom w:val="none" w:sz="0" w:space="0" w:color="auto"/>
                            <w:right w:val="none" w:sz="0" w:space="0" w:color="auto"/>
                          </w:divBdr>
                        </w:div>
                      </w:divsChild>
                    </w:div>
                    <w:div w:id="1670719487">
                      <w:marLeft w:val="0"/>
                      <w:marRight w:val="0"/>
                      <w:marTop w:val="0"/>
                      <w:marBottom w:val="0"/>
                      <w:divBdr>
                        <w:top w:val="none" w:sz="0" w:space="0" w:color="auto"/>
                        <w:left w:val="none" w:sz="0" w:space="0" w:color="auto"/>
                        <w:bottom w:val="none" w:sz="0" w:space="0" w:color="auto"/>
                        <w:right w:val="none" w:sz="0" w:space="0" w:color="auto"/>
                      </w:divBdr>
                      <w:divsChild>
                        <w:div w:id="1114716403">
                          <w:marLeft w:val="0"/>
                          <w:marRight w:val="0"/>
                          <w:marTop w:val="0"/>
                          <w:marBottom w:val="0"/>
                          <w:divBdr>
                            <w:top w:val="none" w:sz="0" w:space="0" w:color="auto"/>
                            <w:left w:val="none" w:sz="0" w:space="0" w:color="auto"/>
                            <w:bottom w:val="none" w:sz="0" w:space="0" w:color="auto"/>
                            <w:right w:val="none" w:sz="0" w:space="0" w:color="auto"/>
                          </w:divBdr>
                        </w:div>
                      </w:divsChild>
                    </w:div>
                    <w:div w:id="1758750961">
                      <w:marLeft w:val="0"/>
                      <w:marRight w:val="0"/>
                      <w:marTop w:val="0"/>
                      <w:marBottom w:val="0"/>
                      <w:divBdr>
                        <w:top w:val="none" w:sz="0" w:space="0" w:color="auto"/>
                        <w:left w:val="none" w:sz="0" w:space="0" w:color="auto"/>
                        <w:bottom w:val="none" w:sz="0" w:space="0" w:color="auto"/>
                        <w:right w:val="none" w:sz="0" w:space="0" w:color="auto"/>
                      </w:divBdr>
                      <w:divsChild>
                        <w:div w:id="1186207905">
                          <w:marLeft w:val="0"/>
                          <w:marRight w:val="0"/>
                          <w:marTop w:val="0"/>
                          <w:marBottom w:val="0"/>
                          <w:divBdr>
                            <w:top w:val="none" w:sz="0" w:space="0" w:color="auto"/>
                            <w:left w:val="none" w:sz="0" w:space="0" w:color="auto"/>
                            <w:bottom w:val="none" w:sz="0" w:space="0" w:color="auto"/>
                            <w:right w:val="none" w:sz="0" w:space="0" w:color="auto"/>
                          </w:divBdr>
                        </w:div>
                      </w:divsChild>
                    </w:div>
                    <w:div w:id="1776169984">
                      <w:marLeft w:val="0"/>
                      <w:marRight w:val="0"/>
                      <w:marTop w:val="0"/>
                      <w:marBottom w:val="0"/>
                      <w:divBdr>
                        <w:top w:val="none" w:sz="0" w:space="0" w:color="auto"/>
                        <w:left w:val="none" w:sz="0" w:space="0" w:color="auto"/>
                        <w:bottom w:val="none" w:sz="0" w:space="0" w:color="auto"/>
                        <w:right w:val="none" w:sz="0" w:space="0" w:color="auto"/>
                      </w:divBdr>
                      <w:divsChild>
                        <w:div w:id="1108086921">
                          <w:marLeft w:val="0"/>
                          <w:marRight w:val="0"/>
                          <w:marTop w:val="0"/>
                          <w:marBottom w:val="0"/>
                          <w:divBdr>
                            <w:top w:val="none" w:sz="0" w:space="0" w:color="auto"/>
                            <w:left w:val="none" w:sz="0" w:space="0" w:color="auto"/>
                            <w:bottom w:val="none" w:sz="0" w:space="0" w:color="auto"/>
                            <w:right w:val="none" w:sz="0" w:space="0" w:color="auto"/>
                          </w:divBdr>
                        </w:div>
                      </w:divsChild>
                    </w:div>
                    <w:div w:id="1783963183">
                      <w:marLeft w:val="0"/>
                      <w:marRight w:val="0"/>
                      <w:marTop w:val="0"/>
                      <w:marBottom w:val="0"/>
                      <w:divBdr>
                        <w:top w:val="none" w:sz="0" w:space="0" w:color="auto"/>
                        <w:left w:val="none" w:sz="0" w:space="0" w:color="auto"/>
                        <w:bottom w:val="none" w:sz="0" w:space="0" w:color="auto"/>
                        <w:right w:val="none" w:sz="0" w:space="0" w:color="auto"/>
                      </w:divBdr>
                      <w:divsChild>
                        <w:div w:id="1842116702">
                          <w:marLeft w:val="0"/>
                          <w:marRight w:val="0"/>
                          <w:marTop w:val="0"/>
                          <w:marBottom w:val="0"/>
                          <w:divBdr>
                            <w:top w:val="none" w:sz="0" w:space="0" w:color="auto"/>
                            <w:left w:val="none" w:sz="0" w:space="0" w:color="auto"/>
                            <w:bottom w:val="none" w:sz="0" w:space="0" w:color="auto"/>
                            <w:right w:val="none" w:sz="0" w:space="0" w:color="auto"/>
                          </w:divBdr>
                        </w:div>
                      </w:divsChild>
                    </w:div>
                    <w:div w:id="1801068815">
                      <w:marLeft w:val="0"/>
                      <w:marRight w:val="0"/>
                      <w:marTop w:val="0"/>
                      <w:marBottom w:val="0"/>
                      <w:divBdr>
                        <w:top w:val="none" w:sz="0" w:space="0" w:color="auto"/>
                        <w:left w:val="none" w:sz="0" w:space="0" w:color="auto"/>
                        <w:bottom w:val="none" w:sz="0" w:space="0" w:color="auto"/>
                        <w:right w:val="none" w:sz="0" w:space="0" w:color="auto"/>
                      </w:divBdr>
                      <w:divsChild>
                        <w:div w:id="169804566">
                          <w:marLeft w:val="0"/>
                          <w:marRight w:val="0"/>
                          <w:marTop w:val="0"/>
                          <w:marBottom w:val="0"/>
                          <w:divBdr>
                            <w:top w:val="none" w:sz="0" w:space="0" w:color="auto"/>
                            <w:left w:val="none" w:sz="0" w:space="0" w:color="auto"/>
                            <w:bottom w:val="none" w:sz="0" w:space="0" w:color="auto"/>
                            <w:right w:val="none" w:sz="0" w:space="0" w:color="auto"/>
                          </w:divBdr>
                        </w:div>
                      </w:divsChild>
                    </w:div>
                    <w:div w:id="1950619260">
                      <w:marLeft w:val="0"/>
                      <w:marRight w:val="0"/>
                      <w:marTop w:val="0"/>
                      <w:marBottom w:val="0"/>
                      <w:divBdr>
                        <w:top w:val="none" w:sz="0" w:space="0" w:color="auto"/>
                        <w:left w:val="none" w:sz="0" w:space="0" w:color="auto"/>
                        <w:bottom w:val="none" w:sz="0" w:space="0" w:color="auto"/>
                        <w:right w:val="none" w:sz="0" w:space="0" w:color="auto"/>
                      </w:divBdr>
                      <w:divsChild>
                        <w:div w:id="1388258002">
                          <w:marLeft w:val="0"/>
                          <w:marRight w:val="0"/>
                          <w:marTop w:val="0"/>
                          <w:marBottom w:val="0"/>
                          <w:divBdr>
                            <w:top w:val="none" w:sz="0" w:space="0" w:color="auto"/>
                            <w:left w:val="none" w:sz="0" w:space="0" w:color="auto"/>
                            <w:bottom w:val="none" w:sz="0" w:space="0" w:color="auto"/>
                            <w:right w:val="none" w:sz="0" w:space="0" w:color="auto"/>
                          </w:divBdr>
                        </w:div>
                      </w:divsChild>
                    </w:div>
                    <w:div w:id="1953318937">
                      <w:marLeft w:val="0"/>
                      <w:marRight w:val="0"/>
                      <w:marTop w:val="0"/>
                      <w:marBottom w:val="0"/>
                      <w:divBdr>
                        <w:top w:val="none" w:sz="0" w:space="0" w:color="auto"/>
                        <w:left w:val="none" w:sz="0" w:space="0" w:color="auto"/>
                        <w:bottom w:val="none" w:sz="0" w:space="0" w:color="auto"/>
                        <w:right w:val="none" w:sz="0" w:space="0" w:color="auto"/>
                      </w:divBdr>
                      <w:divsChild>
                        <w:div w:id="424765907">
                          <w:marLeft w:val="0"/>
                          <w:marRight w:val="0"/>
                          <w:marTop w:val="0"/>
                          <w:marBottom w:val="0"/>
                          <w:divBdr>
                            <w:top w:val="none" w:sz="0" w:space="0" w:color="auto"/>
                            <w:left w:val="none" w:sz="0" w:space="0" w:color="auto"/>
                            <w:bottom w:val="none" w:sz="0" w:space="0" w:color="auto"/>
                            <w:right w:val="none" w:sz="0" w:space="0" w:color="auto"/>
                          </w:divBdr>
                        </w:div>
                      </w:divsChild>
                    </w:div>
                    <w:div w:id="2055958160">
                      <w:marLeft w:val="0"/>
                      <w:marRight w:val="0"/>
                      <w:marTop w:val="0"/>
                      <w:marBottom w:val="0"/>
                      <w:divBdr>
                        <w:top w:val="none" w:sz="0" w:space="0" w:color="auto"/>
                        <w:left w:val="none" w:sz="0" w:space="0" w:color="auto"/>
                        <w:bottom w:val="none" w:sz="0" w:space="0" w:color="auto"/>
                        <w:right w:val="none" w:sz="0" w:space="0" w:color="auto"/>
                      </w:divBdr>
                      <w:divsChild>
                        <w:div w:id="1573466172">
                          <w:marLeft w:val="0"/>
                          <w:marRight w:val="0"/>
                          <w:marTop w:val="0"/>
                          <w:marBottom w:val="0"/>
                          <w:divBdr>
                            <w:top w:val="none" w:sz="0" w:space="0" w:color="auto"/>
                            <w:left w:val="none" w:sz="0" w:space="0" w:color="auto"/>
                            <w:bottom w:val="none" w:sz="0" w:space="0" w:color="auto"/>
                            <w:right w:val="none" w:sz="0" w:space="0" w:color="auto"/>
                          </w:divBdr>
                        </w:div>
                      </w:divsChild>
                    </w:div>
                    <w:div w:id="2090927707">
                      <w:marLeft w:val="0"/>
                      <w:marRight w:val="0"/>
                      <w:marTop w:val="0"/>
                      <w:marBottom w:val="0"/>
                      <w:divBdr>
                        <w:top w:val="none" w:sz="0" w:space="0" w:color="auto"/>
                        <w:left w:val="none" w:sz="0" w:space="0" w:color="auto"/>
                        <w:bottom w:val="none" w:sz="0" w:space="0" w:color="auto"/>
                        <w:right w:val="none" w:sz="0" w:space="0" w:color="auto"/>
                      </w:divBdr>
                      <w:divsChild>
                        <w:div w:id="252783572">
                          <w:marLeft w:val="0"/>
                          <w:marRight w:val="0"/>
                          <w:marTop w:val="0"/>
                          <w:marBottom w:val="0"/>
                          <w:divBdr>
                            <w:top w:val="none" w:sz="0" w:space="0" w:color="auto"/>
                            <w:left w:val="none" w:sz="0" w:space="0" w:color="auto"/>
                            <w:bottom w:val="none" w:sz="0" w:space="0" w:color="auto"/>
                            <w:right w:val="none" w:sz="0" w:space="0" w:color="auto"/>
                          </w:divBdr>
                        </w:div>
                      </w:divsChild>
                    </w:div>
                    <w:div w:id="2091852838">
                      <w:marLeft w:val="0"/>
                      <w:marRight w:val="0"/>
                      <w:marTop w:val="0"/>
                      <w:marBottom w:val="0"/>
                      <w:divBdr>
                        <w:top w:val="none" w:sz="0" w:space="0" w:color="auto"/>
                        <w:left w:val="none" w:sz="0" w:space="0" w:color="auto"/>
                        <w:bottom w:val="none" w:sz="0" w:space="0" w:color="auto"/>
                        <w:right w:val="none" w:sz="0" w:space="0" w:color="auto"/>
                      </w:divBdr>
                      <w:divsChild>
                        <w:div w:id="103111946">
                          <w:marLeft w:val="0"/>
                          <w:marRight w:val="0"/>
                          <w:marTop w:val="0"/>
                          <w:marBottom w:val="0"/>
                          <w:divBdr>
                            <w:top w:val="none" w:sz="0" w:space="0" w:color="auto"/>
                            <w:left w:val="none" w:sz="0" w:space="0" w:color="auto"/>
                            <w:bottom w:val="none" w:sz="0" w:space="0" w:color="auto"/>
                            <w:right w:val="none" w:sz="0" w:space="0" w:color="auto"/>
                          </w:divBdr>
                        </w:div>
                      </w:divsChild>
                    </w:div>
                    <w:div w:id="2097827303">
                      <w:marLeft w:val="0"/>
                      <w:marRight w:val="0"/>
                      <w:marTop w:val="0"/>
                      <w:marBottom w:val="0"/>
                      <w:divBdr>
                        <w:top w:val="none" w:sz="0" w:space="0" w:color="auto"/>
                        <w:left w:val="none" w:sz="0" w:space="0" w:color="auto"/>
                        <w:bottom w:val="none" w:sz="0" w:space="0" w:color="auto"/>
                        <w:right w:val="none" w:sz="0" w:space="0" w:color="auto"/>
                      </w:divBdr>
                      <w:divsChild>
                        <w:div w:id="1906715984">
                          <w:marLeft w:val="0"/>
                          <w:marRight w:val="0"/>
                          <w:marTop w:val="0"/>
                          <w:marBottom w:val="0"/>
                          <w:divBdr>
                            <w:top w:val="none" w:sz="0" w:space="0" w:color="auto"/>
                            <w:left w:val="none" w:sz="0" w:space="0" w:color="auto"/>
                            <w:bottom w:val="none" w:sz="0" w:space="0" w:color="auto"/>
                            <w:right w:val="none" w:sz="0" w:space="0" w:color="auto"/>
                          </w:divBdr>
                        </w:div>
                      </w:divsChild>
                    </w:div>
                    <w:div w:id="2113016308">
                      <w:marLeft w:val="0"/>
                      <w:marRight w:val="0"/>
                      <w:marTop w:val="0"/>
                      <w:marBottom w:val="0"/>
                      <w:divBdr>
                        <w:top w:val="none" w:sz="0" w:space="0" w:color="auto"/>
                        <w:left w:val="none" w:sz="0" w:space="0" w:color="auto"/>
                        <w:bottom w:val="none" w:sz="0" w:space="0" w:color="auto"/>
                        <w:right w:val="none" w:sz="0" w:space="0" w:color="auto"/>
                      </w:divBdr>
                      <w:divsChild>
                        <w:div w:id="127952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519585">
      <w:bodyDiv w:val="1"/>
      <w:marLeft w:val="0"/>
      <w:marRight w:val="0"/>
      <w:marTop w:val="0"/>
      <w:marBottom w:val="0"/>
      <w:divBdr>
        <w:top w:val="none" w:sz="0" w:space="0" w:color="auto"/>
        <w:left w:val="none" w:sz="0" w:space="0" w:color="auto"/>
        <w:bottom w:val="none" w:sz="0" w:space="0" w:color="auto"/>
        <w:right w:val="none" w:sz="0" w:space="0" w:color="auto"/>
      </w:divBdr>
      <w:divsChild>
        <w:div w:id="879317774">
          <w:marLeft w:val="0"/>
          <w:marRight w:val="0"/>
          <w:marTop w:val="0"/>
          <w:marBottom w:val="0"/>
          <w:divBdr>
            <w:top w:val="none" w:sz="0" w:space="0" w:color="auto"/>
            <w:left w:val="none" w:sz="0" w:space="0" w:color="auto"/>
            <w:bottom w:val="none" w:sz="0" w:space="0" w:color="auto"/>
            <w:right w:val="none" w:sz="0" w:space="0" w:color="auto"/>
          </w:divBdr>
        </w:div>
      </w:divsChild>
    </w:div>
    <w:div w:id="1572695192">
      <w:bodyDiv w:val="1"/>
      <w:marLeft w:val="0"/>
      <w:marRight w:val="0"/>
      <w:marTop w:val="0"/>
      <w:marBottom w:val="0"/>
      <w:divBdr>
        <w:top w:val="none" w:sz="0" w:space="0" w:color="auto"/>
        <w:left w:val="none" w:sz="0" w:space="0" w:color="auto"/>
        <w:bottom w:val="none" w:sz="0" w:space="0" w:color="auto"/>
        <w:right w:val="none" w:sz="0" w:space="0" w:color="auto"/>
      </w:divBdr>
    </w:div>
    <w:div w:id="1643195393">
      <w:bodyDiv w:val="1"/>
      <w:marLeft w:val="0"/>
      <w:marRight w:val="0"/>
      <w:marTop w:val="0"/>
      <w:marBottom w:val="0"/>
      <w:divBdr>
        <w:top w:val="none" w:sz="0" w:space="0" w:color="auto"/>
        <w:left w:val="none" w:sz="0" w:space="0" w:color="auto"/>
        <w:bottom w:val="none" w:sz="0" w:space="0" w:color="auto"/>
        <w:right w:val="none" w:sz="0" w:space="0" w:color="auto"/>
      </w:divBdr>
    </w:div>
    <w:div w:id="1969628639">
      <w:bodyDiv w:val="1"/>
      <w:marLeft w:val="0"/>
      <w:marRight w:val="0"/>
      <w:marTop w:val="0"/>
      <w:marBottom w:val="0"/>
      <w:divBdr>
        <w:top w:val="none" w:sz="0" w:space="0" w:color="auto"/>
        <w:left w:val="none" w:sz="0" w:space="0" w:color="auto"/>
        <w:bottom w:val="none" w:sz="0" w:space="0" w:color="auto"/>
        <w:right w:val="none" w:sz="0" w:space="0" w:color="auto"/>
      </w:divBdr>
    </w:div>
    <w:div w:id="1988044517">
      <w:bodyDiv w:val="1"/>
      <w:marLeft w:val="0"/>
      <w:marRight w:val="0"/>
      <w:marTop w:val="0"/>
      <w:marBottom w:val="0"/>
      <w:divBdr>
        <w:top w:val="none" w:sz="0" w:space="0" w:color="auto"/>
        <w:left w:val="none" w:sz="0" w:space="0" w:color="auto"/>
        <w:bottom w:val="none" w:sz="0" w:space="0" w:color="auto"/>
        <w:right w:val="none" w:sz="0" w:space="0" w:color="auto"/>
      </w:divBdr>
      <w:divsChild>
        <w:div w:id="1587301738">
          <w:marLeft w:val="0"/>
          <w:marRight w:val="0"/>
          <w:marTop w:val="0"/>
          <w:marBottom w:val="0"/>
          <w:divBdr>
            <w:top w:val="none" w:sz="0" w:space="0" w:color="auto"/>
            <w:left w:val="none" w:sz="0" w:space="0" w:color="auto"/>
            <w:bottom w:val="none" w:sz="0" w:space="0" w:color="auto"/>
            <w:right w:val="none" w:sz="0" w:space="0" w:color="auto"/>
          </w:divBdr>
          <w:divsChild>
            <w:div w:id="957032220">
              <w:marLeft w:val="0"/>
              <w:marRight w:val="0"/>
              <w:marTop w:val="0"/>
              <w:marBottom w:val="0"/>
              <w:divBdr>
                <w:top w:val="none" w:sz="0" w:space="0" w:color="auto"/>
                <w:left w:val="none" w:sz="0" w:space="0" w:color="auto"/>
                <w:bottom w:val="none" w:sz="0" w:space="0" w:color="auto"/>
                <w:right w:val="none" w:sz="0" w:space="0" w:color="auto"/>
              </w:divBdr>
              <w:divsChild>
                <w:div w:id="168193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46600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fundypaddlersclub.wix.com/fundy-paddlers-club" TargetMode="External"/><Relationship Id="rId14" Type="http://schemas.openxmlformats.org/officeDocument/2006/relationships/hyperlink" Target="http://www.chapters.indigo.ca/en-ca/books/boundary-waters-canoe-camping/9780762773442-item.html?ikwid=Canoe+camping&amp;ikwsec=Home&amp;ikwidx=1" TargetMode="External"/><Relationship Id="rId15" Type="http://schemas.openxmlformats.org/officeDocument/2006/relationships/image" Target="media/image2.png"/><Relationship Id="rId16" Type="http://schemas.openxmlformats.org/officeDocument/2006/relationships/comments" Target="comments.xm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hyperlink" Target="http://fundypaddlersclub.wix.com/fundy-paddlers-club" TargetMode="External"/><Relationship Id="rId50" Type="http://schemas.openxmlformats.org/officeDocument/2006/relationships/header" Target="header2.xml"/><Relationship Id="rId51" Type="http://schemas.openxmlformats.org/officeDocument/2006/relationships/footer" Target="footer2.xml"/><Relationship Id="rId52" Type="http://schemas.openxmlformats.org/officeDocument/2006/relationships/fontTable" Target="fontTable.xml"/><Relationship Id="rId53" Type="http://schemas.openxmlformats.org/officeDocument/2006/relationships/theme" Target="theme/theme1.xml"/><Relationship Id="rId54" Type="http://schemas.microsoft.com/office/2007/relationships/stylesWithEffects" Target="stylesWithEffects.xml"/><Relationship Id="rId40" Type="http://schemas.openxmlformats.org/officeDocument/2006/relationships/hyperlink" Target="http://www.gsioutdoors.com/products/cat/camp_cookware/" TargetMode="External"/><Relationship Id="rId41" Type="http://schemas.openxmlformats.org/officeDocument/2006/relationships/hyperlink" Target="http://www.mec.ca/Main/home.jsp" TargetMode="External"/><Relationship Id="rId42" Type="http://schemas.openxmlformats.org/officeDocument/2006/relationships/hyperlink" Target="http://www.cascadedesigns.com/MSR" TargetMode="External"/><Relationship Id="rId43" Type="http://schemas.openxmlformats.org/officeDocument/2006/relationships/hyperlink" Target="http://l.facebook.com/l/zAQGx630cAQGVZU_M2HL1twJzxjs07rHHxyG2SjsEGT4KGg/paulkirtley.co.uk/" TargetMode="External"/><Relationship Id="rId44" Type="http://schemas.openxmlformats.org/officeDocument/2006/relationships/hyperlink" Target="http://www.gmap-pedometer.com/" TargetMode="External"/><Relationship Id="rId45" Type="http://schemas.openxmlformats.org/officeDocument/2006/relationships/hyperlink" Target="http://www.wildernesscollege.com/" TargetMode="External"/><Relationship Id="rId46" Type="http://schemas.openxmlformats.org/officeDocument/2006/relationships/hyperlink" Target="http://www.zre.com/" TargetMode="External"/><Relationship Id="rId47" Type="http://schemas.openxmlformats.org/officeDocument/2006/relationships/hyperlink" Target="http://www.wildernesscollege.com/" TargetMode="External"/><Relationship Id="rId48" Type="http://schemas.openxmlformats.org/officeDocument/2006/relationships/header" Target="header1.xml"/><Relationship Id="rId4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fundypaddlersclub.wix.com/fundy-paddlers-club" TargetMode="External"/><Relationship Id="rId9" Type="http://schemas.openxmlformats.org/officeDocument/2006/relationships/hyperlink" Target="http://www.tc.gc.ca/eng/marinesafety/tp-tp511-menu-487.htm" TargetMode="External"/><Relationship Id="rId30" Type="http://schemas.openxmlformats.org/officeDocument/2006/relationships/hyperlink" Target="http://www.novacraft.com/default.shtml" TargetMode="External"/><Relationship Id="rId31" Type="http://schemas.openxmlformats.org/officeDocument/2006/relationships/hyperlink" Target="http://www.oldtowncanoe.com/" TargetMode="External"/><Relationship Id="rId32" Type="http://schemas.openxmlformats.org/officeDocument/2006/relationships/hyperlink" Target="http://www.swiftcanoe.com/" TargetMode="External"/><Relationship Id="rId33" Type="http://schemas.openxmlformats.org/officeDocument/2006/relationships/hyperlink" Target="https://www.wenonah.com/" TargetMode="External"/><Relationship Id="rId34" Type="http://schemas.openxmlformats.org/officeDocument/2006/relationships/hyperlink" Target="http://canoesaskatchewan.rkc.ca/survival/food.htm" TargetMode="External"/><Relationship Id="rId35" Type="http://schemas.openxmlformats.org/officeDocument/2006/relationships/hyperlink" Target="http://www.bridensolutions.ca/food?gclid=CL3k_KSgwsMCFRc8gQodyTMAwA" TargetMode="External"/><Relationship Id="rId36" Type="http://schemas.openxmlformats.org/officeDocument/2006/relationships/hyperlink" Target="http://www.cookecustomsewing.com/" TargetMode="External"/><Relationship Id="rId37" Type="http://schemas.openxmlformats.org/officeDocument/2006/relationships/hyperlink" Target="http://ostromoutdoors.com/paddle-sports-ostrom-canoe-packs-c-22_27.html?osCsid" TargetMode="External"/><Relationship Id="rId38" Type="http://schemas.openxmlformats.org/officeDocument/2006/relationships/hyperlink" Target="http://www.northwater.com/html/products/canoeing/spray-decks.html" TargetMode="External"/><Relationship Id="rId39" Type="http://schemas.openxmlformats.org/officeDocument/2006/relationships/hyperlink" Target="http://www.cascadedesigns.com/therm-a-rest" TargetMode="External"/><Relationship Id="rId20" Type="http://schemas.openxmlformats.org/officeDocument/2006/relationships/hyperlink" Target="http://www.chapters.indigo.ca/en-ca/books/boundary-waters-canoe-camping/9780762773442-item.html?ikwid=Canoe+camping&amp;ikwsec=Home&amp;ikwidx=1" TargetMode="External"/><Relationship Id="rId21" Type="http://schemas.openxmlformats.org/officeDocument/2006/relationships/hyperlink" Target="http://www.ec.gc.ca/meteo-weather/default.asp?lang=En&amp;n=80C039A3-1" TargetMode="External"/><Relationship Id="rId22" Type="http://schemas.openxmlformats.org/officeDocument/2006/relationships/hyperlink" Target="http://fundypaddlersclub.wix.com/fundy-paddlers-club" TargetMode="External"/><Relationship Id="rId23" Type="http://schemas.openxmlformats.org/officeDocument/2006/relationships/hyperlink" Target="http://www.myccr.com/" TargetMode="External"/><Relationship Id="rId24" Type="http://schemas.openxmlformats.org/officeDocument/2006/relationships/hyperlink" Target="http://www.canoetripping.net/forums/" TargetMode="External"/><Relationship Id="rId25" Type="http://schemas.openxmlformats.org/officeDocument/2006/relationships/hyperlink" Target="http://www.paddlingcanada.com/" TargetMode="External"/><Relationship Id="rId26" Type="http://schemas.openxmlformats.org/officeDocument/2006/relationships/hyperlink" Target="http://www.greenval.com/buy_paddle.html" TargetMode="External"/><Relationship Id="rId27" Type="http://schemas.openxmlformats.org/officeDocument/2006/relationships/hyperlink" Target="http://www.canoeing.com/beginner/" TargetMode="External"/><Relationship Id="rId28" Type="http://schemas.openxmlformats.org/officeDocument/2006/relationships/hyperlink" Target="http://www.canoeing.com/beginner/tripplanning/index.htm" TargetMode="External"/><Relationship Id="rId29" Type="http://schemas.openxmlformats.org/officeDocument/2006/relationships/hyperlink" Target="http://www.esquif.com/en/index/" TargetMode="External"/><Relationship Id="rId10" Type="http://schemas.openxmlformats.org/officeDocument/2006/relationships/hyperlink" Target="http://www.tc.gc.ca/eng/marinesafety/tp-tp9878-menu-662.htm" TargetMode="External"/><Relationship Id="rId11" Type="http://schemas.openxmlformats.org/officeDocument/2006/relationships/hyperlink" Target="http://fundypaddlersclub.wix.com/fundy-paddlers-club" TargetMode="External"/><Relationship Id="rId12" Type="http://schemas.openxmlformats.org/officeDocument/2006/relationships/hyperlink" Target="http://fundypaddlersclub.wix.com/fundy-paddlers-club"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46</Pages>
  <Words>10157</Words>
  <Characters>51803</Characters>
  <Application>Microsoft Word 12.1.0</Application>
  <DocSecurity>0</DocSecurity>
  <Lines>2726</Lines>
  <Paragraphs>1328</Paragraphs>
  <ScaleCrop>false</ScaleCrop>
  <HeadingPairs>
    <vt:vector size="2" baseType="variant">
      <vt:variant>
        <vt:lpstr>Title</vt:lpstr>
      </vt:variant>
      <vt:variant>
        <vt:i4>1</vt:i4>
      </vt:variant>
    </vt:vector>
  </HeadingPairs>
  <TitlesOfParts>
    <vt:vector size="1" baseType="lpstr">
      <vt:lpstr>FUNDY PADDLERS CLUB INC</vt:lpstr>
    </vt:vector>
  </TitlesOfParts>
  <Company/>
  <LinksUpToDate>false</LinksUpToDate>
  <CharactersWithSpaces>71102</CharactersWithSpaces>
  <SharedDoc>false</SharedDoc>
  <HLinks>
    <vt:vector size="42" baseType="variant">
      <vt:variant>
        <vt:i4>4390939</vt:i4>
      </vt:variant>
      <vt:variant>
        <vt:i4>15</vt:i4>
      </vt:variant>
      <vt:variant>
        <vt:i4>0</vt:i4>
      </vt:variant>
      <vt:variant>
        <vt:i4>5</vt:i4>
      </vt:variant>
      <vt:variant>
        <vt:lpwstr>http://www.ic.gc.ca/</vt:lpwstr>
      </vt:variant>
      <vt:variant>
        <vt:lpwstr/>
      </vt:variant>
      <vt:variant>
        <vt:i4>6422561</vt:i4>
      </vt:variant>
      <vt:variant>
        <vt:i4>12</vt:i4>
      </vt:variant>
      <vt:variant>
        <vt:i4>0</vt:i4>
      </vt:variant>
      <vt:variant>
        <vt:i4>5</vt:i4>
      </vt:variant>
      <vt:variant>
        <vt:lpwstr>http://www.cps-ecp.ca/</vt:lpwstr>
      </vt:variant>
      <vt:variant>
        <vt:lpwstr/>
      </vt:variant>
      <vt:variant>
        <vt:i4>65597</vt:i4>
      </vt:variant>
      <vt:variant>
        <vt:i4>9</vt:i4>
      </vt:variant>
      <vt:variant>
        <vt:i4>0</vt:i4>
      </vt:variant>
      <vt:variant>
        <vt:i4>5</vt:i4>
      </vt:variant>
      <vt:variant>
        <vt:lpwstr>http://beacons.nss.gc.ca/</vt:lpwstr>
      </vt:variant>
      <vt:variant>
        <vt:lpwstr/>
      </vt:variant>
      <vt:variant>
        <vt:i4>3604490</vt:i4>
      </vt:variant>
      <vt:variant>
        <vt:i4>6</vt:i4>
      </vt:variant>
      <vt:variant>
        <vt:i4>0</vt:i4>
      </vt:variant>
      <vt:variant>
        <vt:i4>5</vt:i4>
      </vt:variant>
      <vt:variant>
        <vt:lpwstr>http://waterlevels.gc.ca/eng/station?sid=65</vt:lpwstr>
      </vt:variant>
      <vt:variant>
        <vt:lpwstr/>
      </vt:variant>
      <vt:variant>
        <vt:i4>6553616</vt:i4>
      </vt:variant>
      <vt:variant>
        <vt:i4>3</vt:i4>
      </vt:variant>
      <vt:variant>
        <vt:i4>0</vt:i4>
      </vt:variant>
      <vt:variant>
        <vt:i4>5</vt:i4>
      </vt:variant>
      <vt:variant>
        <vt:lpwstr>http://www.tc.gc.ca/eng/marinesafety/tp-tp9878-menu-662.htm</vt:lpwstr>
      </vt:variant>
      <vt:variant>
        <vt:lpwstr/>
      </vt:variant>
      <vt:variant>
        <vt:i4>2883690</vt:i4>
      </vt:variant>
      <vt:variant>
        <vt:i4>0</vt:i4>
      </vt:variant>
      <vt:variant>
        <vt:i4>0</vt:i4>
      </vt:variant>
      <vt:variant>
        <vt:i4>5</vt:i4>
      </vt:variant>
      <vt:variant>
        <vt:lpwstr>http://www.tc.gc.ca/eng/marinesafety/tp-tp511-menu-487.htm</vt:lpwstr>
      </vt:variant>
      <vt:variant>
        <vt:lpwstr/>
      </vt:variant>
      <vt:variant>
        <vt:i4>7340037</vt:i4>
      </vt:variant>
      <vt:variant>
        <vt:i4>64099</vt:i4>
      </vt:variant>
      <vt:variant>
        <vt:i4>1025</vt:i4>
      </vt:variant>
      <vt:variant>
        <vt:i4>1</vt:i4>
      </vt:variant>
      <vt:variant>
        <vt:lpwstr>FPC</vt:lpwstr>
      </vt:variant>
      <vt:variant>
        <vt:lpwstr/>
      </vt:variant>
    </vt:vector>
  </HLinks>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FUNDY PADDLERS CLUB INC</dc:title>
  <dc:creator>Clinej</dc:creator>
  <cp:lastModifiedBy>Evan Young</cp:lastModifiedBy>
  <cp:revision>2</cp:revision>
  <cp:lastPrinted>2014-12-12T01:08:00Z</cp:lastPrinted>
  <dcterms:created xsi:type="dcterms:W3CDTF">2015-02-27T01:27:00Z</dcterms:created>
  <dcterms:modified xsi:type="dcterms:W3CDTF">2015-02-27T01:27:00Z</dcterms:modified>
</cp:coreProperties>
</file>